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04FFE" w:rsidRDefault="001A61A6" w:rsidP="00D04FFE">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p>
    <w:p w:rsidR="005A0146" w:rsidRDefault="00D04FFE" w:rsidP="00D04FFE">
      <w:pPr>
        <w:spacing w:after="0" w:line="240" w:lineRule="auto"/>
        <w:jc w:val="center"/>
        <w:rPr>
          <w:rFonts w:ascii="Arial" w:hAnsi="Arial" w:cs="Arial"/>
          <w:b/>
          <w:sz w:val="24"/>
          <w:szCs w:val="24"/>
        </w:rPr>
      </w:pPr>
      <w:r>
        <w:rPr>
          <w:rFonts w:ascii="Arial" w:hAnsi="Arial" w:cs="Arial"/>
          <w:b/>
          <w:sz w:val="24"/>
          <w:szCs w:val="24"/>
        </w:rPr>
        <w:t>Centrum proti terorismu 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3363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04FFE">
        <w:rPr>
          <w:rFonts w:ascii="Arial" w:hAnsi="Arial" w:cs="Arial"/>
        </w:rPr>
        <w:t>74767</w:t>
      </w:r>
      <w:r>
        <w:rPr>
          <w:rFonts w:ascii="Arial" w:hAnsi="Arial" w:cs="Arial"/>
        </w:rPr>
        <w:t>-2/</w:t>
      </w:r>
      <w:r w:rsidR="00140133">
        <w:rPr>
          <w:rFonts w:ascii="Arial" w:hAnsi="Arial" w:cs="Arial"/>
        </w:rPr>
        <w:t>SP</w:t>
      </w:r>
      <w:r>
        <w:rPr>
          <w:rFonts w:ascii="Arial" w:hAnsi="Arial" w:cs="Arial"/>
        </w:rPr>
        <w:t>-201</w:t>
      </w:r>
      <w:r w:rsidR="0073363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3363C">
        <w:rPr>
          <w:rFonts w:ascii="Arial" w:hAnsi="Arial" w:cs="Arial"/>
        </w:rPr>
        <w:t xml:space="preserve">          </w:t>
      </w:r>
      <w:r>
        <w:rPr>
          <w:rFonts w:ascii="Arial" w:hAnsi="Arial" w:cs="Arial"/>
        </w:rPr>
        <w:t xml:space="preserve">datum: </w:t>
      </w:r>
      <w:r w:rsidR="00D04FFE">
        <w:rPr>
          <w:rFonts w:ascii="Arial" w:hAnsi="Arial" w:cs="Arial"/>
        </w:rPr>
        <w:t>14. června</w:t>
      </w:r>
      <w:r w:rsidR="0073363C">
        <w:rPr>
          <w:rFonts w:ascii="Arial" w:hAnsi="Arial" w:cs="Arial"/>
        </w:rPr>
        <w:t xml:space="preserve"> 2017</w:t>
      </w:r>
    </w:p>
    <w:p w:rsidR="00D64777" w:rsidRDefault="00D64777" w:rsidP="00F05909">
      <w:pPr>
        <w:spacing w:after="120" w:line="360" w:lineRule="auto"/>
        <w:jc w:val="center"/>
        <w:rPr>
          <w:rFonts w:ascii="Arial" w:hAnsi="Arial" w:cs="Arial"/>
        </w:rPr>
      </w:pPr>
    </w:p>
    <w:p w:rsidR="006F67FE" w:rsidRDefault="006F67FE" w:rsidP="00D04FFE">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D04FFE" w:rsidRPr="00D04FFE">
        <w:rPr>
          <w:rFonts w:ascii="Arial" w:hAnsi="Arial" w:cs="Arial"/>
          <w:b/>
        </w:rPr>
        <w:t xml:space="preserve">Centrum proti terorismu </w:t>
      </w:r>
      <w:r w:rsidR="00D04FFE">
        <w:rPr>
          <w:rFonts w:ascii="Arial" w:hAnsi="Arial" w:cs="Arial"/>
          <w:b/>
        </w:rPr>
        <w:br/>
      </w:r>
      <w:r w:rsidR="00D04FFE" w:rsidRPr="00D04FFE">
        <w:rPr>
          <w:rFonts w:ascii="Arial" w:hAnsi="Arial" w:cs="Arial"/>
          <w:b/>
        </w:rPr>
        <w:t>a hybridním hrozbám</w:t>
      </w:r>
      <w:r w:rsidRPr="00725FC1">
        <w:rPr>
          <w:rFonts w:ascii="Arial" w:hAnsi="Arial" w:cs="Arial"/>
          <w:b/>
        </w:rPr>
        <w:t>, ID </w:t>
      </w:r>
      <w:r w:rsidR="00D04FFE">
        <w:rPr>
          <w:rFonts w:ascii="Arial" w:hAnsi="Arial" w:cs="Arial"/>
          <w:b/>
        </w:rPr>
        <w:t>30355564</w:t>
      </w:r>
      <w:r>
        <w:rPr>
          <w:rFonts w:ascii="Arial" w:hAnsi="Arial" w:cs="Arial"/>
        </w:rPr>
        <w:t>, v obor</w:t>
      </w:r>
      <w:r w:rsidR="00B17FBD">
        <w:rPr>
          <w:rFonts w:ascii="Arial" w:hAnsi="Arial" w:cs="Arial"/>
        </w:rPr>
        <w:t>ech</w:t>
      </w:r>
      <w:r>
        <w:rPr>
          <w:rFonts w:ascii="Arial" w:hAnsi="Arial" w:cs="Arial"/>
        </w:rPr>
        <w:t xml:space="preserve"> služby:</w:t>
      </w:r>
    </w:p>
    <w:p w:rsidR="0073363C" w:rsidRPr="00997DC6" w:rsidRDefault="00D64777" w:rsidP="00B17FBD">
      <w:pPr>
        <w:pStyle w:val="Odstavecseseznamem"/>
        <w:spacing w:after="0" w:line="360" w:lineRule="auto"/>
        <w:jc w:val="both"/>
        <w:rPr>
          <w:rFonts w:ascii="Arial" w:hAnsi="Arial" w:cs="Arial"/>
        </w:rPr>
      </w:pPr>
      <w:r>
        <w:rPr>
          <w:rFonts w:ascii="Arial" w:hAnsi="Arial" w:cs="Arial"/>
          <w:i/>
        </w:rPr>
        <w:t xml:space="preserve">31. Vnitřní pořádek a bezpečnost státu </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3363C"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3363C">
        <w:rPr>
          <w:rFonts w:ascii="Arial" w:hAnsi="Arial" w:cs="Arial"/>
        </w:rPr>
        <w:t xml:space="preserve"> </w:t>
      </w:r>
      <w:r w:rsidR="00D476F7">
        <w:rPr>
          <w:rFonts w:ascii="Arial" w:hAnsi="Arial" w:cs="Arial"/>
          <w:b/>
          <w:i/>
        </w:rPr>
        <w:t>srpen</w:t>
      </w:r>
      <w:r w:rsidR="00D04FFE">
        <w:rPr>
          <w:rFonts w:ascii="Arial" w:hAnsi="Arial" w:cs="Arial"/>
          <w:b/>
          <w:i/>
        </w:rPr>
        <w:t xml:space="preserve"> - září</w:t>
      </w:r>
      <w:r w:rsidR="000A0712">
        <w:rPr>
          <w:rFonts w:ascii="Arial" w:hAnsi="Arial" w:cs="Arial"/>
          <w:b/>
          <w:i/>
        </w:rPr>
        <w:t xml:space="preserve"> </w:t>
      </w:r>
      <w:r w:rsidR="0073363C" w:rsidRPr="0073363C">
        <w:rPr>
          <w:rFonts w:ascii="Arial" w:hAnsi="Arial" w:cs="Arial"/>
          <w:b/>
          <w:i/>
        </w:rPr>
        <w:t>2017</w:t>
      </w:r>
      <w:r w:rsidRPr="0073363C">
        <w:rPr>
          <w:rFonts w:ascii="Arial" w:hAnsi="Arial" w:cs="Arial"/>
          <w:b/>
          <w:i/>
        </w:rPr>
        <w:t>.</w:t>
      </w:r>
    </w:p>
    <w:p w:rsidR="006F67FE" w:rsidRDefault="006F67FE" w:rsidP="00D04FF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D476F7">
        <w:rPr>
          <w:rFonts w:ascii="Arial" w:hAnsi="Arial" w:cs="Arial"/>
        </w:rPr>
        <w:t xml:space="preserve"> </w:t>
      </w:r>
      <w:r w:rsidR="00D04FFE" w:rsidRPr="00D04FFE">
        <w:rPr>
          <w:rFonts w:ascii="Arial" w:hAnsi="Arial" w:cs="Arial"/>
        </w:rPr>
        <w:t>analytick</w:t>
      </w:r>
      <w:r w:rsidR="00D04FFE">
        <w:rPr>
          <w:rFonts w:ascii="Arial" w:hAnsi="Arial" w:cs="Arial"/>
        </w:rPr>
        <w:t>ou</w:t>
      </w:r>
      <w:r w:rsidR="00D04FFE" w:rsidRPr="00D04FFE">
        <w:rPr>
          <w:rFonts w:ascii="Arial" w:hAnsi="Arial" w:cs="Arial"/>
        </w:rPr>
        <w:t>, koncepční a komunikační činnost v</w:t>
      </w:r>
      <w:r w:rsidR="00D04FFE">
        <w:rPr>
          <w:rFonts w:ascii="Arial" w:hAnsi="Arial" w:cs="Arial"/>
        </w:rPr>
        <w:t xml:space="preserve"> </w:t>
      </w:r>
      <w:r w:rsidR="00D04FFE" w:rsidRPr="00D04FFE">
        <w:rPr>
          <w:rFonts w:ascii="Arial" w:hAnsi="Arial" w:cs="Arial"/>
        </w:rPr>
        <w:t xml:space="preserve">oblasti vnitřního pořádku </w:t>
      </w:r>
      <w:r w:rsidR="00D04FFE">
        <w:rPr>
          <w:rFonts w:ascii="Arial" w:hAnsi="Arial" w:cs="Arial"/>
        </w:rPr>
        <w:br/>
      </w:r>
      <w:r w:rsidR="00D04FFE" w:rsidRPr="00D04FFE">
        <w:rPr>
          <w:rFonts w:ascii="Arial" w:hAnsi="Arial" w:cs="Arial"/>
        </w:rPr>
        <w:t>a bezpečnosti na</w:t>
      </w:r>
      <w:r w:rsidR="00D04FFE">
        <w:rPr>
          <w:rFonts w:ascii="Arial" w:hAnsi="Arial" w:cs="Arial"/>
        </w:rPr>
        <w:t xml:space="preserve"> </w:t>
      </w:r>
      <w:r w:rsidR="00D04FFE" w:rsidRPr="00D04FFE">
        <w:rPr>
          <w:rFonts w:ascii="Arial" w:hAnsi="Arial" w:cs="Arial"/>
        </w:rPr>
        <w:t>celostátní úrovni</w:t>
      </w:r>
      <w:r w:rsidR="00D04FFE">
        <w:rPr>
          <w:rFonts w:ascii="Arial" w:hAnsi="Arial" w:cs="Arial"/>
        </w:rPr>
        <w:t xml:space="preserve">; </w:t>
      </w:r>
      <w:r w:rsidR="00D04FFE" w:rsidRPr="00D04FFE">
        <w:rPr>
          <w:rFonts w:ascii="Arial" w:hAnsi="Arial" w:cs="Arial"/>
        </w:rPr>
        <w:t xml:space="preserve">organizační a administrativní činnosti související </w:t>
      </w:r>
      <w:r w:rsidR="00D04FFE">
        <w:rPr>
          <w:rFonts w:ascii="Arial" w:hAnsi="Arial" w:cs="Arial"/>
        </w:rPr>
        <w:br/>
      </w:r>
      <w:r w:rsidR="00D04FFE" w:rsidRPr="00D04FFE">
        <w:rPr>
          <w:rFonts w:ascii="Arial" w:hAnsi="Arial" w:cs="Arial"/>
        </w:rPr>
        <w:t>se</w:t>
      </w:r>
      <w:r w:rsidR="00D04FFE">
        <w:rPr>
          <w:rFonts w:ascii="Arial" w:hAnsi="Arial" w:cs="Arial"/>
        </w:rPr>
        <w:t xml:space="preserve"> </w:t>
      </w:r>
      <w:r w:rsidR="00D04FFE" w:rsidRPr="00D04FFE">
        <w:rPr>
          <w:rFonts w:ascii="Arial" w:hAnsi="Arial" w:cs="Arial"/>
        </w:rPr>
        <w:t>svěřenou agendou</w:t>
      </w:r>
      <w:r w:rsidR="00D04FFE">
        <w:rPr>
          <w:rFonts w:ascii="Arial" w:hAnsi="Arial" w:cs="Arial"/>
        </w:rPr>
        <w:t>. Pokročilá</w:t>
      </w:r>
      <w:r w:rsidR="006221B1">
        <w:rPr>
          <w:rFonts w:ascii="Arial" w:hAnsi="Arial" w:cs="Arial"/>
        </w:rPr>
        <w:t xml:space="preserve"> znalost </w:t>
      </w:r>
      <w:r w:rsidR="00321AE2">
        <w:rPr>
          <w:rFonts w:ascii="Arial" w:hAnsi="Arial" w:cs="Arial"/>
        </w:rPr>
        <w:t xml:space="preserve">MS OFFICE </w:t>
      </w:r>
      <w:r w:rsidR="00D04FFE">
        <w:rPr>
          <w:rFonts w:ascii="Arial" w:hAnsi="Arial" w:cs="Arial"/>
        </w:rPr>
        <w:t>jsou</w:t>
      </w:r>
      <w:r w:rsidR="00867CAD">
        <w:rPr>
          <w:rFonts w:ascii="Arial" w:hAnsi="Arial" w:cs="Arial"/>
        </w:rPr>
        <w:t xml:space="preserve"> výhodou.</w:t>
      </w:r>
      <w:r w:rsidR="00866263">
        <w:rPr>
          <w:rFonts w:ascii="Arial" w:hAnsi="Arial" w:cs="Arial"/>
        </w:rPr>
        <w:t xml:space="preserve"> </w:t>
      </w:r>
      <w:r w:rsidR="00D04FFE">
        <w:rPr>
          <w:rFonts w:ascii="Arial" w:hAnsi="Arial" w:cs="Arial"/>
        </w:rPr>
        <w:t>V</w:t>
      </w:r>
      <w:r w:rsidR="00D04FFE" w:rsidRPr="00D04FFE">
        <w:rPr>
          <w:rFonts w:ascii="Arial" w:hAnsi="Arial" w:cs="Arial"/>
        </w:rPr>
        <w:t>ýkon služby je spojen se zvýšenou psychickou</w:t>
      </w:r>
      <w:r w:rsidR="00D04FFE">
        <w:rPr>
          <w:rFonts w:ascii="Arial" w:hAnsi="Arial" w:cs="Arial"/>
        </w:rPr>
        <w:t xml:space="preserve"> </w:t>
      </w:r>
      <w:r w:rsidR="00D04FFE" w:rsidRPr="00D04FFE">
        <w:rPr>
          <w:rFonts w:ascii="Arial" w:hAnsi="Arial" w:cs="Arial"/>
        </w:rPr>
        <w:t>zátěží, pro</w:t>
      </w:r>
      <w:bookmarkStart w:id="0" w:name="_GoBack"/>
      <w:bookmarkEnd w:id="0"/>
      <w:r w:rsidR="00D04FFE" w:rsidRPr="00D04FFE">
        <w:rPr>
          <w:rFonts w:ascii="Arial" w:hAnsi="Arial" w:cs="Arial"/>
        </w:rPr>
        <w:t>to bude součástí pohovoru písemná</w:t>
      </w:r>
      <w:r w:rsidR="00D04FFE">
        <w:rPr>
          <w:rFonts w:ascii="Arial" w:hAnsi="Arial" w:cs="Arial"/>
        </w:rPr>
        <w:t xml:space="preserve"> </w:t>
      </w:r>
      <w:r w:rsidR="00D04FFE" w:rsidRPr="00D04FFE">
        <w:rPr>
          <w:rFonts w:ascii="Arial" w:hAnsi="Arial" w:cs="Arial"/>
        </w:rPr>
        <w:t>psychologická zkouška</w:t>
      </w:r>
      <w:r w:rsidR="000C160F">
        <w:rPr>
          <w:rFonts w:ascii="Arial" w:hAnsi="Arial" w:cs="Arial"/>
        </w:rPr>
        <w:t>.</w:t>
      </w:r>
      <w:r w:rsidR="00D04FFE" w:rsidRPr="00D04FFE">
        <w:rPr>
          <w:rFonts w:ascii="Arial" w:hAnsi="Arial" w:cs="Arial"/>
        </w:rPr>
        <w:t xml:space="preserve"> </w:t>
      </w:r>
      <w:r w:rsidR="00866263">
        <w:rPr>
          <w:rFonts w:ascii="Arial" w:hAnsi="Arial" w:cs="Arial"/>
        </w:rPr>
        <w:t>Služební místo</w:t>
      </w:r>
      <w:r w:rsidR="00D04FFE">
        <w:rPr>
          <w:rFonts w:ascii="Arial" w:hAnsi="Arial" w:cs="Arial"/>
        </w:rPr>
        <w:t xml:space="preserve"> </w:t>
      </w:r>
      <w:r w:rsidR="00866263">
        <w:rPr>
          <w:rFonts w:ascii="Arial" w:hAnsi="Arial" w:cs="Arial"/>
        </w:rPr>
        <w:t xml:space="preserve">je vhodné i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04FFE">
        <w:rPr>
          <w:rFonts w:ascii="Arial" w:hAnsi="Arial" w:cs="Arial"/>
          <w:b/>
        </w:rPr>
        <w:t>5</w:t>
      </w:r>
      <w:r w:rsidR="000A0712">
        <w:rPr>
          <w:rFonts w:ascii="Arial" w:hAnsi="Arial" w:cs="Arial"/>
          <w:b/>
        </w:rPr>
        <w:t xml:space="preserve">. </w:t>
      </w:r>
      <w:r w:rsidR="00D476F7">
        <w:rPr>
          <w:rFonts w:ascii="Arial" w:hAnsi="Arial" w:cs="Arial"/>
          <w:b/>
        </w:rPr>
        <w:t>čer</w:t>
      </w:r>
      <w:r w:rsidR="00D04FFE">
        <w:rPr>
          <w:rFonts w:ascii="Arial" w:hAnsi="Arial" w:cs="Arial"/>
          <w:b/>
        </w:rPr>
        <w:t>vence</w:t>
      </w:r>
      <w:r w:rsidR="0073363C">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D04FFE">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D04FFE" w:rsidRPr="00D04FFE">
        <w:rPr>
          <w:rFonts w:ascii="Arial" w:hAnsi="Arial" w:cs="Arial"/>
          <w:b/>
        </w:rPr>
        <w:t>Centrum proti terorismu a hybridním hrozbám</w:t>
      </w:r>
      <w:r w:rsidR="00D64777" w:rsidRPr="00D64777">
        <w:rPr>
          <w:rFonts w:ascii="Arial" w:hAnsi="Arial" w:cs="Arial"/>
          <w:b/>
        </w:rPr>
        <w:t>,</w:t>
      </w:r>
      <w:r w:rsidR="00D04FFE">
        <w:rPr>
          <w:rFonts w:ascii="Arial" w:hAnsi="Arial" w:cs="Arial"/>
          <w:b/>
        </w:rPr>
        <w:t xml:space="preserve"> </w:t>
      </w:r>
      <w:r w:rsidR="00D04FFE">
        <w:rPr>
          <w:rFonts w:ascii="Arial" w:hAnsi="Arial" w:cs="Arial"/>
          <w:b/>
        </w:rPr>
        <w:br/>
      </w:r>
      <w:r w:rsidR="00D64777" w:rsidRPr="00D64777">
        <w:rPr>
          <w:rFonts w:ascii="Arial" w:hAnsi="Arial" w:cs="Arial"/>
          <w:b/>
        </w:rPr>
        <w:t>ID</w:t>
      </w:r>
      <w:r w:rsidR="00D64777">
        <w:rPr>
          <w:rFonts w:ascii="Arial" w:hAnsi="Arial" w:cs="Arial"/>
          <w:b/>
        </w:rPr>
        <w:t xml:space="preserve"> </w:t>
      </w:r>
      <w:r w:rsidR="00D04FFE">
        <w:rPr>
          <w:rFonts w:ascii="Arial" w:hAnsi="Arial" w:cs="Arial"/>
          <w:b/>
        </w:rPr>
        <w:t>30355564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D04FFE">
        <w:rPr>
          <w:rFonts w:ascii="Arial" w:hAnsi="Arial" w:cs="Arial"/>
          <w:b/>
        </w:rPr>
        <w:t>74767</w:t>
      </w:r>
      <w:r w:rsidR="00B77E46" w:rsidRPr="00B77E46">
        <w:rPr>
          <w:rFonts w:ascii="Arial" w:hAnsi="Arial" w:cs="Arial"/>
          <w:b/>
        </w:rPr>
        <w:t>-2/SP-201</w:t>
      </w:r>
      <w:r w:rsidR="0073363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D04FFE" w:rsidRPr="00D04FFE">
        <w:rPr>
          <w:rFonts w:ascii="Arial" w:hAnsi="Arial" w:cs="Arial"/>
          <w:b/>
        </w:rPr>
        <w:t xml:space="preserve">Centrum proti terorismu a hybridním hrozbám </w:t>
      </w:r>
      <w:r w:rsidR="00D476F7" w:rsidRPr="00D476F7">
        <w:rPr>
          <w:rFonts w:ascii="Arial" w:hAnsi="Arial" w:cs="Arial"/>
          <w:b/>
        </w:rPr>
        <w:t xml:space="preserve">odboru </w:t>
      </w:r>
      <w:r w:rsidR="00643447">
        <w:rPr>
          <w:rFonts w:ascii="Arial" w:hAnsi="Arial" w:cs="Arial"/>
          <w:b/>
        </w:rPr>
        <w:t>bezpečnostní politiky a prevence kriminality</w:t>
      </w:r>
      <w:r w:rsidR="00D476F7" w:rsidRPr="00D476F7">
        <w:rPr>
          <w:rFonts w:ascii="Arial" w:hAnsi="Arial" w:cs="Arial"/>
          <w:b/>
        </w:rPr>
        <w:t xml:space="preserve"> </w:t>
      </w:r>
      <w:r>
        <w:rPr>
          <w:rFonts w:ascii="Arial" w:hAnsi="Arial" w:cs="Arial"/>
          <w:b/>
        </w:rPr>
        <w:t>se v</w:t>
      </w:r>
      <w:r w:rsidR="00643447">
        <w:rPr>
          <w:rFonts w:ascii="Arial" w:hAnsi="Arial" w:cs="Arial"/>
          <w:b/>
        </w:rPr>
        <w:t> </w:t>
      </w:r>
      <w:r>
        <w:rPr>
          <w:rFonts w:ascii="Arial" w:hAnsi="Arial" w:cs="Arial"/>
          <w:b/>
        </w:rPr>
        <w:t>souladu</w:t>
      </w:r>
      <w:r w:rsidR="00643447">
        <w:rPr>
          <w:rFonts w:ascii="Arial" w:hAnsi="Arial" w:cs="Arial"/>
          <w:b/>
        </w:rPr>
        <w:t xml:space="preserve"> </w:t>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73363C" w:rsidRDefault="0073363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0A071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0A0712" w:rsidRPr="000A0712">
        <w:t xml:space="preserve"> </w:t>
      </w:r>
      <w:r w:rsidR="000A0712" w:rsidRPr="000A0712">
        <w:rPr>
          <w:rFonts w:ascii="Arial" w:hAnsi="Arial" w:cs="Arial"/>
          <w:bCs/>
        </w:rPr>
        <w:t>v případě, že žadatel/</w:t>
      </w:r>
      <w:proofErr w:type="spellStart"/>
      <w:r w:rsidR="000A0712" w:rsidRPr="000A0712">
        <w:rPr>
          <w:rFonts w:ascii="Arial" w:hAnsi="Arial" w:cs="Arial"/>
          <w:bCs/>
        </w:rPr>
        <w:t>ka</w:t>
      </w:r>
      <w:proofErr w:type="spellEnd"/>
      <w:r w:rsidR="000A0712" w:rsidRPr="000A0712">
        <w:rPr>
          <w:rFonts w:ascii="Arial" w:hAnsi="Arial" w:cs="Arial"/>
          <w:bCs/>
        </w:rPr>
        <w:t xml:space="preserve"> bude chtít, aby výpis z evidence Rejstříku trestů obstaral služební úřad z vlastní evidence, je nutné, aby ke své žádosti doložil údaje k tomuto </w:t>
      </w:r>
      <w:r w:rsidR="000A0712" w:rsidRPr="000A0712">
        <w:rPr>
          <w:rFonts w:ascii="Arial" w:hAnsi="Arial" w:cs="Arial"/>
          <w:bCs/>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0A0712">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D04FFE" w:rsidRPr="00D04FFE">
        <w:rPr>
          <w:rFonts w:ascii="Arial" w:hAnsi="Arial" w:cs="Arial"/>
        </w:rPr>
        <w:t>tohoto předpokladu se dokládá písemným čestným prohlášením.</w:t>
      </w:r>
    </w:p>
    <w:p w:rsidR="00944FB6" w:rsidRDefault="006F67FE" w:rsidP="0073363C">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3363C">
        <w:rPr>
          <w:rFonts w:ascii="Arial" w:hAnsi="Arial" w:cs="Arial"/>
          <w:b/>
        </w:rPr>
        <w:t>43</w:t>
      </w:r>
      <w:r w:rsidR="00944FB6">
        <w:rPr>
          <w:rFonts w:ascii="Arial" w:hAnsi="Arial" w:cs="Arial"/>
          <w:b/>
        </w:rPr>
        <w:t xml:space="preserve">/2016, kterým se stanoví požadavky na služební a pracovní místa na Ministerstvu vnitra, </w:t>
      </w:r>
      <w:r w:rsidR="0073363C" w:rsidRPr="0073363C">
        <w:rPr>
          <w:rFonts w:ascii="Arial" w:hAnsi="Arial" w:cs="Arial"/>
          <w:b/>
        </w:rPr>
        <w:t xml:space="preserve">ve znění </w:t>
      </w:r>
      <w:r w:rsidR="00BD4031">
        <w:rPr>
          <w:rFonts w:ascii="Arial" w:hAnsi="Arial" w:cs="Arial"/>
          <w:b/>
        </w:rPr>
        <w:t>pozdějších předpisů</w:t>
      </w:r>
      <w:r w:rsidR="0073363C" w:rsidRPr="0073363C">
        <w:rPr>
          <w:rFonts w:ascii="Arial" w:hAnsi="Arial" w:cs="Arial"/>
          <w:b/>
        </w:rPr>
        <w:t>.</w:t>
      </w:r>
    </w:p>
    <w:p w:rsidR="00D04FFE" w:rsidRPr="00FE6613" w:rsidRDefault="00D04FFE" w:rsidP="00D04FFE">
      <w:pPr>
        <w:numPr>
          <w:ilvl w:val="0"/>
          <w:numId w:val="8"/>
        </w:numPr>
        <w:tabs>
          <w:tab w:val="left" w:pos="284"/>
        </w:tabs>
        <w:spacing w:after="0" w:line="360" w:lineRule="auto"/>
        <w:ind w:left="567" w:firstLine="0"/>
        <w:contextualSpacing/>
        <w:jc w:val="both"/>
        <w:rPr>
          <w:rFonts w:ascii="Arial" w:hAnsi="Arial" w:cs="Arial"/>
        </w:rPr>
      </w:pPr>
      <w:r w:rsidRPr="00FE6613">
        <w:rPr>
          <w:rFonts w:ascii="Arial" w:hAnsi="Arial" w:cs="Arial"/>
        </w:rPr>
        <w:t>podle § 25 odst. 5 písm. b) zákona a výše uvedeného služebního předpisu způsobilost seznamovat se s utajovanými informacemi alespoň stupně utajení „</w:t>
      </w:r>
      <w:r w:rsidRPr="00FE6613">
        <w:rPr>
          <w:rFonts w:ascii="Arial" w:hAnsi="Arial" w:cs="Arial"/>
          <w:b/>
        </w:rPr>
        <w:t>Tajné</w:t>
      </w:r>
      <w:r w:rsidRPr="00FE6613">
        <w:rPr>
          <w:rFonts w:ascii="Arial" w:hAnsi="Arial" w:cs="Arial"/>
        </w:rPr>
        <w:t xml:space="preserve">“ v souladu se zákonem č. 412/2005 Sb., o ochraně utajovaných informací </w:t>
      </w:r>
      <w:r w:rsidRPr="00FE6613">
        <w:rPr>
          <w:rFonts w:ascii="Arial" w:hAnsi="Arial" w:cs="Arial"/>
        </w:rPr>
        <w:br/>
        <w:t>a o bezpečnostní způsobilosti, ve znění pozdějších předpisů.</w:t>
      </w:r>
    </w:p>
    <w:p w:rsidR="00D04FFE" w:rsidRPr="00FE6613" w:rsidRDefault="00D04FFE" w:rsidP="00D04FFE">
      <w:pPr>
        <w:tabs>
          <w:tab w:val="left" w:pos="284"/>
        </w:tabs>
        <w:spacing w:after="0" w:line="360" w:lineRule="auto"/>
        <w:ind w:left="567"/>
        <w:jc w:val="both"/>
        <w:rPr>
          <w:rFonts w:ascii="Arial" w:hAnsi="Arial" w:cs="Arial"/>
        </w:rPr>
      </w:pPr>
      <w:r w:rsidRPr="00FE6613">
        <w:rPr>
          <w:rFonts w:ascii="Arial" w:hAnsi="Arial" w:cs="Arial"/>
        </w:rPr>
        <w:t>Splnění tohoto požadavku se dokládá úředně ověřenou kopií platného osvědčení</w:t>
      </w:r>
      <w:r w:rsidRPr="00FE6613">
        <w:rPr>
          <w:rFonts w:ascii="Arial" w:hAnsi="Arial" w:cs="Arial"/>
        </w:rPr>
        <w:br/>
        <w:t>o splnění podmínek pro přístup k utajované informaci stupně utajení „Tajné“. V případě, že uchazeč/</w:t>
      </w:r>
      <w:proofErr w:type="spellStart"/>
      <w:r w:rsidRPr="00FE6613">
        <w:rPr>
          <w:rFonts w:ascii="Arial" w:hAnsi="Arial" w:cs="Arial"/>
        </w:rPr>
        <w:t>ka</w:t>
      </w:r>
      <w:proofErr w:type="spellEnd"/>
      <w:r w:rsidRPr="00FE6613">
        <w:rPr>
          <w:rFonts w:ascii="Arial" w:hAnsi="Arial" w:cs="Arial"/>
        </w:rPr>
        <w:t xml:space="preserve"> nedisponuje příslušným osvědčením a zároveň jeho/její</w:t>
      </w:r>
      <w:r>
        <w:rPr>
          <w:rFonts w:ascii="Arial" w:hAnsi="Arial" w:cs="Arial"/>
        </w:rPr>
        <w:t xml:space="preserve"> </w:t>
      </w:r>
      <w:r w:rsidRPr="00FE6613">
        <w:rPr>
          <w:rFonts w:ascii="Arial" w:hAnsi="Arial" w:cs="Arial"/>
        </w:rPr>
        <w:t>žádost nebude vyřazena z jiných důvodů postupem podle § 27 odst. zákona o státní službě, lze tento požadavek splnit dokladem o podání žádosti o vydání osvědčení před vydáním rozhodnutí o zařazení na služební místo.</w:t>
      </w:r>
    </w:p>
    <w:p w:rsidR="00D04FFE" w:rsidRPr="00FE6613" w:rsidRDefault="00D04FFE" w:rsidP="00D04FFE">
      <w:pPr>
        <w:tabs>
          <w:tab w:val="left" w:pos="284"/>
        </w:tabs>
        <w:spacing w:after="0" w:line="360" w:lineRule="auto"/>
        <w:ind w:left="567"/>
        <w:jc w:val="both"/>
        <w:rPr>
          <w:rFonts w:ascii="Arial" w:hAnsi="Arial" w:cs="Arial"/>
        </w:rPr>
      </w:pPr>
      <w:r w:rsidRPr="00FE6613">
        <w:rPr>
          <w:rFonts w:ascii="Arial" w:hAnsi="Arial" w:cs="Arial"/>
        </w:rPr>
        <w:t>K podání žádosti o vydání osvědčení bude konkrétní žadatel/</w:t>
      </w:r>
      <w:proofErr w:type="spellStart"/>
      <w:r w:rsidRPr="00FE6613">
        <w:rPr>
          <w:rFonts w:ascii="Arial" w:hAnsi="Arial" w:cs="Arial"/>
        </w:rPr>
        <w:t>ka</w:t>
      </w:r>
      <w:proofErr w:type="spellEnd"/>
      <w:r w:rsidRPr="00FE6613">
        <w:rPr>
          <w:rFonts w:ascii="Arial" w:hAnsi="Arial" w:cs="Arial"/>
        </w:rPr>
        <w:t xml:space="preserve"> vyzván/a služebním orgánem až poté, co o něm/o ní bude jako o nejvhodnějším uchazeči/nejvhodnější uchazečce uzavřena dohoda mezi bezprostředně nadřízeným představeným a služebním orgánem, ale ještě předtím, než bude vydáno roz</w:t>
      </w:r>
      <w:r>
        <w:rPr>
          <w:rFonts w:ascii="Arial" w:hAnsi="Arial" w:cs="Arial"/>
        </w:rPr>
        <w:t xml:space="preserve">hodnutí o přijetí do služebního </w:t>
      </w:r>
      <w:r w:rsidRPr="00FE6613">
        <w:rPr>
          <w:rFonts w:ascii="Arial" w:hAnsi="Arial" w:cs="Arial"/>
        </w:rPr>
        <w:t xml:space="preserve">poměru a zařazení na služební místo.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3363C"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strukturovaný profesní životopis,</w:t>
      </w:r>
    </w:p>
    <w:p w:rsidR="006F67FE"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písemnou práci v rozsahu maximálně dvou normostran</w:t>
      </w:r>
      <w:r w:rsidR="00500DA7">
        <w:rPr>
          <w:rStyle w:val="Znakapoznpodarou"/>
          <w:rFonts w:ascii="Arial" w:hAnsi="Arial"/>
        </w:rPr>
        <w:footnoteReference w:id="6"/>
      </w:r>
      <w:r w:rsidRPr="0073363C">
        <w:rPr>
          <w:rFonts w:ascii="Arial" w:hAnsi="Arial" w:cs="Arial"/>
        </w:rPr>
        <w:t xml:space="preserve"> na téma „Motivace žadatele</w:t>
      </w:r>
      <w:r w:rsidR="001C0BFC" w:rsidRPr="0073363C">
        <w:rPr>
          <w:rFonts w:ascii="Arial" w:hAnsi="Arial" w:cs="Arial"/>
        </w:rPr>
        <w:t xml:space="preserve">/žadatelky </w:t>
      </w:r>
      <w:r w:rsidRPr="0073363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E57B88" w:rsidRDefault="00E57B88" w:rsidP="00E57B88">
      <w:pPr>
        <w:spacing w:after="0" w:line="240" w:lineRule="auto"/>
        <w:jc w:val="both"/>
        <w:rPr>
          <w:rFonts w:ascii="Arial" w:hAnsi="Arial" w:cs="Arial"/>
          <w:color w:val="000000" w:themeColor="text1"/>
        </w:rPr>
      </w:pPr>
    </w:p>
    <w:p w:rsidR="00E57B88" w:rsidRPr="00E57B88" w:rsidRDefault="00E57B88" w:rsidP="00E57B88">
      <w:pPr>
        <w:spacing w:after="0" w:line="240" w:lineRule="auto"/>
        <w:jc w:val="both"/>
        <w:rPr>
          <w:rFonts w:ascii="Arial" w:hAnsi="Arial" w:cs="Arial"/>
          <w:color w:val="000000" w:themeColor="text1"/>
        </w:rPr>
      </w:pPr>
      <w:r w:rsidRPr="00E57B88">
        <w:rPr>
          <w:rFonts w:ascii="Arial" w:hAnsi="Arial" w:cs="Arial"/>
          <w:color w:val="000000" w:themeColor="text1"/>
        </w:rPr>
        <w:t>Mgr. Jana Douděrová</w:t>
      </w:r>
    </w:p>
    <w:p w:rsidR="00E57B88" w:rsidRPr="00E57B88" w:rsidRDefault="00E57B88" w:rsidP="00E57B88">
      <w:pPr>
        <w:spacing w:after="0" w:line="240" w:lineRule="auto"/>
        <w:jc w:val="both"/>
        <w:rPr>
          <w:rFonts w:ascii="Arial" w:hAnsi="Arial" w:cs="Arial"/>
          <w:color w:val="000000" w:themeColor="text1"/>
        </w:rPr>
      </w:pPr>
      <w:r w:rsidRPr="00E57B88">
        <w:rPr>
          <w:rFonts w:ascii="Arial" w:hAnsi="Arial" w:cs="Arial"/>
          <w:color w:val="000000" w:themeColor="text1"/>
        </w:rPr>
        <w:t>odbor personální</w:t>
      </w:r>
    </w:p>
    <w:p w:rsidR="00E57B88" w:rsidRPr="00E57B88" w:rsidRDefault="00E57B88" w:rsidP="00E57B88">
      <w:pPr>
        <w:spacing w:after="0" w:line="240" w:lineRule="auto"/>
        <w:jc w:val="both"/>
        <w:rPr>
          <w:rFonts w:ascii="Arial" w:hAnsi="Arial" w:cs="Arial"/>
          <w:color w:val="000000" w:themeColor="text1"/>
        </w:rPr>
      </w:pPr>
      <w:r w:rsidRPr="00E57B88">
        <w:rPr>
          <w:rFonts w:ascii="Arial" w:hAnsi="Arial" w:cs="Arial"/>
          <w:color w:val="000000" w:themeColor="text1"/>
        </w:rPr>
        <w:t xml:space="preserve">tel.: +420 974 833 297    </w:t>
      </w:r>
    </w:p>
    <w:p w:rsidR="00E57B88" w:rsidRPr="00E57B88" w:rsidRDefault="00E57B88" w:rsidP="00E57B88">
      <w:pPr>
        <w:spacing w:after="0" w:line="240" w:lineRule="auto"/>
        <w:jc w:val="both"/>
        <w:rPr>
          <w:rFonts w:ascii="Arial" w:hAnsi="Arial" w:cs="Arial"/>
          <w:color w:val="000000" w:themeColor="text1"/>
        </w:rPr>
      </w:pPr>
      <w:r w:rsidRPr="00E57B88">
        <w:rPr>
          <w:rFonts w:ascii="Arial" w:hAnsi="Arial" w:cs="Arial"/>
          <w:color w:val="000000" w:themeColor="text1"/>
        </w:rPr>
        <w:t xml:space="preserve">e-mail: </w:t>
      </w:r>
      <w:hyperlink r:id="rId10" w:history="1">
        <w:r w:rsidRPr="00E57B88">
          <w:rPr>
            <w:rStyle w:val="Hypertextovodkaz"/>
            <w:rFonts w:ascii="Arial" w:hAnsi="Arial" w:cs="Arial"/>
          </w:rPr>
          <w:t>jana.douderova@mvcr.cz</w:t>
        </w:r>
      </w:hyperlink>
    </w:p>
    <w:p w:rsidR="006221B1" w:rsidRDefault="006221B1" w:rsidP="00806C7F">
      <w:pPr>
        <w:spacing w:after="0" w:line="240" w:lineRule="auto"/>
        <w:jc w:val="both"/>
        <w:rPr>
          <w:rFonts w:ascii="Arial" w:hAnsi="Arial" w:cs="Arial"/>
          <w:b/>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E7D" w:rsidRDefault="000D2E7D" w:rsidP="004E6D6E">
      <w:pPr>
        <w:spacing w:after="0" w:line="240" w:lineRule="auto"/>
      </w:pPr>
      <w:r>
        <w:separator/>
      </w:r>
    </w:p>
  </w:endnote>
  <w:endnote w:type="continuationSeparator" w:id="0">
    <w:p w:rsidR="000D2E7D" w:rsidRDefault="000D2E7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E7D" w:rsidRDefault="000D2E7D" w:rsidP="004E6D6E">
      <w:pPr>
        <w:spacing w:after="0" w:line="240" w:lineRule="auto"/>
      </w:pPr>
      <w:r>
        <w:separator/>
      </w:r>
    </w:p>
  </w:footnote>
  <w:footnote w:type="continuationSeparator" w:id="0">
    <w:p w:rsidR="000D2E7D" w:rsidRDefault="000D2E7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F034540"/>
    <w:multiLevelType w:val="hybridMultilevel"/>
    <w:tmpl w:val="650884D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C56"/>
    <w:rsid w:val="00007F30"/>
    <w:rsid w:val="00015F5D"/>
    <w:rsid w:val="0002097C"/>
    <w:rsid w:val="00022814"/>
    <w:rsid w:val="00022DE7"/>
    <w:rsid w:val="00042010"/>
    <w:rsid w:val="00055013"/>
    <w:rsid w:val="00072F71"/>
    <w:rsid w:val="000819B0"/>
    <w:rsid w:val="00094F27"/>
    <w:rsid w:val="00095283"/>
    <w:rsid w:val="000A0712"/>
    <w:rsid w:val="000A7234"/>
    <w:rsid w:val="000C160F"/>
    <w:rsid w:val="000C5099"/>
    <w:rsid w:val="000C5743"/>
    <w:rsid w:val="000D2E7D"/>
    <w:rsid w:val="000D39F8"/>
    <w:rsid w:val="000F363D"/>
    <w:rsid w:val="00140133"/>
    <w:rsid w:val="001402B5"/>
    <w:rsid w:val="0014163E"/>
    <w:rsid w:val="0014420B"/>
    <w:rsid w:val="001607FD"/>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6630C"/>
    <w:rsid w:val="00276978"/>
    <w:rsid w:val="00280C74"/>
    <w:rsid w:val="00291A41"/>
    <w:rsid w:val="002B6DF5"/>
    <w:rsid w:val="002D29F6"/>
    <w:rsid w:val="002D53AF"/>
    <w:rsid w:val="00321AE2"/>
    <w:rsid w:val="0033183D"/>
    <w:rsid w:val="00356588"/>
    <w:rsid w:val="00365D22"/>
    <w:rsid w:val="0038136F"/>
    <w:rsid w:val="00382F37"/>
    <w:rsid w:val="003A59DE"/>
    <w:rsid w:val="003A64EA"/>
    <w:rsid w:val="003B16B1"/>
    <w:rsid w:val="003B23E2"/>
    <w:rsid w:val="003B6251"/>
    <w:rsid w:val="003C28F5"/>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43447"/>
    <w:rsid w:val="00660788"/>
    <w:rsid w:val="00664368"/>
    <w:rsid w:val="0069196A"/>
    <w:rsid w:val="00697D85"/>
    <w:rsid w:val="006A7D60"/>
    <w:rsid w:val="006B2848"/>
    <w:rsid w:val="006B38AF"/>
    <w:rsid w:val="006C4492"/>
    <w:rsid w:val="006E0A1A"/>
    <w:rsid w:val="006F67FE"/>
    <w:rsid w:val="00704A6B"/>
    <w:rsid w:val="0070680E"/>
    <w:rsid w:val="00714D20"/>
    <w:rsid w:val="00723552"/>
    <w:rsid w:val="00725FC1"/>
    <w:rsid w:val="0073363C"/>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6263"/>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3693C"/>
    <w:rsid w:val="00A5333F"/>
    <w:rsid w:val="00A661EA"/>
    <w:rsid w:val="00A72314"/>
    <w:rsid w:val="00A9471A"/>
    <w:rsid w:val="00A94ED3"/>
    <w:rsid w:val="00AA162E"/>
    <w:rsid w:val="00AA36B6"/>
    <w:rsid w:val="00AD1D16"/>
    <w:rsid w:val="00AF6ACE"/>
    <w:rsid w:val="00B1761E"/>
    <w:rsid w:val="00B17FBD"/>
    <w:rsid w:val="00B21D93"/>
    <w:rsid w:val="00B54265"/>
    <w:rsid w:val="00B67CBC"/>
    <w:rsid w:val="00B77E46"/>
    <w:rsid w:val="00BC2B76"/>
    <w:rsid w:val="00BC552A"/>
    <w:rsid w:val="00BD4031"/>
    <w:rsid w:val="00BE5D3E"/>
    <w:rsid w:val="00BE65E5"/>
    <w:rsid w:val="00C0277A"/>
    <w:rsid w:val="00C33660"/>
    <w:rsid w:val="00C346FF"/>
    <w:rsid w:val="00C36297"/>
    <w:rsid w:val="00C52D0C"/>
    <w:rsid w:val="00C7399E"/>
    <w:rsid w:val="00C86C2B"/>
    <w:rsid w:val="00C97318"/>
    <w:rsid w:val="00CA1532"/>
    <w:rsid w:val="00CC014C"/>
    <w:rsid w:val="00CC226A"/>
    <w:rsid w:val="00D04FFE"/>
    <w:rsid w:val="00D11200"/>
    <w:rsid w:val="00D11CA8"/>
    <w:rsid w:val="00D23392"/>
    <w:rsid w:val="00D41A15"/>
    <w:rsid w:val="00D476F7"/>
    <w:rsid w:val="00D5479B"/>
    <w:rsid w:val="00D64777"/>
    <w:rsid w:val="00D734E0"/>
    <w:rsid w:val="00D9380C"/>
    <w:rsid w:val="00D95379"/>
    <w:rsid w:val="00DA5E85"/>
    <w:rsid w:val="00DA60B3"/>
    <w:rsid w:val="00DA67E9"/>
    <w:rsid w:val="00DD47F4"/>
    <w:rsid w:val="00DE35C3"/>
    <w:rsid w:val="00DE5D0A"/>
    <w:rsid w:val="00DF7F48"/>
    <w:rsid w:val="00E12075"/>
    <w:rsid w:val="00E14B2D"/>
    <w:rsid w:val="00E20141"/>
    <w:rsid w:val="00E23514"/>
    <w:rsid w:val="00E26AD2"/>
    <w:rsid w:val="00E334CC"/>
    <w:rsid w:val="00E374D4"/>
    <w:rsid w:val="00E57B88"/>
    <w:rsid w:val="00E809C9"/>
    <w:rsid w:val="00EB5174"/>
    <w:rsid w:val="00EC01DC"/>
    <w:rsid w:val="00EE6BC1"/>
    <w:rsid w:val="00EF4252"/>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0F99A-5281-43CD-A6A0-F8CD3B7E0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1032</Words>
  <Characters>6090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2017-05-23T06:27:00Z</cp:lastPrinted>
  <dcterms:created xsi:type="dcterms:W3CDTF">2016-06-21T07:32:00Z</dcterms:created>
  <dcterms:modified xsi:type="dcterms:W3CDTF">2017-06-12T12:15:00Z</dcterms:modified>
</cp:coreProperties>
</file>