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koordinace vysílání pracovníků do zahraničí a koordinace poskytování zahraniční pomoci v rámci Evropské unie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57EA2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2017-04-10T06:48:00Z</cp:lastPrinted>
  <dcterms:created xsi:type="dcterms:W3CDTF">2015-11-19T06:30:00Z</dcterms:created>
  <dcterms:modified xsi:type="dcterms:W3CDTF">2017-04-10T06:48:00Z</dcterms:modified>
</cp:coreProperties>
</file>