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36332">
        <w:rPr>
          <w:rFonts w:ascii="Arial" w:hAnsi="Arial" w:cs="Arial"/>
          <w:b/>
          <w:sz w:val="24"/>
          <w:szCs w:val="24"/>
        </w:rPr>
        <w:t>Azylového, migračního a integračního fondu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65157">
        <w:rPr>
          <w:rFonts w:ascii="Arial" w:hAnsi="Arial" w:cs="Arial"/>
        </w:rPr>
        <w:t>42933</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sidR="00B65157">
        <w:rPr>
          <w:rFonts w:ascii="Arial" w:hAnsi="Arial" w:cs="Arial"/>
        </w:rPr>
        <w:t xml:space="preserve">  </w:t>
      </w:r>
      <w:r>
        <w:rPr>
          <w:rFonts w:ascii="Arial" w:hAnsi="Arial" w:cs="Arial"/>
        </w:rPr>
        <w:t xml:space="preserve">datum: </w:t>
      </w:r>
      <w:r w:rsidR="001849E6">
        <w:rPr>
          <w:rFonts w:ascii="Arial" w:hAnsi="Arial" w:cs="Arial"/>
        </w:rPr>
        <w:t>5</w:t>
      </w:r>
      <w:r w:rsidR="005C210B">
        <w:rPr>
          <w:rFonts w:ascii="Arial" w:hAnsi="Arial" w:cs="Arial"/>
        </w:rPr>
        <w:t xml:space="preserve">. </w:t>
      </w:r>
      <w:r w:rsidR="00B65157">
        <w:rPr>
          <w:rFonts w:ascii="Arial" w:hAnsi="Arial" w:cs="Arial"/>
        </w:rPr>
        <w:t>dubna</w:t>
      </w:r>
      <w:r w:rsidR="005C210B">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36332" w:rsidRPr="00936332">
        <w:rPr>
          <w:rFonts w:ascii="Arial" w:hAnsi="Arial" w:cs="Arial"/>
          <w:b/>
        </w:rPr>
        <w:t>Azylového, migračního a integračního fondu</w:t>
      </w:r>
      <w:r w:rsidRPr="00725FC1">
        <w:rPr>
          <w:rFonts w:ascii="Arial" w:hAnsi="Arial" w:cs="Arial"/>
          <w:b/>
        </w:rPr>
        <w:t>, ID </w:t>
      </w:r>
      <w:r w:rsidR="00936332">
        <w:rPr>
          <w:rFonts w:ascii="Arial" w:hAnsi="Arial" w:cs="Arial"/>
          <w:b/>
        </w:rPr>
        <w:t>3034750</w:t>
      </w:r>
      <w:r w:rsidR="00B65157">
        <w:rPr>
          <w:rFonts w:ascii="Arial" w:hAnsi="Arial" w:cs="Arial"/>
          <w:b/>
        </w:rPr>
        <w:t>1</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936332" w:rsidP="00B17FBD">
      <w:pPr>
        <w:pStyle w:val="Odstavecseseznamem"/>
        <w:spacing w:after="0" w:line="360" w:lineRule="auto"/>
        <w:jc w:val="both"/>
        <w:rPr>
          <w:rFonts w:ascii="Arial" w:hAnsi="Arial" w:cs="Arial"/>
        </w:rPr>
      </w:pPr>
      <w:r>
        <w:rPr>
          <w:rFonts w:ascii="Arial" w:hAnsi="Arial" w:cs="Arial"/>
          <w:i/>
        </w:rPr>
        <w:t>47</w:t>
      </w:r>
      <w:r w:rsidR="00B17FBD">
        <w:rPr>
          <w:rFonts w:ascii="Arial" w:hAnsi="Arial" w:cs="Arial"/>
          <w:i/>
        </w:rPr>
        <w:t>.</w:t>
      </w:r>
      <w:r>
        <w:rPr>
          <w:rFonts w:ascii="Arial" w:hAnsi="Arial" w:cs="Arial"/>
          <w:i/>
        </w:rPr>
        <w:t xml:space="preserve"> Společné evropské politiky podpory a pomoci, evropské strukturální, investiční </w:t>
      </w:r>
      <w:r>
        <w:rPr>
          <w:rFonts w:ascii="Arial" w:hAnsi="Arial" w:cs="Arial"/>
          <w:i/>
        </w:rPr>
        <w:br/>
        <w:t xml:space="preserve">      a obdobné fondy</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5C210B" w:rsidRPr="005C210B">
        <w:rPr>
          <w:rFonts w:ascii="Arial" w:hAnsi="Arial" w:cs="Arial"/>
          <w:b/>
          <w:i/>
        </w:rPr>
        <w:t>květen</w:t>
      </w:r>
      <w:r w:rsidR="00B65157">
        <w:rPr>
          <w:rFonts w:ascii="Arial" w:hAnsi="Arial" w:cs="Arial"/>
          <w:b/>
          <w:i/>
        </w:rPr>
        <w:t xml:space="preserve"> - červen</w:t>
      </w:r>
      <w:r w:rsidR="005C210B" w:rsidRPr="005C210B">
        <w:rPr>
          <w:rFonts w:ascii="Arial" w:hAnsi="Arial" w:cs="Arial"/>
          <w:b/>
          <w:i/>
        </w:rPr>
        <w:t xml:space="preserve"> </w:t>
      </w:r>
      <w:r w:rsidR="005C42C7" w:rsidRPr="005C210B">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36332" w:rsidRPr="00936332">
        <w:rPr>
          <w:rFonts w:ascii="Arial" w:hAnsi="Arial" w:cs="Arial"/>
        </w:rPr>
        <w:t>administrativní a organizační zajištění Národního</w:t>
      </w:r>
      <w:r w:rsidR="00936332">
        <w:rPr>
          <w:rFonts w:ascii="Arial" w:hAnsi="Arial" w:cs="Arial"/>
        </w:rPr>
        <w:t xml:space="preserve"> </w:t>
      </w:r>
      <w:r w:rsidR="00936332" w:rsidRPr="00936332">
        <w:rPr>
          <w:rFonts w:ascii="Arial" w:hAnsi="Arial" w:cs="Arial"/>
        </w:rPr>
        <w:t>programu Azylového, migračního a integračního</w:t>
      </w:r>
      <w:r w:rsidR="00936332">
        <w:rPr>
          <w:rFonts w:ascii="Arial" w:hAnsi="Arial" w:cs="Arial"/>
        </w:rPr>
        <w:t xml:space="preserve"> </w:t>
      </w:r>
      <w:r w:rsidR="00936332" w:rsidRPr="00936332">
        <w:rPr>
          <w:rFonts w:ascii="Arial" w:hAnsi="Arial" w:cs="Arial"/>
        </w:rPr>
        <w:t>fondu</w:t>
      </w:r>
      <w:r w:rsidR="00936332">
        <w:rPr>
          <w:rFonts w:ascii="Arial" w:hAnsi="Arial" w:cs="Arial"/>
        </w:rPr>
        <w:t xml:space="preserve">; </w:t>
      </w:r>
      <w:r w:rsidR="00936332" w:rsidRPr="00936332">
        <w:rPr>
          <w:rFonts w:ascii="Arial" w:hAnsi="Arial" w:cs="Arial"/>
        </w:rPr>
        <w:t>podílení se na p</w:t>
      </w:r>
      <w:bookmarkStart w:id="0" w:name="_GoBack"/>
      <w:bookmarkEnd w:id="0"/>
      <w:r w:rsidR="00936332" w:rsidRPr="00936332">
        <w:rPr>
          <w:rFonts w:ascii="Arial" w:hAnsi="Arial" w:cs="Arial"/>
        </w:rPr>
        <w:t>rocesu hodnocení projektů příprava</w:t>
      </w:r>
      <w:r w:rsidR="00936332">
        <w:rPr>
          <w:rFonts w:ascii="Arial" w:hAnsi="Arial" w:cs="Arial"/>
        </w:rPr>
        <w:t xml:space="preserve"> p</w:t>
      </w:r>
      <w:r w:rsidR="00936332" w:rsidRPr="00936332">
        <w:rPr>
          <w:rFonts w:ascii="Arial" w:hAnsi="Arial" w:cs="Arial"/>
        </w:rPr>
        <w:t xml:space="preserve">odkladů </w:t>
      </w:r>
      <w:r w:rsidR="00936332">
        <w:rPr>
          <w:rFonts w:ascii="Arial" w:hAnsi="Arial" w:cs="Arial"/>
        </w:rPr>
        <w:br/>
      </w:r>
      <w:r w:rsidR="00936332" w:rsidRPr="00936332">
        <w:rPr>
          <w:rFonts w:ascii="Arial" w:hAnsi="Arial" w:cs="Arial"/>
        </w:rPr>
        <w:t>pro uskutečnění plateb</w:t>
      </w:r>
      <w:r w:rsidR="00936332">
        <w:rPr>
          <w:rFonts w:ascii="Arial" w:hAnsi="Arial" w:cs="Arial"/>
        </w:rPr>
        <w:t xml:space="preserve">; </w:t>
      </w:r>
      <w:r w:rsidR="00936332" w:rsidRPr="00936332">
        <w:rPr>
          <w:rFonts w:ascii="Arial" w:hAnsi="Arial" w:cs="Arial"/>
        </w:rPr>
        <w:t>administrace projektových žádostí a schválených</w:t>
      </w:r>
      <w:r w:rsidR="00936332">
        <w:rPr>
          <w:rFonts w:ascii="Arial" w:hAnsi="Arial" w:cs="Arial"/>
        </w:rPr>
        <w:t xml:space="preserve"> </w:t>
      </w:r>
      <w:r w:rsidR="00936332" w:rsidRPr="00936332">
        <w:rPr>
          <w:rFonts w:ascii="Arial" w:hAnsi="Arial" w:cs="Arial"/>
        </w:rPr>
        <w:t>projektů</w:t>
      </w:r>
      <w:r w:rsidR="00936332">
        <w:rPr>
          <w:rFonts w:ascii="Arial" w:hAnsi="Arial" w:cs="Arial"/>
        </w:rPr>
        <w:t xml:space="preserve">; </w:t>
      </w:r>
      <w:r w:rsidR="00936332" w:rsidRPr="00936332">
        <w:rPr>
          <w:rFonts w:ascii="Arial" w:hAnsi="Arial" w:cs="Arial"/>
        </w:rPr>
        <w:t xml:space="preserve">kontrola </w:t>
      </w:r>
      <w:r w:rsidR="00936332">
        <w:rPr>
          <w:rFonts w:ascii="Arial" w:hAnsi="Arial" w:cs="Arial"/>
        </w:rPr>
        <w:br/>
      </w:r>
      <w:r w:rsidR="00936332" w:rsidRPr="00936332">
        <w:rPr>
          <w:rFonts w:ascii="Arial" w:hAnsi="Arial" w:cs="Arial"/>
        </w:rPr>
        <w:t>a hodnocení monitorovacích zpráv,</w:t>
      </w:r>
      <w:r w:rsidR="00936332">
        <w:rPr>
          <w:rFonts w:ascii="Arial" w:hAnsi="Arial" w:cs="Arial"/>
        </w:rPr>
        <w:t xml:space="preserve"> </w:t>
      </w:r>
      <w:r w:rsidR="00936332" w:rsidRPr="00936332">
        <w:rPr>
          <w:rFonts w:ascii="Arial" w:hAnsi="Arial" w:cs="Arial"/>
        </w:rPr>
        <w:t>kontrola fyzické realizace projektů</w:t>
      </w:r>
      <w:r w:rsidR="00936332">
        <w:rPr>
          <w:rFonts w:ascii="Arial" w:hAnsi="Arial" w:cs="Arial"/>
        </w:rPr>
        <w:t xml:space="preserve">. Pokročilá </w:t>
      </w:r>
      <w:r w:rsidR="005C210B">
        <w:rPr>
          <w:rFonts w:ascii="Arial" w:hAnsi="Arial" w:cs="Arial"/>
        </w:rPr>
        <w:t>z</w:t>
      </w:r>
      <w:r w:rsidR="006221B1">
        <w:rPr>
          <w:rFonts w:ascii="Arial" w:hAnsi="Arial" w:cs="Arial"/>
        </w:rPr>
        <w:t xml:space="preserve">nalost </w:t>
      </w:r>
      <w:r w:rsidR="00936332">
        <w:rPr>
          <w:rFonts w:ascii="Arial" w:hAnsi="Arial" w:cs="Arial"/>
        </w:rPr>
        <w:br/>
      </w:r>
      <w:r w:rsidR="00321AE2">
        <w:rPr>
          <w:rFonts w:ascii="Arial" w:hAnsi="Arial" w:cs="Arial"/>
        </w:rPr>
        <w:t>MS OFFICE</w:t>
      </w:r>
      <w:r w:rsidR="00B65157">
        <w:rPr>
          <w:rFonts w:ascii="Arial" w:hAnsi="Arial" w:cs="Arial"/>
        </w:rPr>
        <w:t xml:space="preserve"> a anglického jazyka</w:t>
      </w:r>
      <w:r w:rsidR="00321AE2">
        <w:rPr>
          <w:rFonts w:ascii="Arial" w:hAnsi="Arial" w:cs="Arial"/>
        </w:rPr>
        <w:t xml:space="preserve"> </w:t>
      </w:r>
      <w:r w:rsidR="00867CAD">
        <w:rPr>
          <w:rFonts w:ascii="Arial" w:hAnsi="Arial" w:cs="Arial"/>
        </w:rPr>
        <w:t>j</w:t>
      </w:r>
      <w:r w:rsidR="00B65157">
        <w:rPr>
          <w:rFonts w:ascii="Arial" w:hAnsi="Arial" w:cs="Arial"/>
        </w:rPr>
        <w:t>sou</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65157">
        <w:rPr>
          <w:rFonts w:ascii="Arial" w:hAnsi="Arial" w:cs="Arial"/>
          <w:b/>
        </w:rPr>
        <w:t>2</w:t>
      </w:r>
      <w:r w:rsidR="00BE0F23">
        <w:rPr>
          <w:rFonts w:ascii="Arial" w:hAnsi="Arial" w:cs="Arial"/>
          <w:b/>
        </w:rPr>
        <w:t>0</w:t>
      </w:r>
      <w:r w:rsidR="005C210B">
        <w:rPr>
          <w:rFonts w:ascii="Arial" w:hAnsi="Arial" w:cs="Arial"/>
          <w:b/>
        </w:rPr>
        <w:t xml:space="preserve">. </w:t>
      </w:r>
      <w:r w:rsidR="000B1050">
        <w:rPr>
          <w:rFonts w:ascii="Arial" w:hAnsi="Arial" w:cs="Arial"/>
          <w:b/>
        </w:rPr>
        <w:t xml:space="preserve">dubna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36332" w:rsidRPr="00936332">
        <w:rPr>
          <w:rFonts w:ascii="Arial" w:hAnsi="Arial" w:cs="Arial"/>
          <w:b/>
        </w:rPr>
        <w:t xml:space="preserve">Azylového, migračního a integračního fondu </w:t>
      </w:r>
      <w:r w:rsidR="00297AE7">
        <w:rPr>
          <w:rFonts w:ascii="Arial" w:hAnsi="Arial" w:cs="Arial"/>
          <w:b/>
        </w:rPr>
        <w:t xml:space="preserve">odboru </w:t>
      </w:r>
      <w:r w:rsidR="001655C0">
        <w:rPr>
          <w:rFonts w:ascii="Arial" w:hAnsi="Arial" w:cs="Arial"/>
          <w:b/>
        </w:rPr>
        <w:t>fondů Evropské unie v oblasti vnitřních věcí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B65157">
        <w:rPr>
          <w:rFonts w:ascii="Arial" w:hAnsi="Arial" w:cs="Arial"/>
          <w:b/>
        </w:rPr>
        <w:t>30347501</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65157">
        <w:rPr>
          <w:rFonts w:ascii="Arial" w:hAnsi="Arial" w:cs="Arial"/>
          <w:b/>
        </w:rPr>
        <w:t>42933</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655C0" w:rsidRPr="001655C0">
        <w:rPr>
          <w:rFonts w:ascii="Arial" w:hAnsi="Arial" w:cs="Arial"/>
          <w:b/>
        </w:rPr>
        <w:t xml:space="preserve">Azylového, migračního a integračního fondu odboru fondů Evropské unie v oblasti vnitřních věcí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B55236" w:rsidRDefault="00321AE2" w:rsidP="00B55236">
      <w:pPr>
        <w:spacing w:after="0" w:line="360" w:lineRule="auto"/>
        <w:ind w:left="567"/>
        <w:jc w:val="both"/>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B55236" w:rsidRPr="00B55236">
        <w:t xml:space="preserve"> </w:t>
      </w:r>
    </w:p>
    <w:p w:rsidR="006F67FE" w:rsidRDefault="00B55236" w:rsidP="00946693">
      <w:pPr>
        <w:spacing w:after="120" w:line="360" w:lineRule="auto"/>
        <w:ind w:left="567"/>
        <w:jc w:val="both"/>
        <w:rPr>
          <w:rFonts w:ascii="Arial" w:hAnsi="Arial" w:cs="Arial"/>
        </w:rPr>
      </w:pPr>
      <w:r w:rsidRPr="00B55236">
        <w:rPr>
          <w:rFonts w:ascii="Arial" w:hAnsi="Arial" w:cs="Arial"/>
          <w:bCs/>
        </w:rPr>
        <w:lastRenderedPageBreak/>
        <w:t>v případě, že žadatel/</w:t>
      </w:r>
      <w:proofErr w:type="spellStart"/>
      <w:r w:rsidRPr="00B55236">
        <w:rPr>
          <w:rFonts w:ascii="Arial" w:hAnsi="Arial" w:cs="Arial"/>
          <w:bCs/>
        </w:rPr>
        <w:t>ka</w:t>
      </w:r>
      <w:proofErr w:type="spellEnd"/>
      <w:r w:rsidRPr="00B55236">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CB0CC4">
        <w:rPr>
          <w:rFonts w:ascii="Arial" w:hAnsi="Arial" w:cs="Arial"/>
          <w:bCs/>
        </w:rPr>
        <w:t>pobytu</w:t>
      </w:r>
      <w:r w:rsidRPr="00B55236">
        <w:rPr>
          <w:rFonts w:ascii="Arial" w:hAnsi="Arial" w:cs="Arial"/>
          <w:bCs/>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946693">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55C0" w:rsidRPr="001655C0" w:rsidRDefault="001655C0" w:rsidP="001655C0">
      <w:pPr>
        <w:spacing w:after="0" w:line="240" w:lineRule="auto"/>
        <w:jc w:val="both"/>
        <w:rPr>
          <w:rFonts w:ascii="Arial" w:hAnsi="Arial" w:cs="Arial"/>
        </w:rPr>
      </w:pPr>
      <w:r w:rsidRPr="001655C0">
        <w:rPr>
          <w:rFonts w:ascii="Arial" w:hAnsi="Arial" w:cs="Arial"/>
        </w:rPr>
        <w:t>Jana Douděrová</w:t>
      </w:r>
    </w:p>
    <w:p w:rsidR="001655C0" w:rsidRPr="001655C0" w:rsidRDefault="001655C0" w:rsidP="001655C0">
      <w:pPr>
        <w:spacing w:after="0" w:line="240" w:lineRule="auto"/>
        <w:jc w:val="both"/>
        <w:rPr>
          <w:rFonts w:ascii="Arial" w:hAnsi="Arial" w:cs="Arial"/>
        </w:rPr>
      </w:pPr>
      <w:r w:rsidRPr="001655C0">
        <w:rPr>
          <w:rFonts w:ascii="Arial" w:hAnsi="Arial" w:cs="Arial"/>
        </w:rPr>
        <w:t>odbor personální</w:t>
      </w:r>
    </w:p>
    <w:p w:rsidR="001655C0" w:rsidRPr="001655C0" w:rsidRDefault="001655C0" w:rsidP="001655C0">
      <w:pPr>
        <w:spacing w:after="0" w:line="240" w:lineRule="auto"/>
        <w:jc w:val="both"/>
        <w:rPr>
          <w:rFonts w:ascii="Arial" w:hAnsi="Arial" w:cs="Arial"/>
        </w:rPr>
      </w:pPr>
      <w:r w:rsidRPr="001655C0">
        <w:rPr>
          <w:rFonts w:ascii="Arial" w:hAnsi="Arial" w:cs="Arial"/>
        </w:rPr>
        <w:t xml:space="preserve">tel.: +420 974 833 297    </w:t>
      </w:r>
    </w:p>
    <w:p w:rsidR="003F04D2" w:rsidRDefault="001655C0" w:rsidP="001655C0">
      <w:pPr>
        <w:spacing w:after="0" w:line="240" w:lineRule="auto"/>
        <w:jc w:val="both"/>
        <w:rPr>
          <w:rFonts w:ascii="Arial" w:hAnsi="Arial" w:cs="Arial"/>
        </w:rPr>
      </w:pPr>
      <w:r w:rsidRPr="001655C0">
        <w:rPr>
          <w:rFonts w:ascii="Arial" w:hAnsi="Arial" w:cs="Arial"/>
        </w:rPr>
        <w:t xml:space="preserve">e-mail: </w:t>
      </w:r>
      <w:hyperlink r:id="rId10" w:history="1">
        <w:r w:rsidRPr="00B574EE">
          <w:rPr>
            <w:rStyle w:val="Hypertextovodkaz"/>
            <w:rFonts w:ascii="Arial" w:hAnsi="Arial" w:cs="Arial"/>
          </w:rPr>
          <w:t>jana.douderova@mvcr.cz</w:t>
        </w:r>
      </w:hyperlink>
    </w:p>
    <w:p w:rsidR="001655C0"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040" w:rsidRDefault="00166040" w:rsidP="004E6D6E">
      <w:pPr>
        <w:spacing w:after="0" w:line="240" w:lineRule="auto"/>
      </w:pPr>
      <w:r>
        <w:separator/>
      </w:r>
    </w:p>
  </w:endnote>
  <w:endnote w:type="continuationSeparator" w:id="0">
    <w:p w:rsidR="00166040" w:rsidRDefault="0016604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040" w:rsidRDefault="00166040" w:rsidP="004E6D6E">
      <w:pPr>
        <w:spacing w:after="0" w:line="240" w:lineRule="auto"/>
      </w:pPr>
      <w:r>
        <w:separator/>
      </w:r>
    </w:p>
  </w:footnote>
  <w:footnote w:type="continuationSeparator" w:id="0">
    <w:p w:rsidR="00166040" w:rsidRDefault="0016604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B1050"/>
    <w:rsid w:val="000C5099"/>
    <w:rsid w:val="000C5743"/>
    <w:rsid w:val="000D39F8"/>
    <w:rsid w:val="000F363D"/>
    <w:rsid w:val="00140133"/>
    <w:rsid w:val="001402B5"/>
    <w:rsid w:val="0014163E"/>
    <w:rsid w:val="0014420B"/>
    <w:rsid w:val="001655C0"/>
    <w:rsid w:val="00166040"/>
    <w:rsid w:val="00167E0E"/>
    <w:rsid w:val="001706FB"/>
    <w:rsid w:val="001815A5"/>
    <w:rsid w:val="001849E6"/>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2E4B"/>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2738"/>
    <w:rsid w:val="007442D6"/>
    <w:rsid w:val="0077115A"/>
    <w:rsid w:val="00776F91"/>
    <w:rsid w:val="00781432"/>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2995"/>
    <w:rsid w:val="008B45F4"/>
    <w:rsid w:val="008D4F70"/>
    <w:rsid w:val="008D67BC"/>
    <w:rsid w:val="008E15DA"/>
    <w:rsid w:val="008E362B"/>
    <w:rsid w:val="008F2107"/>
    <w:rsid w:val="00901181"/>
    <w:rsid w:val="009067FB"/>
    <w:rsid w:val="00925B7F"/>
    <w:rsid w:val="00936332"/>
    <w:rsid w:val="00936685"/>
    <w:rsid w:val="00944FB6"/>
    <w:rsid w:val="009454C2"/>
    <w:rsid w:val="00946693"/>
    <w:rsid w:val="00960E61"/>
    <w:rsid w:val="00962D95"/>
    <w:rsid w:val="00976C9F"/>
    <w:rsid w:val="009862B4"/>
    <w:rsid w:val="0098730B"/>
    <w:rsid w:val="00991EF5"/>
    <w:rsid w:val="009977E4"/>
    <w:rsid w:val="00997DC6"/>
    <w:rsid w:val="009A7C5B"/>
    <w:rsid w:val="009A7F3D"/>
    <w:rsid w:val="009C07E4"/>
    <w:rsid w:val="009E63A7"/>
    <w:rsid w:val="00A5333F"/>
    <w:rsid w:val="00A661EA"/>
    <w:rsid w:val="00A72314"/>
    <w:rsid w:val="00A9471A"/>
    <w:rsid w:val="00AA162E"/>
    <w:rsid w:val="00AA36B6"/>
    <w:rsid w:val="00AD1D16"/>
    <w:rsid w:val="00B1761E"/>
    <w:rsid w:val="00B17FBD"/>
    <w:rsid w:val="00B21D93"/>
    <w:rsid w:val="00B40D84"/>
    <w:rsid w:val="00B46A4C"/>
    <w:rsid w:val="00B54265"/>
    <w:rsid w:val="00B55236"/>
    <w:rsid w:val="00B65157"/>
    <w:rsid w:val="00B67CBC"/>
    <w:rsid w:val="00B77E46"/>
    <w:rsid w:val="00BC2B76"/>
    <w:rsid w:val="00BC552A"/>
    <w:rsid w:val="00BE0F23"/>
    <w:rsid w:val="00BE5D3E"/>
    <w:rsid w:val="00BE65E5"/>
    <w:rsid w:val="00C0277A"/>
    <w:rsid w:val="00C346FF"/>
    <w:rsid w:val="00C36297"/>
    <w:rsid w:val="00C52D0C"/>
    <w:rsid w:val="00C7399E"/>
    <w:rsid w:val="00CA1532"/>
    <w:rsid w:val="00CB0CC4"/>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EF70A-1F5E-41AE-BEA6-18FDFD84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1110</Words>
  <Characters>6554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2017-04-05T07:15:00Z</cp:lastPrinted>
  <dcterms:created xsi:type="dcterms:W3CDTF">2016-05-04T06:57:00Z</dcterms:created>
  <dcterms:modified xsi:type="dcterms:W3CDTF">2017-04-05T07:15:00Z</dcterms:modified>
</cp:coreProperties>
</file>