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A64564">
      <w:pPr>
        <w:spacing w:after="0" w:line="240" w:lineRule="auto"/>
        <w:jc w:val="center"/>
        <w:rPr>
          <w:rFonts w:ascii="Arial" w:hAnsi="Arial" w:cs="Arial"/>
          <w:b/>
          <w:sz w:val="24"/>
          <w:szCs w:val="24"/>
        </w:rPr>
      </w:pPr>
      <w:r>
        <w:rPr>
          <w:rFonts w:ascii="Arial" w:hAnsi="Arial" w:cs="Arial"/>
          <w:b/>
          <w:sz w:val="24"/>
          <w:szCs w:val="24"/>
        </w:rPr>
        <w:t xml:space="preserve"> </w:t>
      </w:r>
      <w:r w:rsidR="00D259D3">
        <w:rPr>
          <w:rFonts w:ascii="Arial" w:hAnsi="Arial" w:cs="Arial"/>
          <w:b/>
          <w:sz w:val="24"/>
          <w:szCs w:val="24"/>
        </w:rPr>
        <w:t>odborného referenta</w:t>
      </w:r>
      <w:r w:rsidR="005775E1">
        <w:rPr>
          <w:rFonts w:ascii="Arial" w:hAnsi="Arial" w:cs="Arial"/>
          <w:b/>
          <w:sz w:val="24"/>
          <w:szCs w:val="24"/>
        </w:rPr>
        <w:t>/vrchního referenta</w:t>
      </w:r>
      <w:r w:rsidR="00D33871">
        <w:rPr>
          <w:rFonts w:ascii="Arial" w:hAnsi="Arial" w:cs="Arial"/>
          <w:b/>
          <w:sz w:val="24"/>
          <w:szCs w:val="24"/>
        </w:rPr>
        <w:t xml:space="preserve"> </w:t>
      </w:r>
      <w:r w:rsidR="00692D9E">
        <w:rPr>
          <w:rFonts w:ascii="Arial" w:hAnsi="Arial" w:cs="Arial"/>
          <w:b/>
          <w:sz w:val="24"/>
          <w:szCs w:val="24"/>
        </w:rPr>
        <w:t xml:space="preserve">v oddělení </w:t>
      </w:r>
      <w:r w:rsidR="00A64564">
        <w:rPr>
          <w:rFonts w:ascii="Arial" w:hAnsi="Arial" w:cs="Arial"/>
          <w:b/>
          <w:sz w:val="24"/>
          <w:szCs w:val="24"/>
        </w:rPr>
        <w:t xml:space="preserve">centrální spisovny </w:t>
      </w:r>
      <w:r w:rsidR="00A64564">
        <w:rPr>
          <w:rFonts w:ascii="Arial" w:hAnsi="Arial" w:cs="Arial"/>
          <w:b/>
          <w:sz w:val="24"/>
          <w:szCs w:val="24"/>
        </w:rPr>
        <w:br/>
        <w:t>a správního archivu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64564">
        <w:rPr>
          <w:rFonts w:ascii="Arial" w:hAnsi="Arial" w:cs="Arial"/>
        </w:rPr>
        <w:t>32802</w:t>
      </w:r>
      <w:r>
        <w:rPr>
          <w:rFonts w:ascii="Arial" w:hAnsi="Arial" w:cs="Arial"/>
        </w:rPr>
        <w:t>-2/</w:t>
      </w:r>
      <w:r w:rsidR="00140133">
        <w:rPr>
          <w:rFonts w:ascii="Arial" w:hAnsi="Arial" w:cs="Arial"/>
        </w:rPr>
        <w:t>SP</w:t>
      </w:r>
      <w:r>
        <w:rPr>
          <w:rFonts w:ascii="Arial" w:hAnsi="Arial" w:cs="Arial"/>
        </w:rPr>
        <w:t>-201</w:t>
      </w:r>
      <w:r w:rsidR="00A64564">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64564">
        <w:rPr>
          <w:rFonts w:ascii="Arial" w:hAnsi="Arial" w:cs="Arial"/>
        </w:rPr>
        <w:t>1</w:t>
      </w:r>
      <w:r w:rsidR="00631603">
        <w:rPr>
          <w:rFonts w:ascii="Arial" w:hAnsi="Arial" w:cs="Arial"/>
        </w:rPr>
        <w:t>3</w:t>
      </w:r>
      <w:r w:rsidR="00A64564">
        <w:rPr>
          <w:rFonts w:ascii="Arial" w:hAnsi="Arial" w:cs="Arial"/>
        </w:rPr>
        <w:t>. března 2017</w:t>
      </w:r>
    </w:p>
    <w:p w:rsidR="00A64564" w:rsidRDefault="00A64564" w:rsidP="00A35E24">
      <w:pPr>
        <w:spacing w:after="120" w:line="360" w:lineRule="auto"/>
        <w:jc w:val="center"/>
        <w:rPr>
          <w:rFonts w:ascii="Arial" w:hAnsi="Arial" w:cs="Arial"/>
        </w:rPr>
      </w:pPr>
    </w:p>
    <w:p w:rsidR="00692D9E" w:rsidRDefault="006F67FE" w:rsidP="00A64564">
      <w:pPr>
        <w:spacing w:after="12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D259D3">
        <w:rPr>
          <w:rFonts w:ascii="Arial" w:hAnsi="Arial" w:cs="Arial"/>
          <w:b/>
        </w:rPr>
        <w:t>odborného referenta</w:t>
      </w:r>
      <w:r w:rsidR="005775E1">
        <w:rPr>
          <w:rFonts w:ascii="Arial" w:hAnsi="Arial" w:cs="Arial"/>
          <w:b/>
        </w:rPr>
        <w:t>/vrchního referenta</w:t>
      </w:r>
      <w:r w:rsidR="002B565B" w:rsidRPr="005E46D7">
        <w:rPr>
          <w:rFonts w:ascii="Arial" w:hAnsi="Arial" w:cs="Arial"/>
          <w:b/>
        </w:rPr>
        <w:t xml:space="preserve">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A64564" w:rsidRPr="00A64564">
        <w:rPr>
          <w:rFonts w:ascii="Arial" w:hAnsi="Arial" w:cs="Arial"/>
          <w:b/>
        </w:rPr>
        <w:t xml:space="preserve">centrální spisovny </w:t>
      </w:r>
      <w:r w:rsidR="00A64564">
        <w:rPr>
          <w:rFonts w:ascii="Arial" w:hAnsi="Arial" w:cs="Arial"/>
          <w:b/>
        </w:rPr>
        <w:br/>
      </w:r>
      <w:r w:rsidR="00A64564" w:rsidRPr="00A64564">
        <w:rPr>
          <w:rFonts w:ascii="Arial" w:hAnsi="Arial" w:cs="Arial"/>
          <w:b/>
        </w:rPr>
        <w:t>a správního archivu</w:t>
      </w:r>
      <w:r w:rsidR="00692D9E">
        <w:rPr>
          <w:rFonts w:ascii="Arial" w:hAnsi="Arial" w:cs="Arial"/>
        </w:rPr>
        <w:t xml:space="preserve">, </w:t>
      </w:r>
      <w:r w:rsidR="00692D9E">
        <w:rPr>
          <w:rFonts w:ascii="Arial" w:hAnsi="Arial" w:cs="Arial"/>
          <w:b/>
        </w:rPr>
        <w:t>ID </w:t>
      </w:r>
      <w:r w:rsidR="00112275">
        <w:rPr>
          <w:rFonts w:ascii="Arial" w:hAnsi="Arial" w:cs="Arial"/>
          <w:b/>
        </w:rPr>
        <w:t>30355588</w:t>
      </w:r>
      <w:r w:rsidR="00692D9E">
        <w:rPr>
          <w:rFonts w:ascii="Arial" w:hAnsi="Arial" w:cs="Arial"/>
        </w:rPr>
        <w:t>, v obor</w:t>
      </w:r>
      <w:r w:rsidR="00112275">
        <w:rPr>
          <w:rFonts w:ascii="Arial" w:hAnsi="Arial" w:cs="Arial"/>
        </w:rPr>
        <w:t>u</w:t>
      </w:r>
      <w:r w:rsidR="00692D9E">
        <w:rPr>
          <w:rFonts w:ascii="Arial" w:hAnsi="Arial" w:cs="Arial"/>
        </w:rPr>
        <w:t xml:space="preserve"> služby:</w:t>
      </w:r>
    </w:p>
    <w:p w:rsidR="00692D9E" w:rsidRDefault="00692D9E" w:rsidP="00692D9E">
      <w:pPr>
        <w:pStyle w:val="Odstavecseseznamem"/>
        <w:numPr>
          <w:ilvl w:val="0"/>
          <w:numId w:val="10"/>
        </w:numPr>
        <w:spacing w:after="120" w:line="240" w:lineRule="auto"/>
        <w:jc w:val="both"/>
        <w:rPr>
          <w:rFonts w:ascii="Arial" w:hAnsi="Arial" w:cs="Arial"/>
          <w:i/>
        </w:rPr>
      </w:pPr>
      <w:r>
        <w:rPr>
          <w:rFonts w:ascii="Arial" w:hAnsi="Arial" w:cs="Arial"/>
          <w:i/>
        </w:rPr>
        <w:t>35</w:t>
      </w:r>
      <w:r w:rsidR="00A64564">
        <w:rPr>
          <w:rFonts w:ascii="Arial" w:hAnsi="Arial" w:cs="Arial"/>
          <w:i/>
        </w:rPr>
        <w:t>. Archivnictví a spisová služba</w:t>
      </w:r>
    </w:p>
    <w:p w:rsidR="00A64564" w:rsidRDefault="00A64564" w:rsidP="00A64564">
      <w:pPr>
        <w:pStyle w:val="Odstavecseseznamem"/>
        <w:spacing w:after="120" w:line="240" w:lineRule="auto"/>
        <w:jc w:val="both"/>
        <w:rPr>
          <w:rFonts w:ascii="Arial" w:hAnsi="Arial" w:cs="Arial"/>
          <w:i/>
        </w:rPr>
      </w:pPr>
    </w:p>
    <w:p w:rsidR="00A64564" w:rsidRDefault="00A64564" w:rsidP="00A64564">
      <w:pPr>
        <w:pStyle w:val="Odstavecseseznamem"/>
        <w:numPr>
          <w:ilvl w:val="0"/>
          <w:numId w:val="10"/>
        </w:numPr>
        <w:spacing w:after="120" w:line="240" w:lineRule="auto"/>
        <w:jc w:val="both"/>
        <w:rPr>
          <w:rFonts w:ascii="Arial" w:hAnsi="Arial" w:cs="Arial"/>
          <w:i/>
        </w:rPr>
      </w:pPr>
      <w:r>
        <w:rPr>
          <w:rFonts w:ascii="Arial" w:hAnsi="Arial" w:cs="Arial"/>
          <w:i/>
        </w:rPr>
        <w:t xml:space="preserve">75. </w:t>
      </w:r>
      <w:r w:rsidRPr="00A64564">
        <w:rPr>
          <w:rFonts w:ascii="Arial" w:hAnsi="Arial" w:cs="Arial"/>
          <w:i/>
        </w:rPr>
        <w:t>Ochrana utajovaných informací</w:t>
      </w:r>
    </w:p>
    <w:p w:rsidR="00692D9E" w:rsidRDefault="00692D9E" w:rsidP="00692D9E">
      <w:pPr>
        <w:pStyle w:val="Odstavecseseznamem"/>
        <w:spacing w:after="120" w:line="240" w:lineRule="auto"/>
        <w:jc w:val="both"/>
        <w:rPr>
          <w:rFonts w:ascii="Arial" w:hAnsi="Arial" w:cs="Arial"/>
        </w:rPr>
      </w:pPr>
    </w:p>
    <w:p w:rsidR="00692D9E" w:rsidRDefault="00692D9E" w:rsidP="00692D9E">
      <w:pPr>
        <w:spacing w:after="120" w:line="360" w:lineRule="auto"/>
        <w:jc w:val="both"/>
        <w:rPr>
          <w:rFonts w:ascii="Arial" w:hAnsi="Arial" w:cs="Arial"/>
        </w:rPr>
      </w:pPr>
      <w:r>
        <w:rPr>
          <w:rFonts w:ascii="Arial" w:hAnsi="Arial" w:cs="Arial"/>
        </w:rPr>
        <w:t xml:space="preserve">Místem výkonu služby je </w:t>
      </w:r>
      <w:r>
        <w:rPr>
          <w:rFonts w:ascii="Arial" w:hAnsi="Arial" w:cs="Arial"/>
          <w:b/>
        </w:rPr>
        <w:t>Praha</w:t>
      </w:r>
      <w:r>
        <w:rPr>
          <w:rFonts w:ascii="Arial" w:hAnsi="Arial" w:cs="Arial"/>
        </w:rPr>
        <w:t xml:space="preserve">. </w:t>
      </w:r>
    </w:p>
    <w:p w:rsidR="00692D9E" w:rsidRDefault="00692D9E" w:rsidP="00692D9E">
      <w:pPr>
        <w:spacing w:after="120" w:line="360" w:lineRule="auto"/>
        <w:jc w:val="both"/>
        <w:rPr>
          <w:rFonts w:ascii="Arial" w:hAnsi="Arial" w:cs="Arial"/>
        </w:rPr>
      </w:pPr>
      <w:r>
        <w:rPr>
          <w:rFonts w:ascii="Arial" w:hAnsi="Arial" w:cs="Arial"/>
        </w:rPr>
        <w:t xml:space="preserve">Služba na tomto služebním místě bude vykonávána ve služebním poměru </w:t>
      </w:r>
      <w:r>
        <w:rPr>
          <w:rFonts w:ascii="Arial" w:hAnsi="Arial" w:cs="Arial"/>
          <w:b/>
        </w:rPr>
        <w:t>na dobu neurčitou.</w:t>
      </w:r>
      <w:r>
        <w:rPr>
          <w:rFonts w:ascii="Arial" w:hAnsi="Arial" w:cs="Arial"/>
        </w:rPr>
        <w:t xml:space="preserve"> </w:t>
      </w:r>
    </w:p>
    <w:p w:rsidR="00692D9E" w:rsidRDefault="00692D9E" w:rsidP="00692D9E">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64564">
        <w:rPr>
          <w:rFonts w:ascii="Arial" w:hAnsi="Arial" w:cs="Arial"/>
          <w:b/>
          <w:i/>
        </w:rPr>
        <w:t>květen</w:t>
      </w:r>
      <w:r w:rsidR="00112275">
        <w:rPr>
          <w:rFonts w:ascii="Arial" w:hAnsi="Arial" w:cs="Arial"/>
          <w:b/>
          <w:i/>
        </w:rPr>
        <w:t xml:space="preserve"> 2017</w:t>
      </w:r>
      <w:r>
        <w:rPr>
          <w:rFonts w:ascii="Arial" w:hAnsi="Arial" w:cs="Arial"/>
          <w:i/>
        </w:rPr>
        <w:t>.</w:t>
      </w:r>
    </w:p>
    <w:p w:rsidR="00692D9E" w:rsidRDefault="00692D9E" w:rsidP="001B7B0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Pr>
          <w:rFonts w:ascii="Arial" w:hAnsi="Arial" w:cs="Arial"/>
          <w:b/>
        </w:rPr>
        <w:t>9.</w:t>
      </w:r>
      <w:r>
        <w:rPr>
          <w:rFonts w:ascii="Arial" w:hAnsi="Arial" w:cs="Arial"/>
          <w:b/>
          <w:i/>
        </w:rPr>
        <w:t xml:space="preserve"> </w:t>
      </w:r>
      <w:r>
        <w:rPr>
          <w:rFonts w:ascii="Arial" w:hAnsi="Arial" w:cs="Arial"/>
          <w:b/>
        </w:rPr>
        <w:t>platové třídy</w:t>
      </w:r>
      <w:r>
        <w:rPr>
          <w:rFonts w:ascii="Arial" w:hAnsi="Arial" w:cs="Arial"/>
        </w:rPr>
        <w:t xml:space="preserve"> a výkon služby zahrnuje: </w:t>
      </w:r>
      <w:r w:rsidR="00A64564">
        <w:rPr>
          <w:rFonts w:ascii="Arial" w:hAnsi="Arial" w:cs="Arial"/>
        </w:rPr>
        <w:t xml:space="preserve">práci s utajovanými dokumenty a administrativní zajištění činnosti útvaru; </w:t>
      </w:r>
      <w:r w:rsidR="00112275">
        <w:rPr>
          <w:rFonts w:ascii="Arial" w:hAnsi="Arial" w:cs="Arial"/>
        </w:rPr>
        <w:t xml:space="preserve">zajišťování centrálního ukládání dokumentů ministerstva, manipulace s dokumenty </w:t>
      </w:r>
      <w:r w:rsidR="00A64564">
        <w:rPr>
          <w:rFonts w:ascii="Arial" w:hAnsi="Arial" w:cs="Arial"/>
        </w:rPr>
        <w:br/>
      </w:r>
      <w:r w:rsidR="00112275">
        <w:rPr>
          <w:rFonts w:ascii="Arial" w:hAnsi="Arial" w:cs="Arial"/>
        </w:rPr>
        <w:t>a odborného výkonu spisové služby ministerstva včetně skartačního řízení.</w:t>
      </w:r>
      <w:r>
        <w:rPr>
          <w:rFonts w:ascii="Arial" w:hAnsi="Arial" w:cs="Arial"/>
        </w:rPr>
        <w:t xml:space="preserve"> </w:t>
      </w:r>
      <w:r w:rsidR="001B7B0E">
        <w:rPr>
          <w:rFonts w:ascii="Arial" w:hAnsi="Arial" w:cs="Arial"/>
        </w:rPr>
        <w:t xml:space="preserve">Výkon služby také zahrnuje časté cestování mimo služební působiště Praha. </w:t>
      </w:r>
      <w:r>
        <w:rPr>
          <w:rFonts w:ascii="Arial" w:hAnsi="Arial" w:cs="Arial"/>
        </w:rPr>
        <w:t>P</w:t>
      </w:r>
      <w:r w:rsidR="00112275">
        <w:rPr>
          <w:rFonts w:ascii="Arial" w:hAnsi="Arial" w:cs="Arial"/>
        </w:rPr>
        <w:t>okročilá znalost MS </w:t>
      </w:r>
      <w:r w:rsidR="001B7B0E">
        <w:rPr>
          <w:rFonts w:ascii="Arial" w:hAnsi="Arial" w:cs="Arial"/>
        </w:rPr>
        <w:t xml:space="preserve">OFFICE </w:t>
      </w:r>
      <w:r>
        <w:rPr>
          <w:rFonts w:ascii="Arial" w:hAnsi="Arial" w:cs="Arial"/>
        </w:rPr>
        <w:t>j</w:t>
      </w:r>
      <w:r w:rsidR="00112275">
        <w:rPr>
          <w:rFonts w:ascii="Arial" w:hAnsi="Arial" w:cs="Arial"/>
        </w:rPr>
        <w:t>e</w:t>
      </w:r>
      <w:r>
        <w:rPr>
          <w:rFonts w:ascii="Arial" w:hAnsi="Arial" w:cs="Arial"/>
        </w:rPr>
        <w:t xml:space="preserve"> výhodou.</w:t>
      </w:r>
    </w:p>
    <w:p w:rsidR="006F67FE" w:rsidRDefault="00692D9E" w:rsidP="00692D9E">
      <w:pPr>
        <w:spacing w:before="240" w:after="0" w:line="360" w:lineRule="auto"/>
        <w:jc w:val="both"/>
        <w:rPr>
          <w:rFonts w:ascii="Arial" w:hAnsi="Arial" w:cs="Arial"/>
        </w:rPr>
      </w:pPr>
      <w:r>
        <w:rPr>
          <w:rFonts w:ascii="Arial" w:hAnsi="Arial" w:cs="Arial"/>
        </w:rPr>
        <w:t xml:space="preserve"> </w:t>
      </w:r>
      <w:r w:rsidR="006F67FE">
        <w:rPr>
          <w:rFonts w:ascii="Arial" w:hAnsi="Arial" w:cs="Arial"/>
        </w:rPr>
        <w:t xml:space="preserve">Posuzovány budou </w:t>
      </w:r>
      <w:r w:rsidR="006F67FE">
        <w:rPr>
          <w:rFonts w:ascii="Arial" w:hAnsi="Arial" w:cs="Arial"/>
          <w:b/>
        </w:rPr>
        <w:t>žádosti</w:t>
      </w:r>
      <w:r w:rsidR="006F67FE">
        <w:rPr>
          <w:rStyle w:val="Znakapoznpodarou"/>
          <w:rFonts w:ascii="Arial" w:hAnsi="Arial" w:cs="Arial"/>
          <w:b/>
        </w:rPr>
        <w:footnoteReference w:id="1"/>
      </w:r>
      <w:r w:rsidR="006F67FE">
        <w:rPr>
          <w:rFonts w:ascii="Arial" w:hAnsi="Arial" w:cs="Arial"/>
          <w:b/>
        </w:rPr>
        <w:t xml:space="preserve"> podané ve lhůtě </w:t>
      </w:r>
      <w:r w:rsidR="006F67FE" w:rsidRPr="005D7DED">
        <w:rPr>
          <w:rFonts w:ascii="Arial" w:hAnsi="Arial" w:cs="Arial"/>
          <w:b/>
        </w:rPr>
        <w:t xml:space="preserve">do </w:t>
      </w:r>
      <w:r w:rsidR="0064495E">
        <w:rPr>
          <w:rFonts w:ascii="Arial" w:hAnsi="Arial" w:cs="Arial"/>
          <w:b/>
        </w:rPr>
        <w:t>3</w:t>
      </w:r>
      <w:r w:rsidR="00B73DE6">
        <w:rPr>
          <w:rFonts w:ascii="Arial" w:hAnsi="Arial" w:cs="Arial"/>
          <w:b/>
        </w:rPr>
        <w:t xml:space="preserve">. </w:t>
      </w:r>
      <w:r w:rsidR="00631603">
        <w:rPr>
          <w:rFonts w:ascii="Arial" w:hAnsi="Arial" w:cs="Arial"/>
          <w:b/>
        </w:rPr>
        <w:t>dubna</w:t>
      </w:r>
      <w:bookmarkStart w:id="0" w:name="_GoBack"/>
      <w:bookmarkEnd w:id="0"/>
      <w:r w:rsidR="00A64564">
        <w:rPr>
          <w:rFonts w:ascii="Arial" w:hAnsi="Arial" w:cs="Arial"/>
          <w:b/>
        </w:rPr>
        <w:t xml:space="preserve"> 2017</w:t>
      </w:r>
      <w:r w:rsidR="006F67FE" w:rsidRPr="005D7DED">
        <w:rPr>
          <w:rFonts w:ascii="Arial" w:hAnsi="Arial" w:cs="Arial"/>
        </w:rPr>
        <w:t>,</w:t>
      </w:r>
      <w:r w:rsidR="006F67FE">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sidR="006F67FE">
        <w:rPr>
          <w:rFonts w:ascii="Arial" w:hAnsi="Arial" w:cs="Arial"/>
        </w:rPr>
        <w:t>v</w:t>
      </w:r>
      <w:r w:rsidR="00953DA1">
        <w:rPr>
          <w:rFonts w:ascii="Arial" w:hAnsi="Arial" w:cs="Arial"/>
        </w:rPr>
        <w:t> </w:t>
      </w:r>
      <w:r w:rsidR="006F67FE">
        <w:rPr>
          <w:rFonts w:ascii="Arial" w:hAnsi="Arial" w:cs="Arial"/>
        </w:rPr>
        <w:t xml:space="preserve">elektronické podobě s uznávaným elektronickým podpisem na adresu elektronické pošty </w:t>
      </w:r>
      <w:r w:rsidR="006F67FE">
        <w:rPr>
          <w:rFonts w:ascii="Arial" w:hAnsi="Arial" w:cs="Arial"/>
        </w:rPr>
        <w:lastRenderedPageBreak/>
        <w:t>služebního úřadu (</w:t>
      </w:r>
      <w:hyperlink r:id="rId9" w:history="1">
        <w:r w:rsidR="006F67FE">
          <w:rPr>
            <w:rStyle w:val="Hypertextovodkaz"/>
            <w:rFonts w:ascii="Arial" w:hAnsi="Arial" w:cs="Arial"/>
          </w:rPr>
          <w:t>posta@mvcr.cz</w:t>
        </w:r>
      </w:hyperlink>
      <w:r w:rsidR="006F67FE">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A64564">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A64564" w:rsidRPr="00A64564">
        <w:rPr>
          <w:rFonts w:ascii="Arial" w:hAnsi="Arial" w:cs="Arial"/>
          <w:b/>
        </w:rPr>
        <w:t xml:space="preserve">centrální spisovny a správního archivu </w:t>
      </w:r>
      <w:r w:rsidR="00A64564">
        <w:rPr>
          <w:rFonts w:ascii="Arial" w:hAnsi="Arial" w:cs="Arial"/>
          <w:b/>
        </w:rPr>
        <w:t xml:space="preserve">odboru </w:t>
      </w:r>
      <w:r w:rsidR="001B7B0E">
        <w:rPr>
          <w:rFonts w:ascii="Arial" w:hAnsi="Arial" w:cs="Arial"/>
          <w:b/>
        </w:rPr>
        <w:t>spisové služby</w:t>
      </w:r>
      <w:r w:rsidR="00A64564">
        <w:rPr>
          <w:rFonts w:ascii="Arial" w:hAnsi="Arial" w:cs="Arial"/>
          <w:b/>
        </w:rPr>
        <w:t xml:space="preserve"> ministerstva</w:t>
      </w:r>
      <w:r w:rsidR="00A81F47">
        <w:rPr>
          <w:rFonts w:ascii="Arial" w:hAnsi="Arial" w:cs="Arial"/>
          <w:b/>
        </w:rPr>
        <w:t xml:space="preserve">, </w:t>
      </w:r>
      <w:r w:rsidR="004F6BA3">
        <w:rPr>
          <w:rFonts w:ascii="Arial" w:hAnsi="Arial" w:cs="Arial"/>
          <w:b/>
        </w:rPr>
        <w:t>ID </w:t>
      </w:r>
      <w:r w:rsidR="00112275">
        <w:rPr>
          <w:rFonts w:ascii="Arial" w:hAnsi="Arial" w:cs="Arial"/>
          <w:b/>
        </w:rPr>
        <w:t>30355588</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A64564">
        <w:rPr>
          <w:rFonts w:ascii="Arial" w:hAnsi="Arial" w:cs="Arial"/>
          <w:b/>
        </w:rPr>
        <w:t>32802</w:t>
      </w:r>
      <w:r w:rsidR="001A3AC9" w:rsidRPr="001A3AC9">
        <w:rPr>
          <w:rFonts w:ascii="Arial" w:hAnsi="Arial" w:cs="Arial"/>
          <w:b/>
        </w:rPr>
        <w:t>-2/SP-201</w:t>
      </w:r>
      <w:r w:rsidR="00A64564">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259D3">
        <w:rPr>
          <w:rFonts w:ascii="Arial" w:hAnsi="Arial" w:cs="Arial"/>
          <w:b/>
        </w:rPr>
        <w:t>odborného referenta</w:t>
      </w:r>
      <w:r w:rsidR="005775E1">
        <w:rPr>
          <w:rFonts w:ascii="Arial" w:hAnsi="Arial" w:cs="Arial"/>
          <w:b/>
        </w:rPr>
        <w:t>/vrchního referenta</w:t>
      </w:r>
      <w:r w:rsidR="00D259D3" w:rsidRPr="005E46D7">
        <w:rPr>
          <w:rFonts w:ascii="Arial" w:hAnsi="Arial" w:cs="Arial"/>
          <w:b/>
        </w:rPr>
        <w:t xml:space="preserve"> v oddělení </w:t>
      </w:r>
      <w:r w:rsidR="00A64564" w:rsidRPr="00A64564">
        <w:rPr>
          <w:rFonts w:ascii="Arial" w:hAnsi="Arial" w:cs="Arial"/>
          <w:b/>
        </w:rPr>
        <w:t xml:space="preserve">centrální spisovny a správního archivu odboru spisové služby ministerstva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A64564">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0A3504" w:rsidRPr="000A3504" w:rsidRDefault="006F67FE" w:rsidP="000A3504">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A64564">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0A3504" w:rsidRPr="000A3504">
        <w:rPr>
          <w:rFonts w:ascii="Arial" w:hAnsi="Arial" w:cs="Arial"/>
        </w:rPr>
        <w:t>v případě, že žadatel/</w:t>
      </w:r>
      <w:proofErr w:type="spellStart"/>
      <w:r w:rsidR="000A3504" w:rsidRPr="000A3504">
        <w:rPr>
          <w:rFonts w:ascii="Arial" w:hAnsi="Arial" w:cs="Arial"/>
        </w:rPr>
        <w:t>ka</w:t>
      </w:r>
      <w:proofErr w:type="spellEnd"/>
      <w:r w:rsidR="000A3504" w:rsidRPr="000A3504">
        <w:rPr>
          <w:rFonts w:ascii="Arial" w:hAnsi="Arial" w:cs="Arial"/>
        </w:rPr>
        <w:t xml:space="preserve"> </w:t>
      </w:r>
      <w:r w:rsidR="000A3504" w:rsidRPr="000A3504">
        <w:rPr>
          <w:rFonts w:ascii="Arial" w:hAnsi="Arial" w:cs="Arial"/>
        </w:rPr>
        <w:lastRenderedPageBreak/>
        <w:t xml:space="preserve">bude chtít, aby výpis z evidence Rejstříku trestů obstaral služební úřad z vlastní evidence, </w:t>
      </w:r>
    </w:p>
    <w:p w:rsidR="006F67FE" w:rsidRDefault="000A3504" w:rsidP="000A3504">
      <w:pPr>
        <w:spacing w:after="120" w:line="360" w:lineRule="auto"/>
        <w:ind w:left="567"/>
        <w:jc w:val="both"/>
        <w:rPr>
          <w:rFonts w:ascii="Arial" w:hAnsi="Arial" w:cs="Arial"/>
        </w:rPr>
      </w:pPr>
      <w:r w:rsidRPr="000A3504">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6F67FE" w:rsidRPr="00DA60B3" w:rsidRDefault="006F67FE" w:rsidP="000A3504">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w:t>
      </w:r>
      <w:r w:rsidR="00D259D3">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D259D3">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0549E7" w:rsidRDefault="000549E7" w:rsidP="000549E7">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43/2016, kterým se stanoví požadavky na služební a pracovní místa na Ministerstvu vnitra, </w:t>
      </w:r>
      <w:r w:rsidRPr="007D788D">
        <w:rPr>
          <w:rFonts w:ascii="Arial" w:hAnsi="Arial" w:cs="Arial"/>
          <w:b/>
        </w:rPr>
        <w:t xml:space="preserve">ve znění společného služebního předpisu náměstka ministra vnitra pro státní službu a státního tajemníka v Ministerstvu vnitra </w:t>
      </w:r>
      <w:r>
        <w:rPr>
          <w:rFonts w:ascii="Arial" w:hAnsi="Arial" w:cs="Arial"/>
          <w:b/>
        </w:rPr>
        <w:br/>
      </w:r>
      <w:r w:rsidRPr="007D788D">
        <w:rPr>
          <w:rFonts w:ascii="Arial" w:hAnsi="Arial" w:cs="Arial"/>
          <w:b/>
        </w:rPr>
        <w:t>č. 50/2016</w:t>
      </w:r>
      <w:r>
        <w:rPr>
          <w:rFonts w:ascii="Arial" w:hAnsi="Arial" w:cs="Arial"/>
          <w:b/>
        </w:rPr>
        <w:t>.</w:t>
      </w:r>
    </w:p>
    <w:p w:rsidR="000549E7" w:rsidRPr="00321AE2" w:rsidRDefault="000549E7" w:rsidP="000549E7">
      <w:pPr>
        <w:pStyle w:val="Odstavecseseznamem"/>
        <w:numPr>
          <w:ilvl w:val="0"/>
          <w:numId w:val="11"/>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Pr>
          <w:rFonts w:ascii="Arial" w:hAnsi="Arial" w:cs="Arial"/>
          <w:b/>
        </w:rPr>
        <w:t>Důvěrné</w:t>
      </w:r>
      <w:r w:rsidRPr="00321AE2">
        <w:rPr>
          <w:rFonts w:ascii="Arial" w:hAnsi="Arial" w:cs="Arial"/>
        </w:rPr>
        <w:t>“ v souladu se zákonem č. 412/2005 Sb., o</w:t>
      </w:r>
      <w:r>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0549E7" w:rsidRDefault="000549E7" w:rsidP="000549E7">
      <w:pPr>
        <w:pStyle w:val="Odstavecseseznamem"/>
        <w:tabs>
          <w:tab w:val="left" w:pos="284"/>
        </w:tabs>
        <w:spacing w:after="120" w:line="360" w:lineRule="auto"/>
        <w:ind w:left="567"/>
        <w:jc w:val="both"/>
        <w:rPr>
          <w:rFonts w:ascii="Arial" w:hAnsi="Arial" w:cs="Arial"/>
        </w:rPr>
      </w:pPr>
      <w:r w:rsidRPr="00321AE2">
        <w:rPr>
          <w:rFonts w:ascii="Arial" w:hAnsi="Arial" w:cs="Arial"/>
        </w:rPr>
        <w:lastRenderedPageBreak/>
        <w:t xml:space="preserve">Splnění tohoto požadavku se dokládá úředně ověřenou kopií platného </w:t>
      </w:r>
      <w:r>
        <w:rPr>
          <w:rFonts w:ascii="Arial" w:hAnsi="Arial" w:cs="Arial"/>
        </w:rPr>
        <w:t>osvědčení</w:t>
      </w:r>
      <w:r w:rsidRPr="00321AE2">
        <w:rPr>
          <w:rFonts w:ascii="Arial" w:hAnsi="Arial" w:cs="Arial"/>
        </w:rPr>
        <w:br/>
        <w:t>o splnění podmínek pro přístup k utajované informaci stupně utajení „</w:t>
      </w:r>
      <w:r>
        <w:rPr>
          <w:rFonts w:ascii="Arial" w:hAnsi="Arial" w:cs="Arial"/>
        </w:rPr>
        <w:t>Důvěrné</w:t>
      </w:r>
      <w:r w:rsidRPr="00321AE2">
        <w:rPr>
          <w:rFonts w:ascii="Arial" w:hAnsi="Arial" w:cs="Arial"/>
        </w:rPr>
        <w:t>“. V případě, že uchazeč</w:t>
      </w:r>
      <w:r>
        <w:rPr>
          <w:rFonts w:ascii="Arial" w:hAnsi="Arial" w:cs="Arial"/>
        </w:rPr>
        <w:t>/</w:t>
      </w:r>
      <w:proofErr w:type="spellStart"/>
      <w:r>
        <w:rPr>
          <w:rFonts w:ascii="Arial" w:hAnsi="Arial" w:cs="Arial"/>
        </w:rPr>
        <w:t>ka</w:t>
      </w:r>
      <w:proofErr w:type="spellEnd"/>
      <w:r w:rsidRPr="00321AE2">
        <w:rPr>
          <w:rFonts w:ascii="Arial" w:hAnsi="Arial" w:cs="Arial"/>
        </w:rPr>
        <w:t xml:space="preserve"> nedisponuje příslušným </w:t>
      </w:r>
      <w:r>
        <w:rPr>
          <w:rFonts w:ascii="Arial" w:hAnsi="Arial" w:cs="Arial"/>
        </w:rPr>
        <w:t>osvědčením</w:t>
      </w:r>
      <w:r w:rsidRPr="00321AE2">
        <w:rPr>
          <w:rFonts w:ascii="Arial" w:hAnsi="Arial" w:cs="Arial"/>
        </w:rPr>
        <w:t xml:space="preserve"> a zároveň jeho</w:t>
      </w:r>
      <w:r>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Pr>
          <w:rFonts w:ascii="Arial" w:hAnsi="Arial" w:cs="Arial"/>
        </w:rPr>
        <w:t>osvědčení</w:t>
      </w:r>
      <w:r w:rsidRPr="00321AE2">
        <w:rPr>
          <w:rFonts w:ascii="Arial" w:hAnsi="Arial" w:cs="Arial"/>
        </w:rPr>
        <w:t xml:space="preserve"> před vydáním rozhodnutí o zařazení na služební místo. K podání žádosti o vydání </w:t>
      </w:r>
      <w:r>
        <w:rPr>
          <w:rFonts w:ascii="Arial" w:hAnsi="Arial" w:cs="Arial"/>
        </w:rPr>
        <w:t>osvědčení</w:t>
      </w:r>
      <w:r w:rsidRPr="00321AE2">
        <w:rPr>
          <w:rFonts w:ascii="Arial" w:hAnsi="Arial" w:cs="Arial"/>
        </w:rPr>
        <w:t xml:space="preserve"> bude konkrétní žadatel</w:t>
      </w:r>
      <w:r>
        <w:rPr>
          <w:rFonts w:ascii="Arial" w:hAnsi="Arial" w:cs="Arial"/>
        </w:rPr>
        <w:t>/</w:t>
      </w:r>
      <w:proofErr w:type="spellStart"/>
      <w:r>
        <w:rPr>
          <w:rFonts w:ascii="Arial" w:hAnsi="Arial" w:cs="Arial"/>
        </w:rPr>
        <w:t>ka</w:t>
      </w:r>
      <w:proofErr w:type="spellEnd"/>
      <w:r w:rsidRPr="00321AE2">
        <w:rPr>
          <w:rFonts w:ascii="Arial" w:hAnsi="Arial" w:cs="Arial"/>
        </w:rPr>
        <w:t xml:space="preserve"> vyzván</w:t>
      </w:r>
      <w:r>
        <w:rPr>
          <w:rFonts w:ascii="Arial" w:hAnsi="Arial" w:cs="Arial"/>
        </w:rPr>
        <w:t>/a služebním orgánem až poté, co </w:t>
      </w:r>
      <w:r w:rsidRPr="00321AE2">
        <w:rPr>
          <w:rFonts w:ascii="Arial" w:hAnsi="Arial" w:cs="Arial"/>
        </w:rPr>
        <w:t>o</w:t>
      </w:r>
      <w:r>
        <w:rPr>
          <w:rFonts w:ascii="Arial" w:hAnsi="Arial" w:cs="Arial"/>
        </w:rPr>
        <w:t> </w:t>
      </w:r>
      <w:r w:rsidRPr="00321AE2">
        <w:rPr>
          <w:rFonts w:ascii="Arial" w:hAnsi="Arial" w:cs="Arial"/>
        </w:rPr>
        <w:t>něm</w:t>
      </w:r>
      <w:r>
        <w:rPr>
          <w:rFonts w:ascii="Arial" w:hAnsi="Arial" w:cs="Arial"/>
        </w:rPr>
        <w:t>/o ní</w:t>
      </w:r>
      <w:r w:rsidRPr="00321AE2">
        <w:rPr>
          <w:rFonts w:ascii="Arial" w:hAnsi="Arial" w:cs="Arial"/>
        </w:rPr>
        <w:t xml:space="preserve"> bude jako o nejvhodnějším uchazeči</w:t>
      </w:r>
      <w:r>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0549E7" w:rsidRDefault="000549E7"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549E7" w:rsidRPr="000549E7" w:rsidRDefault="006F67FE" w:rsidP="000549E7">
      <w:pPr>
        <w:pStyle w:val="Odstavecseseznamem"/>
        <w:numPr>
          <w:ilvl w:val="0"/>
          <w:numId w:val="12"/>
        </w:numPr>
        <w:spacing w:after="120"/>
        <w:jc w:val="both"/>
        <w:rPr>
          <w:rFonts w:ascii="Arial" w:hAnsi="Arial" w:cs="Arial"/>
        </w:rPr>
      </w:pPr>
      <w:r w:rsidRPr="000549E7">
        <w:rPr>
          <w:rFonts w:ascii="Arial" w:hAnsi="Arial" w:cs="Arial"/>
        </w:rPr>
        <w:t>strukturovaný profesní životopis,</w:t>
      </w:r>
    </w:p>
    <w:p w:rsidR="006F67FE" w:rsidRPr="000549E7" w:rsidRDefault="006F67FE" w:rsidP="000549E7">
      <w:pPr>
        <w:pStyle w:val="Odstavecseseznamem"/>
        <w:numPr>
          <w:ilvl w:val="0"/>
          <w:numId w:val="12"/>
        </w:numPr>
        <w:spacing w:after="120"/>
        <w:jc w:val="both"/>
        <w:rPr>
          <w:rFonts w:ascii="Arial" w:hAnsi="Arial" w:cs="Arial"/>
        </w:rPr>
      </w:pPr>
      <w:r w:rsidRPr="000549E7">
        <w:rPr>
          <w:rFonts w:ascii="Arial" w:hAnsi="Arial" w:cs="Arial"/>
        </w:rPr>
        <w:t>písemnou práci v rozsahu maximálně dvou normostran</w:t>
      </w:r>
      <w:r w:rsidR="004D096B">
        <w:rPr>
          <w:rStyle w:val="Znakapoznpodarou"/>
          <w:rFonts w:ascii="Arial" w:hAnsi="Arial"/>
        </w:rPr>
        <w:footnoteReference w:id="7"/>
      </w:r>
      <w:r w:rsidR="003C6E6E" w:rsidRPr="000549E7">
        <w:rPr>
          <w:rFonts w:ascii="Arial" w:hAnsi="Arial" w:cs="Arial"/>
        </w:rPr>
        <w:t xml:space="preserve"> </w:t>
      </w:r>
      <w:r w:rsidRPr="000549E7">
        <w:rPr>
          <w:rFonts w:ascii="Arial" w:hAnsi="Arial" w:cs="Arial"/>
        </w:rPr>
        <w:t>na téma „</w:t>
      </w:r>
      <w:r w:rsidR="002A42D2" w:rsidRPr="000549E7">
        <w:rPr>
          <w:rFonts w:ascii="Arial" w:hAnsi="Arial" w:cs="Arial"/>
        </w:rPr>
        <w:t>Motivace žadatele</w:t>
      </w:r>
      <w:r w:rsidR="004C7C4D" w:rsidRPr="000549E7">
        <w:rPr>
          <w:rFonts w:ascii="Arial" w:hAnsi="Arial" w:cs="Arial"/>
        </w:rPr>
        <w:t>/žadatelky</w:t>
      </w:r>
      <w:r w:rsidR="002A42D2" w:rsidRPr="000549E7">
        <w:rPr>
          <w:rFonts w:ascii="Arial" w:hAnsi="Arial" w:cs="Arial"/>
        </w:rPr>
        <w:t xml:space="preserve"> ve vztahu ke služebnímu místu, na něž se hlásí do výběrového řízení</w:t>
      </w:r>
      <w:r w:rsidR="00C746C2" w:rsidRPr="000549E7">
        <w:rPr>
          <w:rFonts w:ascii="Arial" w:hAnsi="Arial" w:cs="Arial"/>
        </w:rPr>
        <w:t>.</w:t>
      </w:r>
      <w:r w:rsidR="002A42D2" w:rsidRPr="000549E7">
        <w:rPr>
          <w:rFonts w:ascii="Arial" w:hAnsi="Arial" w:cs="Arial"/>
        </w:rPr>
        <w:t>“</w:t>
      </w:r>
    </w:p>
    <w:p w:rsidR="00953DA1" w:rsidRDefault="00953DA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8D2E79" w:rsidRDefault="002662BB" w:rsidP="00727771">
      <w:pPr>
        <w:spacing w:after="0" w:line="240" w:lineRule="auto"/>
        <w:jc w:val="both"/>
        <w:rPr>
          <w:rFonts w:ascii="Arial" w:hAnsi="Arial" w:cs="Arial"/>
        </w:rPr>
      </w:pPr>
      <w:r>
        <w:rPr>
          <w:rFonts w:ascii="Arial" w:hAnsi="Arial" w:cs="Arial"/>
        </w:rPr>
        <w:t>Alexandra Drábová</w:t>
      </w:r>
    </w:p>
    <w:p w:rsidR="002662BB" w:rsidRDefault="002662BB" w:rsidP="00727771">
      <w:pPr>
        <w:spacing w:after="0" w:line="240" w:lineRule="auto"/>
        <w:jc w:val="both"/>
        <w:rPr>
          <w:rFonts w:ascii="Arial" w:hAnsi="Arial" w:cs="Arial"/>
        </w:rPr>
      </w:pPr>
      <w:r>
        <w:rPr>
          <w:rFonts w:ascii="Arial" w:hAnsi="Arial" w:cs="Arial"/>
        </w:rPr>
        <w:t>odbor personální</w:t>
      </w:r>
    </w:p>
    <w:p w:rsidR="002662BB" w:rsidRDefault="002662BB" w:rsidP="00727771">
      <w:pPr>
        <w:spacing w:after="0" w:line="240" w:lineRule="auto"/>
        <w:jc w:val="both"/>
        <w:rPr>
          <w:rFonts w:ascii="Arial" w:hAnsi="Arial" w:cs="Arial"/>
        </w:rPr>
      </w:pPr>
      <w:r>
        <w:rPr>
          <w:rFonts w:ascii="Arial" w:hAnsi="Arial" w:cs="Arial"/>
        </w:rPr>
        <w:t>tel.: +420 974 849 349</w:t>
      </w:r>
    </w:p>
    <w:p w:rsidR="002662BB" w:rsidRDefault="002662BB" w:rsidP="00727771">
      <w:pPr>
        <w:spacing w:after="0" w:line="240" w:lineRule="auto"/>
        <w:jc w:val="both"/>
        <w:rPr>
          <w:rFonts w:ascii="Arial" w:hAnsi="Arial" w:cs="Arial"/>
        </w:rPr>
      </w:pPr>
      <w:r>
        <w:rPr>
          <w:rFonts w:ascii="Arial" w:hAnsi="Arial" w:cs="Arial"/>
        </w:rPr>
        <w:t xml:space="preserve">e-mail: </w:t>
      </w:r>
      <w:hyperlink r:id="rId10" w:history="1">
        <w:r w:rsidR="000549E7" w:rsidRPr="00EA5597">
          <w:rPr>
            <w:rStyle w:val="Hypertextovodkaz"/>
            <w:rFonts w:ascii="Arial" w:hAnsi="Arial" w:cs="Arial"/>
          </w:rPr>
          <w:t>alexandra.drabova@mvcr.cz</w:t>
        </w:r>
      </w:hyperlink>
    </w:p>
    <w:p w:rsidR="000549E7" w:rsidRDefault="000549E7" w:rsidP="00727771">
      <w:pPr>
        <w:spacing w:after="0" w:line="240" w:lineRule="auto"/>
        <w:jc w:val="both"/>
        <w:rPr>
          <w:rFonts w:ascii="Arial" w:hAnsi="Arial" w:cs="Arial"/>
        </w:rPr>
      </w:pPr>
    </w:p>
    <w:p w:rsidR="002662BB" w:rsidRDefault="002662BB" w:rsidP="00727771">
      <w:pPr>
        <w:spacing w:after="0" w:line="240" w:lineRule="auto"/>
        <w:jc w:val="both"/>
        <w:rPr>
          <w:rFonts w:ascii="Arial" w:hAnsi="Arial" w:cs="Arial"/>
        </w:rPr>
      </w:pPr>
    </w:p>
    <w:p w:rsidR="008D2E79" w:rsidRPr="00EB7D08" w:rsidRDefault="008D2E79"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36B" w:rsidRDefault="0030236B" w:rsidP="004E6D6E">
      <w:pPr>
        <w:spacing w:after="0" w:line="240" w:lineRule="auto"/>
      </w:pPr>
      <w:r>
        <w:separator/>
      </w:r>
    </w:p>
  </w:endnote>
  <w:endnote w:type="continuationSeparator" w:id="0">
    <w:p w:rsidR="0030236B" w:rsidRDefault="0030236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36B" w:rsidRDefault="0030236B" w:rsidP="004E6D6E">
      <w:pPr>
        <w:spacing w:after="0" w:line="240" w:lineRule="auto"/>
      </w:pPr>
      <w:r>
        <w:separator/>
      </w:r>
    </w:p>
  </w:footnote>
  <w:footnote w:type="continuationSeparator" w:id="0">
    <w:p w:rsidR="0030236B" w:rsidRDefault="0030236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C27D4"/>
    <w:multiLevelType w:val="hybridMultilevel"/>
    <w:tmpl w:val="3AE0280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7"/>
  </w:num>
  <w:num w:numId="5">
    <w:abstractNumId w:val="4"/>
  </w:num>
  <w:num w:numId="6">
    <w:abstractNumId w:val="6"/>
  </w:num>
  <w:num w:numId="7">
    <w:abstractNumId w:val="8"/>
  </w:num>
  <w:num w:numId="8">
    <w:abstractNumId w:val="3"/>
  </w:num>
  <w:num w:numId="9">
    <w:abstractNumId w:val="1"/>
  </w:num>
  <w:num w:numId="10">
    <w:abstractNumId w:val="2"/>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27CFF"/>
    <w:rsid w:val="000549E7"/>
    <w:rsid w:val="00055013"/>
    <w:rsid w:val="00072F71"/>
    <w:rsid w:val="00086CDE"/>
    <w:rsid w:val="00094F27"/>
    <w:rsid w:val="00095283"/>
    <w:rsid w:val="000A3504"/>
    <w:rsid w:val="000D521C"/>
    <w:rsid w:val="000E0C75"/>
    <w:rsid w:val="000E2DA1"/>
    <w:rsid w:val="000E6906"/>
    <w:rsid w:val="000F363D"/>
    <w:rsid w:val="00104C98"/>
    <w:rsid w:val="00112275"/>
    <w:rsid w:val="00126E21"/>
    <w:rsid w:val="001279E7"/>
    <w:rsid w:val="00135C01"/>
    <w:rsid w:val="00140133"/>
    <w:rsid w:val="0014163E"/>
    <w:rsid w:val="00143366"/>
    <w:rsid w:val="0014420B"/>
    <w:rsid w:val="00167E0E"/>
    <w:rsid w:val="001706FB"/>
    <w:rsid w:val="001815A5"/>
    <w:rsid w:val="00194F04"/>
    <w:rsid w:val="001A36BE"/>
    <w:rsid w:val="001A3AC9"/>
    <w:rsid w:val="001B724A"/>
    <w:rsid w:val="001B7B0E"/>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662BB"/>
    <w:rsid w:val="00280C74"/>
    <w:rsid w:val="00291A41"/>
    <w:rsid w:val="002923B4"/>
    <w:rsid w:val="002A42D2"/>
    <w:rsid w:val="002B565B"/>
    <w:rsid w:val="002B57B6"/>
    <w:rsid w:val="002C49FE"/>
    <w:rsid w:val="002D29F6"/>
    <w:rsid w:val="002D53AF"/>
    <w:rsid w:val="002F125B"/>
    <w:rsid w:val="0030236B"/>
    <w:rsid w:val="0030616C"/>
    <w:rsid w:val="0033183D"/>
    <w:rsid w:val="00331E8D"/>
    <w:rsid w:val="00344AB6"/>
    <w:rsid w:val="0034580A"/>
    <w:rsid w:val="003517CA"/>
    <w:rsid w:val="00356588"/>
    <w:rsid w:val="00365D22"/>
    <w:rsid w:val="0036733D"/>
    <w:rsid w:val="00382F37"/>
    <w:rsid w:val="0038464D"/>
    <w:rsid w:val="00391277"/>
    <w:rsid w:val="003A13A9"/>
    <w:rsid w:val="003B6251"/>
    <w:rsid w:val="003C3CFF"/>
    <w:rsid w:val="003C4AB8"/>
    <w:rsid w:val="003C6693"/>
    <w:rsid w:val="003C6E6E"/>
    <w:rsid w:val="003E2196"/>
    <w:rsid w:val="003E41DD"/>
    <w:rsid w:val="00414CBA"/>
    <w:rsid w:val="004169C8"/>
    <w:rsid w:val="004336BE"/>
    <w:rsid w:val="00433B8A"/>
    <w:rsid w:val="004377BF"/>
    <w:rsid w:val="00440E72"/>
    <w:rsid w:val="004543A9"/>
    <w:rsid w:val="00463BFF"/>
    <w:rsid w:val="00472C8D"/>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45969"/>
    <w:rsid w:val="00557D96"/>
    <w:rsid w:val="0056365F"/>
    <w:rsid w:val="005775E1"/>
    <w:rsid w:val="005A5627"/>
    <w:rsid w:val="005C770A"/>
    <w:rsid w:val="005D7DED"/>
    <w:rsid w:val="005E46D7"/>
    <w:rsid w:val="005E5112"/>
    <w:rsid w:val="00612699"/>
    <w:rsid w:val="00620D81"/>
    <w:rsid w:val="00622B94"/>
    <w:rsid w:val="00631590"/>
    <w:rsid w:val="00631603"/>
    <w:rsid w:val="00633A91"/>
    <w:rsid w:val="0064495E"/>
    <w:rsid w:val="00651F80"/>
    <w:rsid w:val="006629F7"/>
    <w:rsid w:val="00664ACB"/>
    <w:rsid w:val="00672DB6"/>
    <w:rsid w:val="006848B3"/>
    <w:rsid w:val="0069196A"/>
    <w:rsid w:val="00692D9E"/>
    <w:rsid w:val="00695961"/>
    <w:rsid w:val="006B38AF"/>
    <w:rsid w:val="006B627C"/>
    <w:rsid w:val="006B7893"/>
    <w:rsid w:val="006C4492"/>
    <w:rsid w:val="006F290C"/>
    <w:rsid w:val="006F67FE"/>
    <w:rsid w:val="0071105F"/>
    <w:rsid w:val="00713E44"/>
    <w:rsid w:val="007162DE"/>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7E88"/>
    <w:rsid w:val="00894D4E"/>
    <w:rsid w:val="008B45F4"/>
    <w:rsid w:val="008B4DD4"/>
    <w:rsid w:val="008D2E79"/>
    <w:rsid w:val="008D4F70"/>
    <w:rsid w:val="008E15DA"/>
    <w:rsid w:val="008E362B"/>
    <w:rsid w:val="008F2107"/>
    <w:rsid w:val="00901181"/>
    <w:rsid w:val="00920046"/>
    <w:rsid w:val="00925B7F"/>
    <w:rsid w:val="00936685"/>
    <w:rsid w:val="009454C2"/>
    <w:rsid w:val="00953DA1"/>
    <w:rsid w:val="0097342A"/>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64564"/>
    <w:rsid w:val="00A72314"/>
    <w:rsid w:val="00A81F47"/>
    <w:rsid w:val="00AA162E"/>
    <w:rsid w:val="00AA36B6"/>
    <w:rsid w:val="00AB1BDD"/>
    <w:rsid w:val="00AB3E42"/>
    <w:rsid w:val="00B00B27"/>
    <w:rsid w:val="00B21D93"/>
    <w:rsid w:val="00B445B7"/>
    <w:rsid w:val="00B660A7"/>
    <w:rsid w:val="00B73DE6"/>
    <w:rsid w:val="00BC2B76"/>
    <w:rsid w:val="00BD25AA"/>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59D3"/>
    <w:rsid w:val="00D27112"/>
    <w:rsid w:val="00D33871"/>
    <w:rsid w:val="00D44F1F"/>
    <w:rsid w:val="00D74F9D"/>
    <w:rsid w:val="00D834F9"/>
    <w:rsid w:val="00D9380C"/>
    <w:rsid w:val="00D95379"/>
    <w:rsid w:val="00DA60B3"/>
    <w:rsid w:val="00DA67E9"/>
    <w:rsid w:val="00DC508F"/>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EF4CD9"/>
    <w:rsid w:val="00F05909"/>
    <w:rsid w:val="00F122D0"/>
    <w:rsid w:val="00F22043"/>
    <w:rsid w:val="00F22E72"/>
    <w:rsid w:val="00F2349D"/>
    <w:rsid w:val="00F332EB"/>
    <w:rsid w:val="00F36B6B"/>
    <w:rsid w:val="00F513AD"/>
    <w:rsid w:val="00F63128"/>
    <w:rsid w:val="00F6458A"/>
    <w:rsid w:val="00F67A0D"/>
    <w:rsid w:val="00F74F2E"/>
    <w:rsid w:val="00F81736"/>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403674730">
      <w:bodyDiv w:val="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214665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B6D10-18DC-474C-91EF-47105B7FD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1091</Words>
  <Characters>6437</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2017-03-10T14:19:00Z</cp:lastPrinted>
  <dcterms:created xsi:type="dcterms:W3CDTF">2016-03-23T08:41:00Z</dcterms:created>
  <dcterms:modified xsi:type="dcterms:W3CDTF">2017-03-10T14:20:00Z</dcterms:modified>
</cp:coreProperties>
</file>