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296D4A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0D1B45" w:rsidRPr="000D1B45">
        <w:rPr>
          <w:rFonts w:ascii="Arial" w:hAnsi="Arial" w:cs="Arial"/>
          <w:b/>
          <w:sz w:val="24"/>
          <w:szCs w:val="24"/>
        </w:rPr>
        <w:t xml:space="preserve">vedoucí oddělení </w:t>
      </w:r>
      <w:r w:rsidR="00296D4A">
        <w:rPr>
          <w:rFonts w:ascii="Arial" w:hAnsi="Arial" w:cs="Arial"/>
          <w:b/>
          <w:sz w:val="24"/>
          <w:szCs w:val="24"/>
        </w:rPr>
        <w:t>přezkumu dlouhodobých pobytů I.</w:t>
      </w:r>
      <w:r w:rsidR="000D1B45" w:rsidRPr="000D1B45">
        <w:rPr>
          <w:rFonts w:ascii="Arial" w:hAnsi="Arial" w:cs="Arial"/>
          <w:b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296D4A">
        <w:rPr>
          <w:rFonts w:ascii="Arial" w:hAnsi="Arial" w:cs="Arial"/>
          <w:sz w:val="24"/>
          <w:szCs w:val="24"/>
        </w:rPr>
        <w:t xml:space="preserve"> v oboru právo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296D4A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</w:t>
      </w:r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24E6B">
        <w:rPr>
          <w:rFonts w:ascii="Arial" w:hAnsi="Arial" w:cs="Arial"/>
          <w:sz w:val="24"/>
          <w:szCs w:val="24"/>
        </w:rPr>
        <w:t>(doplňte obor) na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B45"/>
    <w:rsid w:val="000E2443"/>
    <w:rsid w:val="00296D4A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BA363E"/>
    <w:rsid w:val="00BA702D"/>
    <w:rsid w:val="00BC244C"/>
    <w:rsid w:val="00BF27DD"/>
    <w:rsid w:val="00C87E79"/>
    <w:rsid w:val="00D341E7"/>
    <w:rsid w:val="00D85D3E"/>
    <w:rsid w:val="00DD0879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2016-01-11T12:53:00Z</cp:lastPrinted>
  <dcterms:created xsi:type="dcterms:W3CDTF">2015-08-06T07:14:00Z</dcterms:created>
  <dcterms:modified xsi:type="dcterms:W3CDTF">2017-02-27T14:31:00Z</dcterms:modified>
</cp:coreProperties>
</file>