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3E7D62">
        <w:rPr>
          <w:rFonts w:ascii="Arial" w:hAnsi="Arial" w:cs="Arial"/>
          <w:b/>
          <w:sz w:val="24"/>
          <w:szCs w:val="24"/>
        </w:rPr>
        <w:t xml:space="preserve"> oddělení </w:t>
      </w:r>
      <w:r w:rsidR="00483382">
        <w:rPr>
          <w:rFonts w:ascii="Arial" w:hAnsi="Arial" w:cs="Arial"/>
          <w:b/>
          <w:sz w:val="24"/>
          <w:szCs w:val="24"/>
        </w:rPr>
        <w:t xml:space="preserve">dlouhodobých </w:t>
      </w:r>
      <w:r w:rsidR="00ED5DF5">
        <w:rPr>
          <w:rFonts w:ascii="Arial" w:hAnsi="Arial" w:cs="Arial"/>
          <w:b/>
          <w:sz w:val="24"/>
          <w:szCs w:val="24"/>
        </w:rPr>
        <w:t>víz</w:t>
      </w:r>
    </w:p>
    <w:p w:rsidR="00483382" w:rsidRDefault="00483382" w:rsidP="008D37E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ED5DF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D5DF5">
        <w:rPr>
          <w:rFonts w:ascii="Arial" w:hAnsi="Arial" w:cs="Arial"/>
        </w:rPr>
        <w:t>24632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483382">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483382">
        <w:rPr>
          <w:rFonts w:ascii="Arial" w:hAnsi="Arial" w:cs="Arial"/>
        </w:rPr>
        <w:t xml:space="preserve">            </w:t>
      </w:r>
      <w:r>
        <w:rPr>
          <w:rFonts w:ascii="Arial" w:hAnsi="Arial" w:cs="Arial"/>
        </w:rPr>
        <w:t xml:space="preserve">datum: </w:t>
      </w:r>
      <w:r w:rsidR="00ED5DF5">
        <w:rPr>
          <w:rFonts w:ascii="Arial" w:hAnsi="Arial" w:cs="Arial"/>
        </w:rPr>
        <w:t>27. února</w:t>
      </w:r>
      <w:r w:rsidR="00483382">
        <w:rPr>
          <w:rFonts w:ascii="Arial" w:hAnsi="Arial" w:cs="Arial"/>
        </w:rPr>
        <w:t xml:space="preserve"> 2017</w:t>
      </w:r>
    </w:p>
    <w:p w:rsidR="00483382" w:rsidRDefault="00483382"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83382" w:rsidRPr="00483382">
        <w:rPr>
          <w:rFonts w:ascii="Arial" w:hAnsi="Arial" w:cs="Arial"/>
          <w:b/>
        </w:rPr>
        <w:t xml:space="preserve">dlouhodobých </w:t>
      </w:r>
      <w:r w:rsidR="00ED5DF5">
        <w:rPr>
          <w:rFonts w:ascii="Arial" w:hAnsi="Arial" w:cs="Arial"/>
          <w:b/>
        </w:rPr>
        <w:t>víz,</w:t>
      </w:r>
      <w:r w:rsidRPr="00725FC1">
        <w:rPr>
          <w:rFonts w:ascii="Arial" w:hAnsi="Arial" w:cs="Arial"/>
          <w:b/>
        </w:rPr>
        <w:t xml:space="preserve"> ID </w:t>
      </w:r>
      <w:r w:rsidR="00ED5DF5">
        <w:rPr>
          <w:rFonts w:ascii="Arial" w:hAnsi="Arial" w:cs="Arial"/>
          <w:b/>
        </w:rPr>
        <w:t>30307674</w:t>
      </w:r>
      <w:r>
        <w:rPr>
          <w:rFonts w:ascii="Arial" w:hAnsi="Arial" w:cs="Arial"/>
        </w:rPr>
        <w:t>, v obor</w:t>
      </w:r>
      <w:r w:rsidR="00191953">
        <w:rPr>
          <w:rFonts w:ascii="Arial" w:hAnsi="Arial" w:cs="Arial"/>
        </w:rPr>
        <w:t>ech</w:t>
      </w:r>
      <w:r>
        <w:rPr>
          <w:rFonts w:ascii="Arial" w:hAnsi="Arial" w:cs="Arial"/>
        </w:rPr>
        <w:t xml:space="preserve"> služby:</w:t>
      </w:r>
    </w:p>
    <w:p w:rsidR="001C0183" w:rsidRDefault="00191953" w:rsidP="00E63806">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191953" w:rsidRDefault="00191953" w:rsidP="00191953">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191953" w:rsidRDefault="00191953" w:rsidP="00191953">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3B143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483382">
        <w:rPr>
          <w:rFonts w:ascii="Arial" w:hAnsi="Arial" w:cs="Arial"/>
        </w:rPr>
        <w:t xml:space="preserve"> </w:t>
      </w:r>
      <w:r w:rsidR="00ED5DF5">
        <w:rPr>
          <w:rFonts w:ascii="Arial" w:hAnsi="Arial" w:cs="Arial"/>
          <w:b/>
          <w:i/>
        </w:rPr>
        <w:t>květen</w:t>
      </w:r>
      <w:r w:rsidR="00483382" w:rsidRPr="00483382">
        <w:rPr>
          <w:rFonts w:ascii="Arial" w:hAnsi="Arial" w:cs="Arial"/>
          <w:b/>
          <w:i/>
        </w:rPr>
        <w:t xml:space="preserve"> </w:t>
      </w:r>
      <w:r w:rsidR="00B01266" w:rsidRPr="00483382">
        <w:rPr>
          <w:rFonts w:ascii="Arial" w:hAnsi="Arial" w:cs="Arial"/>
          <w:b/>
          <w:i/>
        </w:rPr>
        <w:t>2017</w:t>
      </w:r>
      <w:r w:rsidRPr="00ED5DF5">
        <w:rPr>
          <w:rFonts w:ascii="Arial" w:hAnsi="Arial" w:cs="Arial"/>
          <w:b/>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191953">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E7D62">
        <w:rPr>
          <w:rFonts w:ascii="Arial" w:hAnsi="Arial" w:cs="Arial"/>
        </w:rPr>
        <w:t xml:space="preserve"> </w:t>
      </w:r>
      <w:r w:rsidR="00ED5DF5">
        <w:rPr>
          <w:rFonts w:ascii="Arial" w:hAnsi="Arial" w:cs="Arial"/>
        </w:rPr>
        <w:t>p</w:t>
      </w:r>
      <w:r w:rsidR="00ED5DF5" w:rsidRPr="00ED5DF5">
        <w:rPr>
          <w:rFonts w:ascii="Arial" w:hAnsi="Arial" w:cs="Arial"/>
        </w:rPr>
        <w:t>řezkoumávání věcně a právně komplikovaných</w:t>
      </w:r>
      <w:r w:rsidR="00ED5DF5">
        <w:rPr>
          <w:rFonts w:ascii="Arial" w:hAnsi="Arial" w:cs="Arial"/>
        </w:rPr>
        <w:t xml:space="preserve"> </w:t>
      </w:r>
      <w:r w:rsidR="00ED5DF5" w:rsidRPr="00ED5DF5">
        <w:rPr>
          <w:rFonts w:ascii="Arial" w:hAnsi="Arial" w:cs="Arial"/>
        </w:rPr>
        <w:t xml:space="preserve">rozhodnutí Ministerstva vnitra </w:t>
      </w:r>
      <w:r w:rsidR="00ED5DF5">
        <w:rPr>
          <w:rFonts w:ascii="Arial" w:hAnsi="Arial" w:cs="Arial"/>
        </w:rPr>
        <w:br/>
      </w:r>
      <w:r w:rsidR="00ED5DF5" w:rsidRPr="00ED5DF5">
        <w:rPr>
          <w:rFonts w:ascii="Arial" w:hAnsi="Arial" w:cs="Arial"/>
        </w:rPr>
        <w:t>v rozsahu zákona č.</w:t>
      </w:r>
      <w:r w:rsidR="00ED5DF5">
        <w:rPr>
          <w:rFonts w:ascii="Arial" w:hAnsi="Arial" w:cs="Arial"/>
        </w:rPr>
        <w:t xml:space="preserve"> </w:t>
      </w:r>
      <w:r w:rsidR="00ED5DF5" w:rsidRPr="00ED5DF5">
        <w:rPr>
          <w:rFonts w:ascii="Arial" w:hAnsi="Arial" w:cs="Arial"/>
        </w:rPr>
        <w:t>326/1999 Sb., o pobytu cizinců na území České</w:t>
      </w:r>
      <w:r w:rsidR="00ED5DF5">
        <w:rPr>
          <w:rFonts w:ascii="Arial" w:hAnsi="Arial" w:cs="Arial"/>
        </w:rPr>
        <w:t xml:space="preserve"> </w:t>
      </w:r>
      <w:r w:rsidR="00ED5DF5" w:rsidRPr="00ED5DF5">
        <w:rPr>
          <w:rFonts w:ascii="Arial" w:hAnsi="Arial" w:cs="Arial"/>
        </w:rPr>
        <w:t>republiky a o změně některých zákonů, ve znění</w:t>
      </w:r>
      <w:r w:rsidR="00ED5DF5">
        <w:rPr>
          <w:rFonts w:ascii="Arial" w:hAnsi="Arial" w:cs="Arial"/>
        </w:rPr>
        <w:t xml:space="preserve"> </w:t>
      </w:r>
      <w:r w:rsidR="00ED5DF5" w:rsidRPr="00ED5DF5">
        <w:rPr>
          <w:rFonts w:ascii="Arial" w:hAnsi="Arial" w:cs="Arial"/>
        </w:rPr>
        <w:t>pozdějších předpisů, včetně přezkumného řízení,</w:t>
      </w:r>
      <w:r w:rsidR="00ED5DF5">
        <w:rPr>
          <w:rFonts w:ascii="Arial" w:hAnsi="Arial" w:cs="Arial"/>
        </w:rPr>
        <w:t xml:space="preserve"> </w:t>
      </w:r>
      <w:r w:rsidR="00ED5DF5" w:rsidRPr="00ED5DF5">
        <w:rPr>
          <w:rFonts w:ascii="Arial" w:hAnsi="Arial" w:cs="Arial"/>
        </w:rPr>
        <w:t>obnovy řízení a nového rozhodování ve věci; výkon</w:t>
      </w:r>
      <w:r w:rsidR="00ED5DF5">
        <w:rPr>
          <w:rFonts w:ascii="Arial" w:hAnsi="Arial" w:cs="Arial"/>
        </w:rPr>
        <w:t xml:space="preserve"> </w:t>
      </w:r>
      <w:r w:rsidR="00ED5DF5" w:rsidRPr="00ED5DF5">
        <w:rPr>
          <w:rFonts w:ascii="Arial" w:hAnsi="Arial" w:cs="Arial"/>
        </w:rPr>
        <w:t>dalších souvisejících úkonů vyplývajících ze zvláštních</w:t>
      </w:r>
      <w:r w:rsidR="00ED5DF5">
        <w:rPr>
          <w:rFonts w:ascii="Arial" w:hAnsi="Arial" w:cs="Arial"/>
        </w:rPr>
        <w:t xml:space="preserve"> </w:t>
      </w:r>
      <w:r w:rsidR="00ED5DF5" w:rsidRPr="00ED5DF5">
        <w:rPr>
          <w:rFonts w:ascii="Arial" w:hAnsi="Arial" w:cs="Arial"/>
        </w:rPr>
        <w:t>právních předpisů (např. zákon č. 500/2004 Sb.,</w:t>
      </w:r>
      <w:r w:rsidR="00ED5DF5">
        <w:rPr>
          <w:rFonts w:ascii="Arial" w:hAnsi="Arial" w:cs="Arial"/>
        </w:rPr>
        <w:t xml:space="preserve"> </w:t>
      </w:r>
      <w:r w:rsidR="00ED5DF5" w:rsidRPr="00ED5DF5">
        <w:rPr>
          <w:rFonts w:ascii="Arial" w:hAnsi="Arial" w:cs="Arial"/>
        </w:rPr>
        <w:t>správní řád, ve znění pozdějších předpisů).</w:t>
      </w:r>
      <w:r w:rsidR="00ED5DF5">
        <w:rPr>
          <w:rFonts w:ascii="Arial" w:hAnsi="Arial" w:cs="Arial"/>
        </w:rPr>
        <w:t xml:space="preserve"> </w:t>
      </w:r>
      <w:r w:rsidR="00030268" w:rsidRPr="00030268">
        <w:rPr>
          <w:rFonts w:ascii="Arial" w:hAnsi="Arial" w:cs="Arial"/>
        </w:rPr>
        <w:t>Pokroč</w:t>
      </w:r>
      <w:r w:rsidR="00030268">
        <w:rPr>
          <w:rFonts w:ascii="Arial" w:hAnsi="Arial" w:cs="Arial"/>
        </w:rPr>
        <w:t xml:space="preserve">ilá znalost MS OFFICE </w:t>
      </w:r>
      <w:r w:rsidR="00191953">
        <w:rPr>
          <w:rFonts w:ascii="Arial" w:hAnsi="Arial" w:cs="Arial"/>
        </w:rPr>
        <w:t xml:space="preserve">a ASPI </w:t>
      </w:r>
      <w:r w:rsidR="00030268">
        <w:rPr>
          <w:rFonts w:ascii="Arial" w:hAnsi="Arial" w:cs="Arial"/>
        </w:rPr>
        <w:t>je </w:t>
      </w:r>
      <w:r w:rsidR="00030268" w:rsidRPr="00030268">
        <w:rPr>
          <w:rFonts w:ascii="Arial" w:hAnsi="Arial" w:cs="Arial"/>
        </w:rPr>
        <w:t>výhodou.</w:t>
      </w:r>
      <w:r w:rsidR="00374A0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D5DF5">
        <w:rPr>
          <w:rFonts w:ascii="Arial" w:hAnsi="Arial" w:cs="Arial"/>
          <w:b/>
        </w:rPr>
        <w:t>20. března</w:t>
      </w:r>
      <w:r w:rsidR="00B9288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92889" w:rsidRPr="00B92889">
        <w:rPr>
          <w:rFonts w:ascii="Arial" w:hAnsi="Arial" w:cs="Arial"/>
          <w:b/>
        </w:rPr>
        <w:t xml:space="preserve">dlouhodobých </w:t>
      </w:r>
      <w:r w:rsidR="00ED5DF5">
        <w:rPr>
          <w:rFonts w:ascii="Arial" w:hAnsi="Arial" w:cs="Arial"/>
          <w:b/>
        </w:rPr>
        <w:t>víz</w:t>
      </w:r>
      <w:r w:rsidR="00B92889">
        <w:rPr>
          <w:rFonts w:ascii="Arial" w:hAnsi="Arial" w:cs="Arial"/>
          <w:b/>
        </w:rPr>
        <w:t xml:space="preserve"> </w:t>
      </w:r>
      <w:r w:rsidR="00191953">
        <w:rPr>
          <w:rFonts w:ascii="Arial" w:hAnsi="Arial" w:cs="Arial"/>
          <w:b/>
        </w:rPr>
        <w:t>odboru správního</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D5DF5" w:rsidRPr="00ED5DF5">
        <w:rPr>
          <w:rFonts w:ascii="Arial" w:hAnsi="Arial" w:cs="Arial"/>
          <w:b/>
        </w:rPr>
        <w:t>30307674</w:t>
      </w:r>
      <w:r w:rsidR="00D5479B">
        <w:rPr>
          <w:rFonts w:ascii="Arial" w:hAnsi="Arial" w:cs="Arial"/>
          <w:b/>
        </w:rPr>
        <w:t>,</w:t>
      </w:r>
      <w:r w:rsidR="00D322FE">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B92889">
        <w:rPr>
          <w:rFonts w:ascii="Arial" w:hAnsi="Arial" w:cs="Arial"/>
          <w:b/>
        </w:rPr>
        <w:t>2</w:t>
      </w:r>
      <w:r w:rsidR="00ED5DF5">
        <w:rPr>
          <w:rFonts w:ascii="Arial" w:hAnsi="Arial" w:cs="Arial"/>
          <w:b/>
        </w:rPr>
        <w:t>4632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B9288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B92889" w:rsidRPr="00B92889">
        <w:rPr>
          <w:rFonts w:ascii="Arial" w:hAnsi="Arial" w:cs="Arial"/>
          <w:b/>
        </w:rPr>
        <w:t xml:space="preserve">dlouhodobých </w:t>
      </w:r>
      <w:r w:rsidR="00ED5DF5">
        <w:rPr>
          <w:rFonts w:ascii="Arial" w:hAnsi="Arial" w:cs="Arial"/>
          <w:b/>
        </w:rPr>
        <w:t>víz</w:t>
      </w:r>
      <w:r w:rsidR="00B92889" w:rsidRPr="00B92889">
        <w:rPr>
          <w:rFonts w:ascii="Arial" w:hAnsi="Arial" w:cs="Arial"/>
          <w:b/>
        </w:rPr>
        <w:t xml:space="preserve"> odboru správního</w:t>
      </w:r>
      <w:r w:rsidR="00374A0F">
        <w:rPr>
          <w:rFonts w:ascii="Arial" w:hAnsi="Arial" w:cs="Arial"/>
          <w:b/>
        </w:rPr>
        <w:t xml:space="preserve">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4F4334">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ED5DF5" w:rsidRDefault="00ED5DF5" w:rsidP="00265DF8">
      <w:pPr>
        <w:spacing w:after="120" w:line="360" w:lineRule="auto"/>
        <w:ind w:left="567"/>
        <w:jc w:val="both"/>
        <w:rPr>
          <w:rFonts w:ascii="Arial" w:hAnsi="Arial" w:cs="Arial"/>
        </w:rPr>
      </w:pPr>
    </w:p>
    <w:p w:rsidR="004F4334" w:rsidRPr="004F4334" w:rsidRDefault="004F4334" w:rsidP="004F4334">
      <w:pPr>
        <w:spacing w:after="120" w:line="360" w:lineRule="auto"/>
        <w:ind w:left="567" w:hanging="283"/>
        <w:jc w:val="both"/>
        <w:rPr>
          <w:rFonts w:ascii="Arial" w:hAnsi="Arial" w:cs="Arial"/>
          <w:b/>
        </w:rPr>
      </w:pPr>
      <w:r w:rsidRPr="004F4334">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Pr="004F4334">
        <w:rPr>
          <w:rFonts w:ascii="Arial" w:hAnsi="Arial" w:cs="Arial"/>
          <w:b/>
        </w:rPr>
        <w:t>č. 43/2016, kterým se stanoví požadavky na služební a pracovní místa na Ministerstvu vnitra, ve znění společného služebního předpisu náměstka ministra vnitra pro státní službu a státního tajemníka v Ministerstvu vnitra</w:t>
      </w:r>
      <w:r>
        <w:rPr>
          <w:rFonts w:ascii="Arial" w:hAnsi="Arial" w:cs="Arial"/>
          <w:b/>
        </w:rPr>
        <w:t xml:space="preserve"> </w:t>
      </w:r>
      <w:r w:rsidRPr="004F4334">
        <w:rPr>
          <w:rFonts w:ascii="Arial" w:hAnsi="Arial" w:cs="Arial"/>
          <w:b/>
        </w:rPr>
        <w:t>č. 50/2016.</w:t>
      </w:r>
    </w:p>
    <w:p w:rsidR="00870B3F" w:rsidRDefault="004F4334" w:rsidP="00ED5DF5">
      <w:pPr>
        <w:spacing w:after="120" w:line="360" w:lineRule="auto"/>
        <w:ind w:left="567" w:hanging="283"/>
        <w:jc w:val="both"/>
        <w:rPr>
          <w:rFonts w:ascii="Arial" w:hAnsi="Arial" w:cs="Arial"/>
        </w:rPr>
      </w:pPr>
      <w:r w:rsidRPr="004F4334">
        <w:rPr>
          <w:rFonts w:ascii="Arial" w:hAnsi="Arial" w:cs="Arial"/>
        </w:rPr>
        <w:t>•</w:t>
      </w:r>
      <w:r w:rsidRPr="004F4334">
        <w:rPr>
          <w:rFonts w:ascii="Arial" w:hAnsi="Arial" w:cs="Arial"/>
        </w:rPr>
        <w:tab/>
        <w:t xml:space="preserve"> </w:t>
      </w:r>
      <w:r w:rsidR="00870B3F" w:rsidRPr="00365D22">
        <w:rPr>
          <w:rFonts w:ascii="Arial" w:hAnsi="Arial" w:cs="Arial"/>
        </w:rPr>
        <w:t xml:space="preserve">podle § 25 odst. 5 písm. b) zákona a výše uvedeného </w:t>
      </w:r>
      <w:r w:rsidR="00870B3F">
        <w:rPr>
          <w:rFonts w:ascii="Arial" w:hAnsi="Arial" w:cs="Arial"/>
        </w:rPr>
        <w:t xml:space="preserve">služebního </w:t>
      </w:r>
      <w:r w:rsidR="00870B3F" w:rsidRPr="00365D22">
        <w:rPr>
          <w:rFonts w:ascii="Arial" w:hAnsi="Arial" w:cs="Arial"/>
        </w:rPr>
        <w:t>předpisu způsobilost seznamovat se s utajovanými informacemi alespoň stupně utajení „</w:t>
      </w:r>
      <w:r w:rsidR="00870B3F" w:rsidRPr="00870B3F">
        <w:rPr>
          <w:rFonts w:ascii="Arial" w:hAnsi="Arial" w:cs="Arial"/>
          <w:b/>
        </w:rPr>
        <w:t>Vyhrazené</w:t>
      </w:r>
      <w:r w:rsidR="00870B3F" w:rsidRPr="00365D22">
        <w:rPr>
          <w:rFonts w:ascii="Arial" w:hAnsi="Arial" w:cs="Arial"/>
        </w:rPr>
        <w:t xml:space="preserve">“ v souladu se zákonem č. 412/2005 Sb., o ochraně utajovaných informací </w:t>
      </w:r>
      <w:r w:rsidR="00870B3F" w:rsidRPr="00365D22">
        <w:rPr>
          <w:rFonts w:ascii="Arial" w:hAnsi="Arial" w:cs="Arial"/>
        </w:rPr>
        <w:br/>
      </w:r>
      <w:r w:rsidR="00870B3F" w:rsidRPr="00ED4B6E">
        <w:rPr>
          <w:rFonts w:ascii="Arial" w:hAnsi="Arial" w:cs="Arial"/>
        </w:rPr>
        <w:t>a o bezpečnostní způsobilosti, ve znění pozdějších předpisů</w:t>
      </w:r>
      <w:r w:rsidR="00870B3F">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ED5DF5" w:rsidRDefault="00ED5DF5" w:rsidP="004062C2">
      <w:pPr>
        <w:pStyle w:val="Odstavecseseznamem"/>
        <w:autoSpaceDE w:val="0"/>
        <w:autoSpaceDN w:val="0"/>
        <w:adjustRightInd w:val="0"/>
        <w:spacing w:after="0" w:line="360" w:lineRule="auto"/>
        <w:ind w:left="0"/>
        <w:jc w:val="both"/>
        <w:rPr>
          <w:rFonts w:ascii="Arial" w:hAnsi="Arial" w:cs="Arial"/>
        </w:rPr>
      </w:pPr>
    </w:p>
    <w:p w:rsidR="00ED5DF5" w:rsidRDefault="00ED5DF5" w:rsidP="004062C2">
      <w:pPr>
        <w:pStyle w:val="Odstavecseseznamem"/>
        <w:autoSpaceDE w:val="0"/>
        <w:autoSpaceDN w:val="0"/>
        <w:adjustRightInd w:val="0"/>
        <w:spacing w:after="0" w:line="360" w:lineRule="auto"/>
        <w:ind w:left="0"/>
        <w:jc w:val="both"/>
        <w:rPr>
          <w:rFonts w:ascii="Arial" w:hAnsi="Arial" w:cs="Arial"/>
        </w:rPr>
      </w:pPr>
    </w:p>
    <w:p w:rsidR="00D322FE" w:rsidRDefault="00D322FE" w:rsidP="004062C2">
      <w:pPr>
        <w:pStyle w:val="Odstavecseseznamem"/>
        <w:autoSpaceDE w:val="0"/>
        <w:autoSpaceDN w:val="0"/>
        <w:adjustRightInd w:val="0"/>
        <w:spacing w:after="0" w:line="360" w:lineRule="auto"/>
        <w:ind w:left="0"/>
        <w:jc w:val="both"/>
        <w:rPr>
          <w:rFonts w:ascii="Arial" w:hAnsi="Arial" w:cs="Arial"/>
        </w:rPr>
      </w:pPr>
    </w:p>
    <w:p w:rsidR="00D322FE" w:rsidRDefault="00D322FE" w:rsidP="004062C2">
      <w:pPr>
        <w:pStyle w:val="Odstavecseseznamem"/>
        <w:autoSpaceDE w:val="0"/>
        <w:autoSpaceDN w:val="0"/>
        <w:adjustRightInd w:val="0"/>
        <w:spacing w:after="0" w:line="360" w:lineRule="auto"/>
        <w:ind w:left="0"/>
        <w:jc w:val="both"/>
        <w:rPr>
          <w:rFonts w:ascii="Arial" w:hAnsi="Arial" w:cs="Arial"/>
        </w:rPr>
      </w:pPr>
      <w:bookmarkStart w:id="0" w:name="_GoBack"/>
      <w:bookmarkEnd w:id="0"/>
    </w:p>
    <w:p w:rsidR="00ED5DF5" w:rsidRDefault="00ED5DF5"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F4334"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strukturovaný profesní životopis,</w:t>
      </w:r>
    </w:p>
    <w:p w:rsidR="006F67FE"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písemnou práci v rozsahu maximálně dvou normostran</w:t>
      </w:r>
      <w:r w:rsidR="00751474">
        <w:rPr>
          <w:rStyle w:val="Znakapoznpodarou"/>
          <w:rFonts w:ascii="Arial" w:hAnsi="Arial"/>
        </w:rPr>
        <w:footnoteReference w:id="6"/>
      </w:r>
      <w:r w:rsidRPr="004F4334">
        <w:rPr>
          <w:rFonts w:ascii="Arial" w:hAnsi="Arial" w:cs="Arial"/>
        </w:rPr>
        <w:t xml:space="preserve"> na téma „Motivace žadatele</w:t>
      </w:r>
      <w:r w:rsidR="00617073" w:rsidRPr="004F4334">
        <w:rPr>
          <w:rFonts w:ascii="Arial" w:hAnsi="Arial" w:cs="Arial"/>
        </w:rPr>
        <w:t>/žadatelky</w:t>
      </w:r>
      <w:r w:rsidRPr="004F4334">
        <w:rPr>
          <w:rFonts w:ascii="Arial" w:hAnsi="Arial" w:cs="Arial"/>
        </w:rPr>
        <w:t xml:space="preserve"> ve vztahu ke služebnímu místu, na něž se hlásí do výběrového řízení.“</w:t>
      </w:r>
    </w:p>
    <w:p w:rsidR="004F4334" w:rsidRDefault="004F4334"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C34E6" w:rsidRDefault="00D44466" w:rsidP="00806C7F">
      <w:pPr>
        <w:spacing w:after="0" w:line="240" w:lineRule="auto"/>
        <w:jc w:val="both"/>
        <w:rPr>
          <w:rFonts w:ascii="Arial" w:hAnsi="Arial" w:cs="Arial"/>
        </w:rPr>
      </w:pPr>
      <w:r>
        <w:rPr>
          <w:rFonts w:ascii="Arial" w:hAnsi="Arial" w:cs="Arial"/>
        </w:rPr>
        <w:t>Alexandra Drábová</w:t>
      </w:r>
    </w:p>
    <w:p w:rsidR="00D44466" w:rsidRDefault="00D44466" w:rsidP="00806C7F">
      <w:pPr>
        <w:spacing w:after="0" w:line="240" w:lineRule="auto"/>
        <w:jc w:val="both"/>
        <w:rPr>
          <w:rFonts w:ascii="Arial" w:hAnsi="Arial" w:cs="Arial"/>
        </w:rPr>
      </w:pPr>
      <w:r>
        <w:rPr>
          <w:rFonts w:ascii="Arial" w:hAnsi="Arial" w:cs="Arial"/>
        </w:rPr>
        <w:t>odbor personální</w:t>
      </w:r>
    </w:p>
    <w:p w:rsidR="00D44466" w:rsidRDefault="00D44466" w:rsidP="00806C7F">
      <w:pPr>
        <w:spacing w:after="0" w:line="240" w:lineRule="auto"/>
        <w:jc w:val="both"/>
        <w:rPr>
          <w:rFonts w:ascii="Arial" w:hAnsi="Arial" w:cs="Arial"/>
        </w:rPr>
      </w:pPr>
      <w:r>
        <w:rPr>
          <w:rFonts w:ascii="Arial" w:hAnsi="Arial" w:cs="Arial"/>
        </w:rPr>
        <w:t>tel.: +420 974</w:t>
      </w:r>
      <w:r w:rsidR="00434D3F">
        <w:rPr>
          <w:rFonts w:ascii="Arial" w:hAnsi="Arial" w:cs="Arial"/>
        </w:rPr>
        <w:t> 832 238</w:t>
      </w:r>
    </w:p>
    <w:p w:rsidR="00D44466" w:rsidRDefault="00D44466" w:rsidP="00806C7F">
      <w:pPr>
        <w:spacing w:after="0" w:line="240" w:lineRule="auto"/>
        <w:jc w:val="both"/>
        <w:rPr>
          <w:rFonts w:ascii="Arial" w:hAnsi="Arial" w:cs="Arial"/>
        </w:rPr>
      </w:pPr>
      <w:r>
        <w:rPr>
          <w:rFonts w:ascii="Arial" w:hAnsi="Arial" w:cs="Arial"/>
        </w:rPr>
        <w:t xml:space="preserve">e-mail: </w:t>
      </w:r>
      <w:hyperlink r:id="rId10" w:history="1">
        <w:r w:rsidR="004F4334" w:rsidRPr="00580D62">
          <w:rPr>
            <w:rStyle w:val="Hypertextovodkaz"/>
            <w:rFonts w:ascii="Arial" w:hAnsi="Arial" w:cs="Arial"/>
          </w:rPr>
          <w:t>alexandra.drabova@mvcr.cz</w:t>
        </w:r>
      </w:hyperlink>
    </w:p>
    <w:p w:rsidR="004F4334" w:rsidRDefault="004F4334" w:rsidP="00806C7F">
      <w:pPr>
        <w:spacing w:after="0" w:line="240" w:lineRule="auto"/>
        <w:jc w:val="both"/>
        <w:rPr>
          <w:rFonts w:ascii="Arial" w:hAnsi="Arial" w:cs="Arial"/>
        </w:rPr>
      </w:pPr>
    </w:p>
    <w:p w:rsidR="00D44466" w:rsidRDefault="00D44466" w:rsidP="00806C7F">
      <w:pPr>
        <w:spacing w:after="0" w:line="240" w:lineRule="auto"/>
        <w:jc w:val="both"/>
        <w:rPr>
          <w:rFonts w:ascii="Arial" w:hAnsi="Arial" w:cs="Arial"/>
        </w:rPr>
      </w:pP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B6F" w:rsidRDefault="00436B6F" w:rsidP="004E6D6E">
      <w:pPr>
        <w:spacing w:after="0" w:line="240" w:lineRule="auto"/>
      </w:pPr>
      <w:r>
        <w:separator/>
      </w:r>
    </w:p>
  </w:endnote>
  <w:endnote w:type="continuationSeparator" w:id="0">
    <w:p w:rsidR="00436B6F" w:rsidRDefault="00436B6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B6F" w:rsidRDefault="00436B6F" w:rsidP="004E6D6E">
      <w:pPr>
        <w:spacing w:after="0" w:line="240" w:lineRule="auto"/>
      </w:pPr>
      <w:r>
        <w:separator/>
      </w:r>
    </w:p>
  </w:footnote>
  <w:footnote w:type="continuationSeparator" w:id="0">
    <w:p w:rsidR="00436B6F" w:rsidRDefault="00436B6F"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4D2656"/>
    <w:multiLevelType w:val="hybridMultilevel"/>
    <w:tmpl w:val="A1B8828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63A8A"/>
    <w:rsid w:val="00072F71"/>
    <w:rsid w:val="00073FDD"/>
    <w:rsid w:val="0007606C"/>
    <w:rsid w:val="00085D5B"/>
    <w:rsid w:val="00094F27"/>
    <w:rsid w:val="00095283"/>
    <w:rsid w:val="000A5441"/>
    <w:rsid w:val="000B226B"/>
    <w:rsid w:val="000B787D"/>
    <w:rsid w:val="000C1819"/>
    <w:rsid w:val="000C5743"/>
    <w:rsid w:val="000C6118"/>
    <w:rsid w:val="000D254C"/>
    <w:rsid w:val="000D39F8"/>
    <w:rsid w:val="000E30AF"/>
    <w:rsid w:val="000E755A"/>
    <w:rsid w:val="000F363D"/>
    <w:rsid w:val="001275F4"/>
    <w:rsid w:val="00132F39"/>
    <w:rsid w:val="00140133"/>
    <w:rsid w:val="0014163E"/>
    <w:rsid w:val="0014420B"/>
    <w:rsid w:val="0015463D"/>
    <w:rsid w:val="00163243"/>
    <w:rsid w:val="00167E0E"/>
    <w:rsid w:val="001706FB"/>
    <w:rsid w:val="00172E09"/>
    <w:rsid w:val="001767F9"/>
    <w:rsid w:val="001815A5"/>
    <w:rsid w:val="00182155"/>
    <w:rsid w:val="00191953"/>
    <w:rsid w:val="00194F04"/>
    <w:rsid w:val="001A36BE"/>
    <w:rsid w:val="001C0183"/>
    <w:rsid w:val="001C34E6"/>
    <w:rsid w:val="001C35D5"/>
    <w:rsid w:val="001C3894"/>
    <w:rsid w:val="001D76BF"/>
    <w:rsid w:val="001D7B69"/>
    <w:rsid w:val="001E0A28"/>
    <w:rsid w:val="001E2C77"/>
    <w:rsid w:val="001E2D9A"/>
    <w:rsid w:val="001F7961"/>
    <w:rsid w:val="00207624"/>
    <w:rsid w:val="00207D01"/>
    <w:rsid w:val="00227386"/>
    <w:rsid w:val="00230DA3"/>
    <w:rsid w:val="0024111F"/>
    <w:rsid w:val="00247FA8"/>
    <w:rsid w:val="0026122F"/>
    <w:rsid w:val="0026258C"/>
    <w:rsid w:val="00265DF8"/>
    <w:rsid w:val="00266358"/>
    <w:rsid w:val="00276731"/>
    <w:rsid w:val="00280C74"/>
    <w:rsid w:val="002840F7"/>
    <w:rsid w:val="00291A41"/>
    <w:rsid w:val="00291EF5"/>
    <w:rsid w:val="00292265"/>
    <w:rsid w:val="00293E52"/>
    <w:rsid w:val="002B42C7"/>
    <w:rsid w:val="002B539D"/>
    <w:rsid w:val="002B6DF5"/>
    <w:rsid w:val="002C73D3"/>
    <w:rsid w:val="002D29F6"/>
    <w:rsid w:val="002D53AF"/>
    <w:rsid w:val="002E1972"/>
    <w:rsid w:val="003010F7"/>
    <w:rsid w:val="00325453"/>
    <w:rsid w:val="0033183D"/>
    <w:rsid w:val="00356588"/>
    <w:rsid w:val="00365D22"/>
    <w:rsid w:val="00374A0F"/>
    <w:rsid w:val="00377AF8"/>
    <w:rsid w:val="00380625"/>
    <w:rsid w:val="003819D2"/>
    <w:rsid w:val="00382F37"/>
    <w:rsid w:val="003975F3"/>
    <w:rsid w:val="003A1C53"/>
    <w:rsid w:val="003B143C"/>
    <w:rsid w:val="003B23E2"/>
    <w:rsid w:val="003B6251"/>
    <w:rsid w:val="003C4450"/>
    <w:rsid w:val="003C4AB8"/>
    <w:rsid w:val="003E41DD"/>
    <w:rsid w:val="003E7D62"/>
    <w:rsid w:val="003F3E36"/>
    <w:rsid w:val="003F41A4"/>
    <w:rsid w:val="003F78AA"/>
    <w:rsid w:val="00405120"/>
    <w:rsid w:val="004062C2"/>
    <w:rsid w:val="004169C8"/>
    <w:rsid w:val="00431730"/>
    <w:rsid w:val="00433B8A"/>
    <w:rsid w:val="00434D3F"/>
    <w:rsid w:val="00436B6F"/>
    <w:rsid w:val="00453F61"/>
    <w:rsid w:val="004552CF"/>
    <w:rsid w:val="00477C01"/>
    <w:rsid w:val="00483382"/>
    <w:rsid w:val="004917CB"/>
    <w:rsid w:val="00493ADA"/>
    <w:rsid w:val="004A3C29"/>
    <w:rsid w:val="004B779D"/>
    <w:rsid w:val="004C1734"/>
    <w:rsid w:val="004C70F8"/>
    <w:rsid w:val="004D49B5"/>
    <w:rsid w:val="004E5358"/>
    <w:rsid w:val="004E6D6E"/>
    <w:rsid w:val="004F2FA0"/>
    <w:rsid w:val="004F4334"/>
    <w:rsid w:val="00510FDC"/>
    <w:rsid w:val="005138FD"/>
    <w:rsid w:val="00513FA4"/>
    <w:rsid w:val="00514CA1"/>
    <w:rsid w:val="00515E8C"/>
    <w:rsid w:val="005230C1"/>
    <w:rsid w:val="00526747"/>
    <w:rsid w:val="0053784B"/>
    <w:rsid w:val="005428F9"/>
    <w:rsid w:val="00542B1F"/>
    <w:rsid w:val="005610C3"/>
    <w:rsid w:val="00562662"/>
    <w:rsid w:val="0057190C"/>
    <w:rsid w:val="00575BBC"/>
    <w:rsid w:val="00593DD9"/>
    <w:rsid w:val="0059674C"/>
    <w:rsid w:val="005A1B4F"/>
    <w:rsid w:val="005A5627"/>
    <w:rsid w:val="005D7DED"/>
    <w:rsid w:val="00612699"/>
    <w:rsid w:val="00617073"/>
    <w:rsid w:val="00624401"/>
    <w:rsid w:val="0063137A"/>
    <w:rsid w:val="006341B8"/>
    <w:rsid w:val="00634CDB"/>
    <w:rsid w:val="00660788"/>
    <w:rsid w:val="00672A26"/>
    <w:rsid w:val="006732DD"/>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B2CB7"/>
    <w:rsid w:val="007F0111"/>
    <w:rsid w:val="008012B7"/>
    <w:rsid w:val="00806C7F"/>
    <w:rsid w:val="008133BB"/>
    <w:rsid w:val="00821F1C"/>
    <w:rsid w:val="00823E94"/>
    <w:rsid w:val="00824868"/>
    <w:rsid w:val="00837A44"/>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87BF7"/>
    <w:rsid w:val="00991EF5"/>
    <w:rsid w:val="009977E4"/>
    <w:rsid w:val="00997DC6"/>
    <w:rsid w:val="009A6FC9"/>
    <w:rsid w:val="009A7C5B"/>
    <w:rsid w:val="009B622A"/>
    <w:rsid w:val="009E1FBF"/>
    <w:rsid w:val="009E63A7"/>
    <w:rsid w:val="00A017AA"/>
    <w:rsid w:val="00A04F82"/>
    <w:rsid w:val="00A14383"/>
    <w:rsid w:val="00A5333F"/>
    <w:rsid w:val="00A72314"/>
    <w:rsid w:val="00A96C6C"/>
    <w:rsid w:val="00AA162E"/>
    <w:rsid w:val="00AA36B6"/>
    <w:rsid w:val="00AB0BFE"/>
    <w:rsid w:val="00AB2182"/>
    <w:rsid w:val="00AC09E9"/>
    <w:rsid w:val="00B01266"/>
    <w:rsid w:val="00B13056"/>
    <w:rsid w:val="00B21D93"/>
    <w:rsid w:val="00B32D14"/>
    <w:rsid w:val="00B54265"/>
    <w:rsid w:val="00B67B13"/>
    <w:rsid w:val="00B75BD5"/>
    <w:rsid w:val="00B77E46"/>
    <w:rsid w:val="00B92889"/>
    <w:rsid w:val="00BA773C"/>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661A"/>
    <w:rsid w:val="00CA0429"/>
    <w:rsid w:val="00CA1532"/>
    <w:rsid w:val="00CC014C"/>
    <w:rsid w:val="00CF0AAF"/>
    <w:rsid w:val="00CF1E10"/>
    <w:rsid w:val="00CF65F7"/>
    <w:rsid w:val="00D01B51"/>
    <w:rsid w:val="00D11200"/>
    <w:rsid w:val="00D11CA8"/>
    <w:rsid w:val="00D322FE"/>
    <w:rsid w:val="00D3297F"/>
    <w:rsid w:val="00D41A15"/>
    <w:rsid w:val="00D44466"/>
    <w:rsid w:val="00D455C4"/>
    <w:rsid w:val="00D5479B"/>
    <w:rsid w:val="00D734E0"/>
    <w:rsid w:val="00D87B4E"/>
    <w:rsid w:val="00D9380C"/>
    <w:rsid w:val="00D95379"/>
    <w:rsid w:val="00DA60B3"/>
    <w:rsid w:val="00DA67E9"/>
    <w:rsid w:val="00DC3F5B"/>
    <w:rsid w:val="00DD14C8"/>
    <w:rsid w:val="00DD47F4"/>
    <w:rsid w:val="00DE11EB"/>
    <w:rsid w:val="00DE35C3"/>
    <w:rsid w:val="00DF7F48"/>
    <w:rsid w:val="00E12075"/>
    <w:rsid w:val="00E14B2D"/>
    <w:rsid w:val="00E20141"/>
    <w:rsid w:val="00E26AD2"/>
    <w:rsid w:val="00E334CC"/>
    <w:rsid w:val="00E374D4"/>
    <w:rsid w:val="00E44A73"/>
    <w:rsid w:val="00E60B19"/>
    <w:rsid w:val="00E63806"/>
    <w:rsid w:val="00E7115B"/>
    <w:rsid w:val="00E736D1"/>
    <w:rsid w:val="00E74DB0"/>
    <w:rsid w:val="00E809C9"/>
    <w:rsid w:val="00EB4511"/>
    <w:rsid w:val="00EC01DC"/>
    <w:rsid w:val="00EC4D7E"/>
    <w:rsid w:val="00ED5DF5"/>
    <w:rsid w:val="00EE4597"/>
    <w:rsid w:val="00EF35D1"/>
    <w:rsid w:val="00F05909"/>
    <w:rsid w:val="00F1190D"/>
    <w:rsid w:val="00F122D0"/>
    <w:rsid w:val="00F22E72"/>
    <w:rsid w:val="00F2349D"/>
    <w:rsid w:val="00F24DB3"/>
    <w:rsid w:val="00F32DEC"/>
    <w:rsid w:val="00F513AD"/>
    <w:rsid w:val="00F5476A"/>
    <w:rsid w:val="00F60E4A"/>
    <w:rsid w:val="00F63128"/>
    <w:rsid w:val="00F64215"/>
    <w:rsid w:val="00F6458A"/>
    <w:rsid w:val="00F71C3F"/>
    <w:rsid w:val="00F74F2E"/>
    <w:rsid w:val="00F75476"/>
    <w:rsid w:val="00F75F38"/>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63C7CD-F2C3-4E88-85C7-19BF7A8BE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4</Pages>
  <Words>1000</Words>
  <Characters>5901</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49</cp:revision>
  <cp:lastPrinted>2017-02-21T12:01:00Z</cp:lastPrinted>
  <dcterms:created xsi:type="dcterms:W3CDTF">2016-05-02T06:38:00Z</dcterms:created>
  <dcterms:modified xsi:type="dcterms:W3CDTF">2017-02-21T12:01:00Z</dcterms:modified>
</cp:coreProperties>
</file>