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1A61A6" w:rsidP="008A1125">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ého rady v</w:t>
      </w:r>
      <w:r w:rsidR="008A1125">
        <w:rPr>
          <w:rFonts w:ascii="Arial" w:hAnsi="Arial" w:cs="Arial"/>
          <w:b/>
          <w:sz w:val="24"/>
          <w:szCs w:val="24"/>
        </w:rPr>
        <w:t> kanceláři náměstka pro řízení sekce ekonomiky, strategií a evropských fondů</w:t>
      </w:r>
    </w:p>
    <w:p w:rsidR="005A0146" w:rsidRDefault="005A0146" w:rsidP="005A0146">
      <w:pPr>
        <w:spacing w:after="0" w:line="240" w:lineRule="auto"/>
        <w:jc w:val="center"/>
        <w:rPr>
          <w:rFonts w:ascii="Arial" w:hAnsi="Arial" w:cs="Arial"/>
          <w:b/>
          <w:sz w:val="24"/>
          <w:szCs w:val="24"/>
        </w:rPr>
      </w:pPr>
    </w:p>
    <w:p w:rsidR="009511F5" w:rsidRDefault="009511F5"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3363C">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A1125">
        <w:rPr>
          <w:rFonts w:ascii="Arial" w:hAnsi="Arial" w:cs="Arial"/>
        </w:rPr>
        <w:t>20986</w:t>
      </w:r>
      <w:r>
        <w:rPr>
          <w:rFonts w:ascii="Arial" w:hAnsi="Arial" w:cs="Arial"/>
        </w:rPr>
        <w:t>-2/</w:t>
      </w:r>
      <w:r w:rsidR="00140133">
        <w:rPr>
          <w:rFonts w:ascii="Arial" w:hAnsi="Arial" w:cs="Arial"/>
        </w:rPr>
        <w:t>SP</w:t>
      </w:r>
      <w:r>
        <w:rPr>
          <w:rFonts w:ascii="Arial" w:hAnsi="Arial" w:cs="Arial"/>
        </w:rPr>
        <w:t>-201</w:t>
      </w:r>
      <w:r w:rsidR="0073363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EF18DB">
        <w:rPr>
          <w:rFonts w:ascii="Arial" w:hAnsi="Arial" w:cs="Arial"/>
        </w:rPr>
        <w:t xml:space="preserve">            </w:t>
      </w:r>
      <w:r>
        <w:rPr>
          <w:rFonts w:ascii="Arial" w:hAnsi="Arial" w:cs="Arial"/>
        </w:rPr>
        <w:t xml:space="preserve">datum: </w:t>
      </w:r>
      <w:r w:rsidR="00EF18DB">
        <w:rPr>
          <w:rFonts w:ascii="Arial" w:hAnsi="Arial" w:cs="Arial"/>
        </w:rPr>
        <w:t>1</w:t>
      </w:r>
      <w:r w:rsidR="008A1125">
        <w:rPr>
          <w:rFonts w:ascii="Arial" w:hAnsi="Arial" w:cs="Arial"/>
        </w:rPr>
        <w:t>7</w:t>
      </w:r>
      <w:r w:rsidR="0073363C">
        <w:rPr>
          <w:rFonts w:ascii="Arial" w:hAnsi="Arial" w:cs="Arial"/>
        </w:rPr>
        <w:t>. února 2017</w:t>
      </w:r>
    </w:p>
    <w:p w:rsidR="009511F5" w:rsidRDefault="009511F5"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EF18DB" w:rsidRPr="00EF18DB">
        <w:t xml:space="preserve"> </w:t>
      </w:r>
      <w:r w:rsidR="008A1125" w:rsidRPr="008A1125">
        <w:rPr>
          <w:rFonts w:ascii="Arial" w:hAnsi="Arial" w:cs="Arial"/>
          <w:b/>
        </w:rPr>
        <w:t>kanceláři náměstka pro řízení sekce ekonomiky, strategií a evropských fondů</w:t>
      </w:r>
      <w:r w:rsidRPr="00725FC1">
        <w:rPr>
          <w:rFonts w:ascii="Arial" w:hAnsi="Arial" w:cs="Arial"/>
          <w:b/>
        </w:rPr>
        <w:t>, ID </w:t>
      </w:r>
      <w:r w:rsidR="008A1125">
        <w:rPr>
          <w:rFonts w:ascii="Arial" w:hAnsi="Arial" w:cs="Arial"/>
          <w:b/>
        </w:rPr>
        <w:t>30336495</w:t>
      </w:r>
      <w:r>
        <w:rPr>
          <w:rFonts w:ascii="Arial" w:hAnsi="Arial" w:cs="Arial"/>
        </w:rPr>
        <w:t>, v obor</w:t>
      </w:r>
      <w:r w:rsidR="00B17FBD">
        <w:rPr>
          <w:rFonts w:ascii="Arial" w:hAnsi="Arial" w:cs="Arial"/>
        </w:rPr>
        <w:t>ech</w:t>
      </w:r>
      <w:r>
        <w:rPr>
          <w:rFonts w:ascii="Arial" w:hAnsi="Arial" w:cs="Arial"/>
        </w:rPr>
        <w:t xml:space="preserve"> služby:</w:t>
      </w:r>
    </w:p>
    <w:p w:rsidR="0073363C" w:rsidRDefault="0073363C" w:rsidP="00EF18DB">
      <w:pPr>
        <w:pStyle w:val="Odstavecseseznamem"/>
        <w:spacing w:after="0" w:line="360" w:lineRule="auto"/>
        <w:jc w:val="both"/>
        <w:rPr>
          <w:rFonts w:ascii="Arial" w:hAnsi="Arial" w:cs="Arial"/>
          <w:i/>
        </w:rPr>
      </w:pPr>
      <w:r>
        <w:rPr>
          <w:rFonts w:ascii="Arial" w:hAnsi="Arial" w:cs="Arial"/>
          <w:i/>
        </w:rPr>
        <w:t xml:space="preserve"> </w:t>
      </w:r>
      <w:r w:rsidR="008A1125">
        <w:rPr>
          <w:rFonts w:ascii="Arial" w:hAnsi="Arial" w:cs="Arial"/>
          <w:i/>
        </w:rPr>
        <w:t>4. Hospodaření s majetkem státu a jeho privatizace</w:t>
      </w:r>
    </w:p>
    <w:p w:rsidR="008A1125" w:rsidRDefault="008A1125" w:rsidP="00EF18DB">
      <w:pPr>
        <w:pStyle w:val="Odstavecseseznamem"/>
        <w:spacing w:after="0" w:line="360" w:lineRule="auto"/>
        <w:jc w:val="both"/>
        <w:rPr>
          <w:rFonts w:ascii="Arial" w:hAnsi="Arial" w:cs="Arial"/>
          <w:i/>
        </w:rPr>
      </w:pPr>
      <w:r>
        <w:rPr>
          <w:rFonts w:ascii="Arial" w:hAnsi="Arial" w:cs="Arial"/>
          <w:i/>
        </w:rPr>
        <w:t>29. Legislativa a právní činnost</w:t>
      </w:r>
    </w:p>
    <w:p w:rsidR="00EF18DB" w:rsidRPr="00997DC6" w:rsidRDefault="00EF18DB" w:rsidP="00EF18DB">
      <w:pPr>
        <w:pStyle w:val="Odstavecseseznamem"/>
        <w:spacing w:after="0" w:line="360" w:lineRule="auto"/>
        <w:jc w:val="both"/>
        <w:rPr>
          <w:rFonts w:ascii="Arial" w:hAnsi="Arial" w:cs="Arial"/>
        </w:rPr>
      </w:pPr>
      <w:r>
        <w:rPr>
          <w:rFonts w:ascii="Arial" w:hAnsi="Arial" w:cs="Arial"/>
          <w:i/>
        </w:rPr>
        <w:t>46. Veřejné investování a zadávání veřejných zakázek</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3363C"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3363C">
        <w:rPr>
          <w:rFonts w:ascii="Arial" w:hAnsi="Arial" w:cs="Arial"/>
        </w:rPr>
        <w:t xml:space="preserve"> </w:t>
      </w:r>
      <w:r w:rsidR="008A1125" w:rsidRPr="008A1125">
        <w:rPr>
          <w:rFonts w:ascii="Arial" w:hAnsi="Arial" w:cs="Arial"/>
          <w:b/>
          <w:i/>
        </w:rPr>
        <w:t xml:space="preserve">březen - </w:t>
      </w:r>
      <w:r w:rsidR="0073363C" w:rsidRPr="008A1125">
        <w:rPr>
          <w:rFonts w:ascii="Arial" w:hAnsi="Arial" w:cs="Arial"/>
          <w:b/>
          <w:i/>
        </w:rPr>
        <w:t>duben 2017</w:t>
      </w:r>
      <w:r w:rsidRPr="008A1125">
        <w:rPr>
          <w:rFonts w:ascii="Arial" w:hAnsi="Arial" w:cs="Arial"/>
          <w:b/>
          <w:i/>
        </w:rPr>
        <w:t>.</w:t>
      </w:r>
    </w:p>
    <w:p w:rsidR="008A1125" w:rsidRDefault="006F67FE" w:rsidP="008A112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8A1125" w:rsidRPr="008A1125">
        <w:rPr>
          <w:rFonts w:ascii="Arial" w:hAnsi="Arial" w:cs="Arial"/>
        </w:rPr>
        <w:t>zpracovávání metodik pro přípravu a realizaci projektů veřejných investic nebo</w:t>
      </w:r>
      <w:r w:rsidR="008A1125">
        <w:rPr>
          <w:rFonts w:ascii="Arial" w:hAnsi="Arial" w:cs="Arial"/>
        </w:rPr>
        <w:t xml:space="preserve"> </w:t>
      </w:r>
      <w:r w:rsidR="008A1125" w:rsidRPr="008A1125">
        <w:rPr>
          <w:rFonts w:ascii="Arial" w:hAnsi="Arial" w:cs="Arial"/>
        </w:rPr>
        <w:t>metodik pro přípravu a zadávání veřejných zakázek</w:t>
      </w:r>
      <w:r w:rsidR="008A1125">
        <w:rPr>
          <w:rFonts w:ascii="Arial" w:hAnsi="Arial" w:cs="Arial"/>
        </w:rPr>
        <w:t>;</w:t>
      </w:r>
      <w:r w:rsidR="008A1125" w:rsidRPr="008A1125">
        <w:rPr>
          <w:rFonts w:ascii="Arial" w:hAnsi="Arial" w:cs="Arial"/>
        </w:rPr>
        <w:t xml:space="preserve"> posuzování návrhů či</w:t>
      </w:r>
      <w:r w:rsidR="008A1125">
        <w:rPr>
          <w:rFonts w:ascii="Arial" w:hAnsi="Arial" w:cs="Arial"/>
        </w:rPr>
        <w:t xml:space="preserve"> </w:t>
      </w:r>
      <w:r w:rsidR="008A1125" w:rsidRPr="008A1125">
        <w:rPr>
          <w:rFonts w:ascii="Arial" w:hAnsi="Arial" w:cs="Arial"/>
        </w:rPr>
        <w:t>konceptů smluvních vztahů, které se týkají nabývání, hospodaření a nakládání</w:t>
      </w:r>
      <w:r w:rsidR="008A1125">
        <w:rPr>
          <w:rFonts w:ascii="Arial" w:hAnsi="Arial" w:cs="Arial"/>
        </w:rPr>
        <w:t xml:space="preserve"> </w:t>
      </w:r>
      <w:r w:rsidR="008A1125" w:rsidRPr="008A1125">
        <w:rPr>
          <w:rFonts w:ascii="Arial" w:hAnsi="Arial" w:cs="Arial"/>
        </w:rPr>
        <w:t>s movitým a nemovitým majetkem</w:t>
      </w:r>
      <w:r w:rsidR="008A1125">
        <w:rPr>
          <w:rFonts w:ascii="Arial" w:hAnsi="Arial" w:cs="Arial"/>
        </w:rPr>
        <w:t>;</w:t>
      </w:r>
      <w:r w:rsidR="008A1125" w:rsidRPr="008A1125">
        <w:rPr>
          <w:rFonts w:ascii="Arial" w:hAnsi="Arial" w:cs="Arial"/>
        </w:rPr>
        <w:t xml:space="preserve"> zpracovávání zásadních komplexních</w:t>
      </w:r>
      <w:r w:rsidR="008A1125">
        <w:rPr>
          <w:rFonts w:ascii="Arial" w:hAnsi="Arial" w:cs="Arial"/>
        </w:rPr>
        <w:t xml:space="preserve"> </w:t>
      </w:r>
      <w:r w:rsidR="008A1125" w:rsidRPr="008A1125">
        <w:rPr>
          <w:rFonts w:ascii="Arial" w:hAnsi="Arial" w:cs="Arial"/>
        </w:rPr>
        <w:t>stanovisek k právním předpisům včetně zpracování věcných doporučení,</w:t>
      </w:r>
      <w:r w:rsidR="008A1125">
        <w:rPr>
          <w:rFonts w:ascii="Arial" w:hAnsi="Arial" w:cs="Arial"/>
        </w:rPr>
        <w:t xml:space="preserve"> </w:t>
      </w:r>
      <w:r w:rsidR="008A1125" w:rsidRPr="008A1125">
        <w:rPr>
          <w:rFonts w:ascii="Arial" w:hAnsi="Arial" w:cs="Arial"/>
        </w:rPr>
        <w:t>stanovisek a připomínek k návrhům vnitřních předpisů</w:t>
      </w:r>
      <w:r w:rsidR="008A1125">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do</w:t>
      </w:r>
      <w:r w:rsidR="008A1125">
        <w:rPr>
          <w:rFonts w:ascii="Arial" w:hAnsi="Arial" w:cs="Arial"/>
          <w:b/>
        </w:rPr>
        <w:t xml:space="preserve"> 10</w:t>
      </w:r>
      <w:r w:rsidR="0073363C">
        <w:rPr>
          <w:rFonts w:ascii="Arial" w:hAnsi="Arial" w:cs="Arial"/>
          <w:b/>
        </w:rPr>
        <w:t>.</w:t>
      </w:r>
      <w:r w:rsidR="008A1125">
        <w:rPr>
          <w:rFonts w:ascii="Arial" w:hAnsi="Arial" w:cs="Arial"/>
          <w:b/>
        </w:rPr>
        <w:t xml:space="preserve"> </w:t>
      </w:r>
      <w:r w:rsidR="0073363C">
        <w:rPr>
          <w:rFonts w:ascii="Arial" w:hAnsi="Arial" w:cs="Arial"/>
          <w:b/>
        </w:rPr>
        <w:t>března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8A1125" w:rsidRPr="008A1125">
        <w:rPr>
          <w:rFonts w:ascii="Arial" w:hAnsi="Arial" w:cs="Arial"/>
          <w:b/>
        </w:rPr>
        <w:t xml:space="preserve"> kanceláři náměstka pro řízení sekce ekonomiky, strategií </w:t>
      </w:r>
      <w:r w:rsidR="008A1125">
        <w:rPr>
          <w:rFonts w:ascii="Arial" w:hAnsi="Arial" w:cs="Arial"/>
          <w:b/>
        </w:rPr>
        <w:br/>
      </w:r>
      <w:r w:rsidR="008A1125" w:rsidRPr="008A1125">
        <w:rPr>
          <w:rFonts w:ascii="Arial" w:hAnsi="Arial" w:cs="Arial"/>
          <w:b/>
        </w:rPr>
        <w:t>a evropských fondů, ID 30336495</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8A1125">
        <w:rPr>
          <w:rFonts w:ascii="Arial" w:hAnsi="Arial" w:cs="Arial"/>
          <w:b/>
        </w:rPr>
        <w:t>20986</w:t>
      </w:r>
      <w:r w:rsidR="00B77E46" w:rsidRPr="00B77E46">
        <w:rPr>
          <w:rFonts w:ascii="Arial" w:hAnsi="Arial" w:cs="Arial"/>
          <w:b/>
        </w:rPr>
        <w:t>-2/SP-201</w:t>
      </w:r>
      <w:r w:rsidR="0073363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8A1125" w:rsidRPr="008A1125">
        <w:rPr>
          <w:rFonts w:ascii="Arial" w:hAnsi="Arial" w:cs="Arial"/>
          <w:b/>
        </w:rPr>
        <w:t>kanceláři náměstka pro řízení sekce ekonomiky, strategií a evropských fondů</w:t>
      </w:r>
      <w:r w:rsidR="008A1125">
        <w:rPr>
          <w:rFonts w:ascii="Arial" w:hAnsi="Arial" w:cs="Arial"/>
          <w:b/>
        </w:rPr>
        <w:t xml:space="preserv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73363C" w:rsidRDefault="0073363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73363C">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3363C">
        <w:rPr>
          <w:rFonts w:ascii="Arial" w:hAnsi="Arial" w:cs="Arial"/>
          <w:b/>
        </w:rPr>
        <w:t>43</w:t>
      </w:r>
      <w:r w:rsidR="00944FB6">
        <w:rPr>
          <w:rFonts w:ascii="Arial" w:hAnsi="Arial" w:cs="Arial"/>
          <w:b/>
        </w:rPr>
        <w:t xml:space="preserve">/2016, kterým se stanoví požadavky na služební a pracovní místa na Ministerstvu vnitra, </w:t>
      </w:r>
      <w:r w:rsidR="0073363C" w:rsidRPr="0073363C">
        <w:rPr>
          <w:rFonts w:ascii="Arial" w:hAnsi="Arial" w:cs="Arial"/>
          <w:b/>
        </w:rPr>
        <w:t>ve znění společného služebního předpisu náměstka ministra vnitra pro státní službu a státního tajemníka v Ministerstvu vnitra</w:t>
      </w:r>
      <w:r w:rsidR="0073363C">
        <w:rPr>
          <w:rFonts w:ascii="Arial" w:hAnsi="Arial" w:cs="Arial"/>
          <w:b/>
        </w:rPr>
        <w:t xml:space="preserve"> </w:t>
      </w:r>
      <w:r w:rsidR="0073363C">
        <w:rPr>
          <w:rFonts w:ascii="Arial" w:hAnsi="Arial" w:cs="Arial"/>
          <w:b/>
        </w:rPr>
        <w:br/>
      </w:r>
      <w:r w:rsidR="0073363C" w:rsidRPr="0073363C">
        <w:rPr>
          <w:rFonts w:ascii="Arial" w:hAnsi="Arial" w:cs="Arial"/>
          <w:b/>
        </w:rPr>
        <w:t>č. 50/2016.</w:t>
      </w:r>
    </w:p>
    <w:p w:rsidR="00867CAD" w:rsidRPr="00321AE2" w:rsidRDefault="00321AE2" w:rsidP="0073363C">
      <w:pPr>
        <w:pStyle w:val="Odstavecseseznamem"/>
        <w:numPr>
          <w:ilvl w:val="0"/>
          <w:numId w:val="9"/>
        </w:numPr>
        <w:spacing w:after="120" w:line="360" w:lineRule="auto"/>
        <w:ind w:left="567" w:firstLine="0"/>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w:t>
      </w:r>
      <w:r w:rsidRPr="00321AE2">
        <w:rPr>
          <w:rFonts w:ascii="Arial" w:hAnsi="Arial" w:cs="Arial"/>
        </w:rPr>
        <w:lastRenderedPageBreak/>
        <w:t>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3363C"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strukturovaný profesní životopis,</w:t>
      </w:r>
    </w:p>
    <w:p w:rsidR="006F67FE"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písemnou práci v rozsahu maximálně dvou normostran</w:t>
      </w:r>
      <w:r w:rsidR="00500DA7">
        <w:rPr>
          <w:rStyle w:val="Znakapoznpodarou"/>
          <w:rFonts w:ascii="Arial" w:hAnsi="Arial"/>
        </w:rPr>
        <w:footnoteReference w:id="7"/>
      </w:r>
      <w:r w:rsidRPr="0073363C">
        <w:rPr>
          <w:rFonts w:ascii="Arial" w:hAnsi="Arial" w:cs="Arial"/>
        </w:rPr>
        <w:t xml:space="preserve"> na téma „Motivace žadatele</w:t>
      </w:r>
      <w:r w:rsidR="001C0BFC" w:rsidRPr="0073363C">
        <w:rPr>
          <w:rFonts w:ascii="Arial" w:hAnsi="Arial" w:cs="Arial"/>
        </w:rPr>
        <w:t xml:space="preserve">/žadatelky </w:t>
      </w:r>
      <w:r w:rsidRPr="0073363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8A1125" w:rsidRPr="008A1125" w:rsidRDefault="008A1125" w:rsidP="008A1125">
      <w:pPr>
        <w:spacing w:after="0" w:line="240" w:lineRule="auto"/>
        <w:jc w:val="both"/>
        <w:rPr>
          <w:rFonts w:ascii="Arial" w:hAnsi="Arial" w:cs="Arial"/>
        </w:rPr>
      </w:pPr>
      <w:bookmarkStart w:id="0" w:name="_GoBack"/>
      <w:bookmarkEnd w:id="0"/>
      <w:r w:rsidRPr="008A1125">
        <w:rPr>
          <w:rFonts w:ascii="Arial" w:hAnsi="Arial" w:cs="Arial"/>
        </w:rPr>
        <w:t>Alexandra Drábová</w:t>
      </w:r>
    </w:p>
    <w:p w:rsidR="008A1125" w:rsidRPr="008A1125" w:rsidRDefault="008A1125" w:rsidP="008A1125">
      <w:pPr>
        <w:spacing w:after="0" w:line="240" w:lineRule="auto"/>
        <w:jc w:val="both"/>
        <w:rPr>
          <w:rFonts w:ascii="Arial" w:hAnsi="Arial" w:cs="Arial"/>
        </w:rPr>
      </w:pPr>
      <w:r w:rsidRPr="008A1125">
        <w:rPr>
          <w:rFonts w:ascii="Arial" w:hAnsi="Arial" w:cs="Arial"/>
        </w:rPr>
        <w:t>odbor personální</w:t>
      </w:r>
    </w:p>
    <w:p w:rsidR="008A1125" w:rsidRPr="008A1125" w:rsidRDefault="008A1125" w:rsidP="008A1125">
      <w:pPr>
        <w:spacing w:after="0" w:line="240" w:lineRule="auto"/>
        <w:jc w:val="both"/>
        <w:rPr>
          <w:rFonts w:ascii="Arial" w:hAnsi="Arial" w:cs="Arial"/>
        </w:rPr>
      </w:pPr>
      <w:r w:rsidRPr="008A1125">
        <w:rPr>
          <w:rFonts w:ascii="Arial" w:hAnsi="Arial" w:cs="Arial"/>
        </w:rPr>
        <w:t xml:space="preserve">tel. +420 974 832 238  </w:t>
      </w:r>
    </w:p>
    <w:p w:rsidR="00EF18DB" w:rsidRDefault="008A1125" w:rsidP="008A1125">
      <w:pPr>
        <w:spacing w:after="0" w:line="240" w:lineRule="auto"/>
        <w:jc w:val="both"/>
        <w:rPr>
          <w:rFonts w:ascii="Arial" w:hAnsi="Arial" w:cs="Arial"/>
        </w:rPr>
      </w:pPr>
      <w:r w:rsidRPr="008A1125">
        <w:rPr>
          <w:rFonts w:ascii="Arial" w:hAnsi="Arial" w:cs="Arial"/>
        </w:rPr>
        <w:t xml:space="preserve">e-mail: </w:t>
      </w:r>
      <w:hyperlink r:id="rId10" w:history="1">
        <w:r w:rsidRPr="00C35FE1">
          <w:rPr>
            <w:rStyle w:val="Hypertextovodkaz"/>
            <w:rFonts w:ascii="Arial" w:hAnsi="Arial" w:cs="Arial"/>
          </w:rPr>
          <w:t>alexandra.drabova@mvcr.cz</w:t>
        </w:r>
      </w:hyperlink>
    </w:p>
    <w:p w:rsidR="008A1125" w:rsidRDefault="008A1125" w:rsidP="008A1125">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EF18DB"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761" w:rsidRDefault="000A6761" w:rsidP="004E6D6E">
      <w:pPr>
        <w:spacing w:after="0" w:line="240" w:lineRule="auto"/>
      </w:pPr>
      <w:r>
        <w:separator/>
      </w:r>
    </w:p>
  </w:endnote>
  <w:endnote w:type="continuationSeparator" w:id="0">
    <w:p w:rsidR="000A6761" w:rsidRDefault="000A676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761" w:rsidRDefault="000A6761" w:rsidP="004E6D6E">
      <w:pPr>
        <w:spacing w:after="0" w:line="240" w:lineRule="auto"/>
      </w:pPr>
      <w:r>
        <w:separator/>
      </w:r>
    </w:p>
  </w:footnote>
  <w:footnote w:type="continuationSeparator" w:id="0">
    <w:p w:rsidR="000A6761" w:rsidRDefault="000A676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F034540"/>
    <w:multiLevelType w:val="hybridMultilevel"/>
    <w:tmpl w:val="650884D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6761"/>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A64EA"/>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E0A1A"/>
    <w:rsid w:val="006F67FE"/>
    <w:rsid w:val="00704A6B"/>
    <w:rsid w:val="0070680E"/>
    <w:rsid w:val="00714D20"/>
    <w:rsid w:val="00723552"/>
    <w:rsid w:val="00725FC1"/>
    <w:rsid w:val="0073363C"/>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A1125"/>
    <w:rsid w:val="008B45F4"/>
    <w:rsid w:val="008D4F70"/>
    <w:rsid w:val="008E15DA"/>
    <w:rsid w:val="008E362B"/>
    <w:rsid w:val="008F2107"/>
    <w:rsid w:val="00901181"/>
    <w:rsid w:val="009067FB"/>
    <w:rsid w:val="00925B7F"/>
    <w:rsid w:val="00936685"/>
    <w:rsid w:val="00944FB6"/>
    <w:rsid w:val="009454C2"/>
    <w:rsid w:val="009511F5"/>
    <w:rsid w:val="00960E61"/>
    <w:rsid w:val="00962D95"/>
    <w:rsid w:val="00976C9F"/>
    <w:rsid w:val="0098730B"/>
    <w:rsid w:val="00991EF5"/>
    <w:rsid w:val="009977E4"/>
    <w:rsid w:val="00997DC6"/>
    <w:rsid w:val="009A7C5B"/>
    <w:rsid w:val="009A7F3D"/>
    <w:rsid w:val="009E63A7"/>
    <w:rsid w:val="00A509B1"/>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14876"/>
    <w:rsid w:val="00C346FF"/>
    <w:rsid w:val="00C36297"/>
    <w:rsid w:val="00C52D0C"/>
    <w:rsid w:val="00C7399E"/>
    <w:rsid w:val="00C86C2B"/>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3514"/>
    <w:rsid w:val="00E26AD2"/>
    <w:rsid w:val="00E334CC"/>
    <w:rsid w:val="00E374D4"/>
    <w:rsid w:val="00E809C9"/>
    <w:rsid w:val="00EB5174"/>
    <w:rsid w:val="00EC01DC"/>
    <w:rsid w:val="00EE6BC1"/>
    <w:rsid w:val="00EF18DB"/>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AB119-5B2D-4112-802F-F3E08CDD9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1065</Words>
  <Characters>6287</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2017-02-10T12:51:00Z</cp:lastPrinted>
  <dcterms:created xsi:type="dcterms:W3CDTF">2016-06-21T07:32:00Z</dcterms:created>
  <dcterms:modified xsi:type="dcterms:W3CDTF">2017-02-14T09:59:00Z</dcterms:modified>
</cp:coreProperties>
</file>