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96DF3" w:rsidRDefault="006F67FE" w:rsidP="00646D5B">
      <w:pPr>
        <w:spacing w:after="0" w:line="240" w:lineRule="auto"/>
        <w:jc w:val="center"/>
        <w:rPr>
          <w:rFonts w:ascii="Arial" w:hAnsi="Arial" w:cs="Arial"/>
          <w:b/>
          <w:sz w:val="24"/>
          <w:szCs w:val="24"/>
        </w:rPr>
      </w:pPr>
      <w:r>
        <w:rPr>
          <w:rFonts w:ascii="Arial" w:hAnsi="Arial" w:cs="Arial"/>
          <w:b/>
          <w:sz w:val="24"/>
          <w:szCs w:val="24"/>
        </w:rPr>
        <w:t xml:space="preserve"> ministersk</w:t>
      </w:r>
      <w:r w:rsidR="002B565B">
        <w:rPr>
          <w:rFonts w:ascii="Arial" w:hAnsi="Arial" w:cs="Arial"/>
          <w:b/>
          <w:sz w:val="24"/>
          <w:szCs w:val="24"/>
        </w:rPr>
        <w:t>ého rady</w:t>
      </w:r>
      <w:r w:rsidR="00D33871">
        <w:rPr>
          <w:rFonts w:ascii="Arial" w:hAnsi="Arial" w:cs="Arial"/>
          <w:b/>
          <w:sz w:val="24"/>
          <w:szCs w:val="24"/>
        </w:rPr>
        <w:t xml:space="preserve"> </w:t>
      </w:r>
      <w:r w:rsidR="0034580A">
        <w:rPr>
          <w:rFonts w:ascii="Arial" w:hAnsi="Arial" w:cs="Arial"/>
          <w:b/>
          <w:sz w:val="24"/>
          <w:szCs w:val="24"/>
        </w:rPr>
        <w:t xml:space="preserve">v </w:t>
      </w:r>
      <w:r w:rsidR="00D33871">
        <w:rPr>
          <w:rFonts w:ascii="Arial" w:hAnsi="Arial" w:cs="Arial"/>
          <w:b/>
          <w:sz w:val="24"/>
          <w:szCs w:val="24"/>
        </w:rPr>
        <w:t xml:space="preserve">oddělení </w:t>
      </w:r>
      <w:r w:rsidR="00646D5B">
        <w:rPr>
          <w:rFonts w:ascii="Arial" w:hAnsi="Arial" w:cs="Arial"/>
          <w:b/>
          <w:sz w:val="24"/>
          <w:szCs w:val="24"/>
        </w:rPr>
        <w:t>voleb</w:t>
      </w:r>
    </w:p>
    <w:p w:rsidR="00BF2900" w:rsidRDefault="00BF2900" w:rsidP="00F05909">
      <w:pPr>
        <w:spacing w:after="120" w:line="360" w:lineRule="auto"/>
        <w:jc w:val="center"/>
        <w:rPr>
          <w:rFonts w:ascii="Arial" w:hAnsi="Arial" w:cs="Arial"/>
          <w:b/>
          <w:sz w:val="24"/>
          <w:szCs w:val="24"/>
        </w:rPr>
      </w:pPr>
    </w:p>
    <w:p w:rsidR="006F67FE" w:rsidRDefault="006F67FE" w:rsidP="00A35E24">
      <w:pPr>
        <w:spacing w:after="120" w:line="360" w:lineRule="auto"/>
        <w:jc w:val="center"/>
        <w:rPr>
          <w:rFonts w:ascii="Arial" w:hAnsi="Arial" w:cs="Arial"/>
        </w:rPr>
      </w:pPr>
      <w:r>
        <w:rPr>
          <w:rFonts w:ascii="Arial" w:hAnsi="Arial" w:cs="Arial"/>
        </w:rPr>
        <w:t xml:space="preserve">                                                                                                </w:t>
      </w:r>
      <w:r w:rsidR="00646D5B">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646D5B">
        <w:rPr>
          <w:rFonts w:ascii="Arial" w:hAnsi="Arial" w:cs="Arial"/>
        </w:rPr>
        <w:t>4090</w:t>
      </w:r>
      <w:r>
        <w:rPr>
          <w:rFonts w:ascii="Arial" w:hAnsi="Arial" w:cs="Arial"/>
        </w:rPr>
        <w:t>-2/</w:t>
      </w:r>
      <w:r w:rsidR="00140133">
        <w:rPr>
          <w:rFonts w:ascii="Arial" w:hAnsi="Arial" w:cs="Arial"/>
        </w:rPr>
        <w:t>SP</w:t>
      </w:r>
      <w:r>
        <w:rPr>
          <w:rFonts w:ascii="Arial" w:hAnsi="Arial" w:cs="Arial"/>
        </w:rPr>
        <w:t>-201</w:t>
      </w:r>
      <w:r w:rsidR="00646D5B">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646D5B">
        <w:rPr>
          <w:rFonts w:ascii="Arial" w:hAnsi="Arial" w:cs="Arial"/>
        </w:rPr>
        <w:t xml:space="preserve">            </w:t>
      </w:r>
      <w:r>
        <w:rPr>
          <w:rFonts w:ascii="Arial" w:hAnsi="Arial" w:cs="Arial"/>
        </w:rPr>
        <w:t xml:space="preserve">datum: </w:t>
      </w:r>
      <w:r w:rsidR="00646D5B">
        <w:rPr>
          <w:rFonts w:ascii="Arial" w:hAnsi="Arial" w:cs="Arial"/>
        </w:rPr>
        <w:t>2</w:t>
      </w:r>
      <w:r w:rsidR="001262FF">
        <w:rPr>
          <w:rFonts w:ascii="Arial" w:hAnsi="Arial" w:cs="Arial"/>
        </w:rPr>
        <w:t>4</w:t>
      </w:r>
      <w:r w:rsidR="00646D5B">
        <w:rPr>
          <w:rFonts w:ascii="Arial" w:hAnsi="Arial" w:cs="Arial"/>
        </w:rPr>
        <w:t>. ledna 2017</w:t>
      </w:r>
    </w:p>
    <w:p w:rsidR="006F67FE" w:rsidRDefault="006F67FE" w:rsidP="00EB7D08">
      <w:pPr>
        <w:spacing w:before="240" w:after="0" w:line="360" w:lineRule="auto"/>
        <w:jc w:val="both"/>
        <w:rPr>
          <w:rFonts w:ascii="Arial" w:hAnsi="Arial" w:cs="Arial"/>
        </w:rPr>
      </w:pPr>
      <w:r w:rsidRPr="00BD4D89">
        <w:rPr>
          <w:rFonts w:ascii="Arial" w:hAnsi="Arial" w:cs="Arial"/>
        </w:rPr>
        <w:t>Státní tajemník v Ministerstvu vnitra jako služební orgán příslušný podle § 10 odst. 1 písm. f)</w:t>
      </w:r>
      <w:r w:rsidRPr="00BD4D89">
        <w:rPr>
          <w:rFonts w:ascii="Arial" w:hAnsi="Arial" w:cs="Arial"/>
          <w:color w:val="FF0000"/>
        </w:rPr>
        <w:t xml:space="preserve"> </w:t>
      </w:r>
      <w:r w:rsidRPr="00BD4D89">
        <w:rPr>
          <w:rFonts w:ascii="Arial" w:hAnsi="Arial" w:cs="Arial"/>
        </w:rPr>
        <w:t>zákona č. 234/2014 Sb., o státní službě (dále jen „zákon“),</w:t>
      </w:r>
      <w:r w:rsidRPr="00BD4D89">
        <w:rPr>
          <w:rFonts w:ascii="Arial" w:hAnsi="Arial" w:cs="Arial"/>
          <w:color w:val="FF0000"/>
        </w:rPr>
        <w:t xml:space="preserve"> </w:t>
      </w:r>
      <w:r w:rsidRPr="00BD4D89">
        <w:rPr>
          <w:rFonts w:ascii="Arial" w:hAnsi="Arial" w:cs="Arial"/>
        </w:rPr>
        <w:t xml:space="preserve">vyhlašuje výběrové řízení na služební místo </w:t>
      </w:r>
      <w:r w:rsidR="002B565B" w:rsidRPr="005E46D7">
        <w:rPr>
          <w:rFonts w:ascii="Arial" w:hAnsi="Arial" w:cs="Arial"/>
          <w:b/>
        </w:rPr>
        <w:t>ministerského rady v</w:t>
      </w:r>
      <w:r w:rsidR="00A35E24" w:rsidRPr="005E46D7">
        <w:rPr>
          <w:rFonts w:ascii="Arial" w:hAnsi="Arial" w:cs="Arial"/>
          <w:b/>
        </w:rPr>
        <w:t> </w:t>
      </w:r>
      <w:r w:rsidRPr="005E46D7">
        <w:rPr>
          <w:rFonts w:ascii="Arial" w:hAnsi="Arial" w:cs="Arial"/>
          <w:b/>
        </w:rPr>
        <w:t>o</w:t>
      </w:r>
      <w:r w:rsidR="001A3AC9" w:rsidRPr="005E46D7">
        <w:rPr>
          <w:rFonts w:ascii="Arial" w:hAnsi="Arial" w:cs="Arial"/>
          <w:b/>
        </w:rPr>
        <w:t>ddělení</w:t>
      </w:r>
      <w:r w:rsidR="00A35E24" w:rsidRPr="005E46D7">
        <w:rPr>
          <w:rFonts w:ascii="Arial" w:hAnsi="Arial" w:cs="Arial"/>
          <w:b/>
        </w:rPr>
        <w:t xml:space="preserve"> </w:t>
      </w:r>
      <w:r w:rsidR="00646D5B" w:rsidRPr="00646D5B">
        <w:rPr>
          <w:rFonts w:ascii="Arial" w:hAnsi="Arial" w:cs="Arial"/>
          <w:b/>
        </w:rPr>
        <w:t>voleb</w:t>
      </w:r>
      <w:r w:rsidR="00633A91">
        <w:rPr>
          <w:rFonts w:ascii="Arial" w:hAnsi="Arial" w:cs="Arial"/>
        </w:rPr>
        <w:t xml:space="preserve">, </w:t>
      </w:r>
      <w:r w:rsidR="00414CBA">
        <w:rPr>
          <w:rFonts w:ascii="Arial" w:hAnsi="Arial" w:cs="Arial"/>
          <w:b/>
        </w:rPr>
        <w:t>ID </w:t>
      </w:r>
      <w:r w:rsidR="00646D5B">
        <w:rPr>
          <w:rFonts w:ascii="Arial" w:hAnsi="Arial" w:cs="Arial"/>
          <w:b/>
        </w:rPr>
        <w:t>17005327</w:t>
      </w:r>
      <w:r>
        <w:rPr>
          <w:rFonts w:ascii="Arial" w:hAnsi="Arial" w:cs="Arial"/>
        </w:rPr>
        <w:t>, v</w:t>
      </w:r>
      <w:r w:rsidR="00D0392A">
        <w:rPr>
          <w:rFonts w:ascii="Arial" w:hAnsi="Arial" w:cs="Arial"/>
        </w:rPr>
        <w:t> </w:t>
      </w:r>
      <w:r>
        <w:rPr>
          <w:rFonts w:ascii="Arial" w:hAnsi="Arial" w:cs="Arial"/>
        </w:rPr>
        <w:t>obor</w:t>
      </w:r>
      <w:r w:rsidR="0053108A">
        <w:rPr>
          <w:rFonts w:ascii="Arial" w:hAnsi="Arial" w:cs="Arial"/>
        </w:rPr>
        <w:t>u</w:t>
      </w:r>
      <w:r w:rsidR="00D0392A">
        <w:rPr>
          <w:rFonts w:ascii="Arial" w:hAnsi="Arial" w:cs="Arial"/>
        </w:rPr>
        <w:t xml:space="preserve"> </w:t>
      </w:r>
      <w:r>
        <w:rPr>
          <w:rFonts w:ascii="Arial" w:hAnsi="Arial" w:cs="Arial"/>
        </w:rPr>
        <w:t>služby:</w:t>
      </w:r>
    </w:p>
    <w:p w:rsidR="0053108A" w:rsidRPr="0053108A" w:rsidRDefault="00596DF3" w:rsidP="00EB7D08">
      <w:pPr>
        <w:pStyle w:val="Odstavecseseznamem"/>
        <w:numPr>
          <w:ilvl w:val="0"/>
          <w:numId w:val="3"/>
        </w:numPr>
        <w:spacing w:before="240" w:after="120" w:line="480" w:lineRule="auto"/>
        <w:jc w:val="both"/>
        <w:rPr>
          <w:rFonts w:ascii="Arial" w:hAnsi="Arial" w:cs="Arial"/>
        </w:rPr>
      </w:pPr>
      <w:r>
        <w:rPr>
          <w:rFonts w:ascii="Arial" w:hAnsi="Arial" w:cs="Arial"/>
          <w:i/>
        </w:rPr>
        <w:t>3</w:t>
      </w:r>
      <w:r w:rsidR="00646D5B">
        <w:rPr>
          <w:rFonts w:ascii="Arial" w:hAnsi="Arial" w:cs="Arial"/>
          <w:i/>
        </w:rPr>
        <w:t>4</w:t>
      </w:r>
      <w:r>
        <w:rPr>
          <w:rFonts w:ascii="Arial" w:hAnsi="Arial" w:cs="Arial"/>
          <w:i/>
        </w:rPr>
        <w:t xml:space="preserve">. </w:t>
      </w:r>
      <w:r w:rsidR="00646D5B">
        <w:rPr>
          <w:rFonts w:ascii="Arial" w:hAnsi="Arial" w:cs="Arial"/>
          <w:i/>
        </w:rPr>
        <w:t>Všeobecná vnitřní správa</w:t>
      </w:r>
      <w:r w:rsidR="0053108A">
        <w:rPr>
          <w:rFonts w:ascii="Arial" w:hAnsi="Arial" w:cs="Arial"/>
          <w:i/>
        </w:rPr>
        <w:t>.</w:t>
      </w:r>
    </w:p>
    <w:p w:rsidR="006F67FE" w:rsidRPr="00672DB6" w:rsidRDefault="006F67FE" w:rsidP="00EB7D08">
      <w:pPr>
        <w:spacing w:after="120" w:line="480" w:lineRule="auto"/>
        <w:jc w:val="both"/>
        <w:rPr>
          <w:rFonts w:ascii="Arial" w:hAnsi="Arial" w:cs="Arial"/>
        </w:rPr>
      </w:pPr>
      <w:r w:rsidRPr="00672DB6">
        <w:rPr>
          <w:rFonts w:ascii="Arial" w:hAnsi="Arial" w:cs="Arial"/>
        </w:rPr>
        <w:t xml:space="preserve">Místem výkonu služby je </w:t>
      </w:r>
      <w:r w:rsidRPr="00672DB6">
        <w:rPr>
          <w:rFonts w:ascii="Arial" w:hAnsi="Arial" w:cs="Arial"/>
          <w:b/>
        </w:rPr>
        <w:t>Praha</w:t>
      </w:r>
      <w:r w:rsidRPr="00672DB6">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53108A">
        <w:rPr>
          <w:rFonts w:ascii="Arial" w:hAnsi="Arial" w:cs="Arial"/>
          <w:b/>
        </w:rPr>
        <w:t>.</w:t>
      </w:r>
      <w:r w:rsidR="00EC2039">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sidR="00646D5B">
        <w:rPr>
          <w:rFonts w:ascii="Arial" w:hAnsi="Arial" w:cs="Arial"/>
        </w:rPr>
        <w:t xml:space="preserve"> </w:t>
      </w:r>
      <w:r w:rsidR="00646D5B" w:rsidRPr="00646D5B">
        <w:rPr>
          <w:rFonts w:ascii="Arial" w:hAnsi="Arial" w:cs="Arial"/>
          <w:b/>
          <w:i/>
        </w:rPr>
        <w:t>březen – duben 2017</w:t>
      </w:r>
      <w:r w:rsidRPr="00646D5B">
        <w:rPr>
          <w:rFonts w:ascii="Arial" w:hAnsi="Arial" w:cs="Arial"/>
          <w:b/>
          <w:i/>
        </w:rPr>
        <w:t>.</w:t>
      </w:r>
    </w:p>
    <w:p w:rsidR="0030616C" w:rsidRDefault="006F67FE" w:rsidP="004856FE">
      <w:pPr>
        <w:spacing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CF6504" w:rsidRPr="00025CB8">
        <w:rPr>
          <w:rFonts w:ascii="Arial" w:hAnsi="Arial" w:cs="Arial"/>
          <w:b/>
        </w:rPr>
        <w:t>1</w:t>
      </w:r>
      <w:r w:rsidR="0056365F">
        <w:rPr>
          <w:rFonts w:ascii="Arial" w:hAnsi="Arial" w:cs="Arial"/>
          <w:b/>
        </w:rPr>
        <w:t>3</w:t>
      </w:r>
      <w:r w:rsidRPr="00025CB8">
        <w:rPr>
          <w:rFonts w:ascii="Arial" w:hAnsi="Arial" w:cs="Arial"/>
          <w:b/>
        </w:rPr>
        <w:t>.</w:t>
      </w:r>
      <w:r w:rsidRPr="00025CB8">
        <w:rPr>
          <w:rFonts w:ascii="Arial" w:hAnsi="Arial" w:cs="Arial"/>
          <w:b/>
          <w:i/>
        </w:rPr>
        <w:t xml:space="preserve"> </w:t>
      </w:r>
      <w:r w:rsidRPr="00025CB8">
        <w:rPr>
          <w:rFonts w:ascii="Arial" w:hAnsi="Arial" w:cs="Arial"/>
          <w:b/>
        </w:rPr>
        <w:t>platové třídy</w:t>
      </w:r>
      <w:r w:rsidR="00140133">
        <w:rPr>
          <w:rFonts w:ascii="Arial" w:hAnsi="Arial" w:cs="Arial"/>
        </w:rPr>
        <w:t xml:space="preserve"> a výkon služby zahrnuje:</w:t>
      </w:r>
      <w:r w:rsidR="00727771">
        <w:rPr>
          <w:rFonts w:ascii="Arial" w:hAnsi="Arial" w:cs="Arial"/>
        </w:rPr>
        <w:t xml:space="preserve"> </w:t>
      </w:r>
      <w:r w:rsidR="00646D5B">
        <w:rPr>
          <w:rFonts w:ascii="Arial" w:hAnsi="Arial" w:cs="Arial"/>
        </w:rPr>
        <w:t xml:space="preserve">volby do zastupitelstev obcí; celostátní koordinaci a metodické usměrňování voleb do zastupitelstev obcí. </w:t>
      </w:r>
      <w:r w:rsidR="00EB7D08">
        <w:rPr>
          <w:rFonts w:ascii="Arial" w:hAnsi="Arial" w:cs="Arial"/>
        </w:rPr>
        <w:t xml:space="preserve">Pokročilá znalost MS OFFICE </w:t>
      </w:r>
      <w:r w:rsidR="004856FE">
        <w:rPr>
          <w:rFonts w:ascii="Arial" w:hAnsi="Arial" w:cs="Arial"/>
        </w:rPr>
        <w:t xml:space="preserve">a ASPI </w:t>
      </w:r>
      <w:r w:rsidR="00EB7D08">
        <w:rPr>
          <w:rFonts w:ascii="Arial" w:hAnsi="Arial" w:cs="Arial"/>
        </w:rPr>
        <w:t>je výhodou.</w:t>
      </w:r>
      <w:r w:rsidR="0053516D">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646D5B">
        <w:rPr>
          <w:rFonts w:ascii="Arial" w:hAnsi="Arial" w:cs="Arial"/>
          <w:b/>
        </w:rPr>
        <w:t>1</w:t>
      </w:r>
      <w:r w:rsidR="001262FF">
        <w:rPr>
          <w:rFonts w:ascii="Arial" w:hAnsi="Arial" w:cs="Arial"/>
          <w:b/>
        </w:rPr>
        <w:t>4</w:t>
      </w:r>
      <w:bookmarkStart w:id="0" w:name="_GoBack"/>
      <w:bookmarkEnd w:id="0"/>
      <w:r w:rsidR="00646D5B">
        <w:rPr>
          <w:rFonts w:ascii="Arial" w:hAnsi="Arial" w:cs="Arial"/>
          <w:b/>
        </w:rPr>
        <w:t>. února 2017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w:t>
      </w:r>
      <w:r w:rsidR="00C7250C">
        <w:rPr>
          <w:rFonts w:ascii="Arial" w:hAnsi="Arial" w:cs="Arial"/>
        </w:rPr>
        <w:t xml:space="preserve">drese. Žádost lze podat rovněž </w:t>
      </w:r>
      <w:r>
        <w:rPr>
          <w:rFonts w:ascii="Arial" w:hAnsi="Arial" w:cs="Arial"/>
        </w:rPr>
        <w:t>v</w:t>
      </w:r>
      <w:r w:rsidR="00953DA1">
        <w:rPr>
          <w:rFonts w:ascii="Arial" w:hAnsi="Arial" w:cs="Arial"/>
        </w:rPr>
        <w:t> </w:t>
      </w:r>
      <w:r>
        <w:rPr>
          <w:rFonts w:ascii="Arial" w:hAnsi="Arial" w:cs="Arial"/>
        </w:rPr>
        <w:t>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A3AC9">
        <w:rPr>
          <w:rFonts w:ascii="Arial" w:hAnsi="Arial" w:cs="Arial"/>
          <w:b/>
        </w:rPr>
        <w:t>„Neotvírat“</w:t>
      </w:r>
      <w:r w:rsidRPr="00BF2B06">
        <w:rPr>
          <w:rFonts w:ascii="Arial" w:hAnsi="Arial" w:cs="Arial"/>
        </w:rPr>
        <w:t xml:space="preserve"> a</w:t>
      </w:r>
      <w:r>
        <w:rPr>
          <w:rFonts w:ascii="Arial" w:hAnsi="Arial" w:cs="Arial"/>
        </w:rPr>
        <w:t xml:space="preserve"> </w:t>
      </w:r>
      <w:r w:rsidRPr="001A3AC9">
        <w:rPr>
          <w:rFonts w:ascii="Arial" w:hAnsi="Arial" w:cs="Arial"/>
          <w:b/>
        </w:rPr>
        <w:t>„Výběrové říze</w:t>
      </w:r>
      <w:r w:rsidR="002B565B">
        <w:rPr>
          <w:rFonts w:ascii="Arial" w:hAnsi="Arial" w:cs="Arial"/>
          <w:b/>
        </w:rPr>
        <w:t>ní na služební místo ministerského rady</w:t>
      </w:r>
      <w:r w:rsidRPr="001A3AC9">
        <w:rPr>
          <w:rFonts w:ascii="Arial" w:hAnsi="Arial" w:cs="Arial"/>
          <w:b/>
        </w:rPr>
        <w:t xml:space="preserve"> </w:t>
      </w:r>
      <w:r w:rsidR="00344AB6">
        <w:rPr>
          <w:rFonts w:ascii="Arial" w:hAnsi="Arial" w:cs="Arial"/>
          <w:b/>
        </w:rPr>
        <w:t>v </w:t>
      </w:r>
      <w:r w:rsidR="001A3AC9">
        <w:rPr>
          <w:rFonts w:ascii="Arial" w:hAnsi="Arial" w:cs="Arial"/>
          <w:b/>
        </w:rPr>
        <w:t xml:space="preserve">oddělení </w:t>
      </w:r>
      <w:r w:rsidR="00646D5B">
        <w:rPr>
          <w:rFonts w:ascii="Arial" w:hAnsi="Arial" w:cs="Arial"/>
          <w:b/>
        </w:rPr>
        <w:t>voleb</w:t>
      </w:r>
      <w:r w:rsidR="00A81F47">
        <w:rPr>
          <w:rFonts w:ascii="Arial" w:hAnsi="Arial" w:cs="Arial"/>
          <w:b/>
        </w:rPr>
        <w:t xml:space="preserve">, </w:t>
      </w:r>
      <w:r w:rsidR="004F6BA3">
        <w:rPr>
          <w:rFonts w:ascii="Arial" w:hAnsi="Arial" w:cs="Arial"/>
          <w:b/>
        </w:rPr>
        <w:t>ID </w:t>
      </w:r>
      <w:r w:rsidR="00646D5B">
        <w:rPr>
          <w:rFonts w:ascii="Arial" w:hAnsi="Arial" w:cs="Arial"/>
          <w:b/>
        </w:rPr>
        <w:t>17005327</w:t>
      </w:r>
      <w:r w:rsidR="003C4AB8">
        <w:rPr>
          <w:rFonts w:ascii="Arial" w:hAnsi="Arial" w:cs="Arial"/>
        </w:rPr>
        <w:t xml:space="preserve">, </w:t>
      </w:r>
      <w:proofErr w:type="gramStart"/>
      <w:r w:rsidR="001A3AC9" w:rsidRPr="001A3AC9">
        <w:rPr>
          <w:rFonts w:ascii="Arial" w:hAnsi="Arial" w:cs="Arial"/>
          <w:b/>
        </w:rPr>
        <w:t>č.j.</w:t>
      </w:r>
      <w:proofErr w:type="gramEnd"/>
      <w:r w:rsidR="001A3AC9" w:rsidRPr="001A3AC9">
        <w:rPr>
          <w:rFonts w:ascii="Arial" w:hAnsi="Arial" w:cs="Arial"/>
          <w:b/>
        </w:rPr>
        <w:t>: MV-</w:t>
      </w:r>
      <w:r w:rsidR="00646D5B">
        <w:rPr>
          <w:rFonts w:ascii="Arial" w:hAnsi="Arial" w:cs="Arial"/>
          <w:b/>
        </w:rPr>
        <w:t>4090</w:t>
      </w:r>
      <w:r w:rsidR="001A3AC9" w:rsidRPr="001A3AC9">
        <w:rPr>
          <w:rFonts w:ascii="Arial" w:hAnsi="Arial" w:cs="Arial"/>
          <w:b/>
        </w:rPr>
        <w:t>-2/SP-201</w:t>
      </w:r>
      <w:r w:rsidR="00646D5B">
        <w:rPr>
          <w:rFonts w:ascii="Arial" w:hAnsi="Arial" w:cs="Arial"/>
          <w:b/>
        </w:rPr>
        <w:t>7</w:t>
      </w:r>
      <w:r w:rsidR="002B565B">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lastRenderedPageBreak/>
        <w:t xml:space="preserve">Výběrového řízení na služební místo </w:t>
      </w:r>
      <w:r w:rsidR="003C6E6E">
        <w:rPr>
          <w:rFonts w:ascii="Arial" w:hAnsi="Arial" w:cs="Arial"/>
          <w:b/>
        </w:rPr>
        <w:t>ministerského rady</w:t>
      </w:r>
      <w:r w:rsidR="003C6E6E" w:rsidRPr="001A3AC9">
        <w:rPr>
          <w:rFonts w:ascii="Arial" w:hAnsi="Arial" w:cs="Arial"/>
          <w:b/>
        </w:rPr>
        <w:t xml:space="preserve"> </w:t>
      </w:r>
      <w:r w:rsidR="003C6E6E">
        <w:rPr>
          <w:rFonts w:ascii="Arial" w:hAnsi="Arial" w:cs="Arial"/>
          <w:b/>
        </w:rPr>
        <w:t xml:space="preserve">v oddělení </w:t>
      </w:r>
      <w:r w:rsidR="00646D5B">
        <w:rPr>
          <w:rFonts w:ascii="Arial" w:hAnsi="Arial" w:cs="Arial"/>
          <w:b/>
        </w:rPr>
        <w:t>voleb</w:t>
      </w:r>
      <w:r w:rsidR="005E46D7">
        <w:rPr>
          <w:rFonts w:ascii="Arial" w:hAnsi="Arial" w:cs="Arial"/>
          <w:b/>
        </w:rPr>
        <w:t xml:space="preserve"> </w:t>
      </w:r>
      <w:r w:rsidR="00596DF3">
        <w:rPr>
          <w:rFonts w:ascii="Arial" w:hAnsi="Arial" w:cs="Arial"/>
          <w:b/>
        </w:rPr>
        <w:t>se </w:t>
      </w:r>
      <w:r>
        <w:rPr>
          <w:rFonts w:ascii="Arial" w:hAnsi="Arial" w:cs="Arial"/>
          <w:b/>
        </w:rPr>
        <w:t>v souladu se zákonem může zúčastnit žadatel</w:t>
      </w:r>
      <w:r w:rsidR="004C7C4D">
        <w:rPr>
          <w:rFonts w:ascii="Arial" w:hAnsi="Arial" w:cs="Arial"/>
          <w:b/>
        </w:rPr>
        <w:t>/ka</w:t>
      </w:r>
      <w:r>
        <w:rPr>
          <w:rFonts w:ascii="Arial" w:hAnsi="Arial" w:cs="Arial"/>
          <w:b/>
        </w:rPr>
        <w:t>, který</w:t>
      </w:r>
      <w:r w:rsidR="004C7C4D">
        <w:rPr>
          <w:rFonts w:ascii="Arial" w:hAnsi="Arial" w:cs="Arial"/>
          <w:b/>
        </w:rPr>
        <w:t>/á</w:t>
      </w:r>
      <w:r>
        <w:rPr>
          <w:rFonts w:ascii="Arial" w:hAnsi="Arial" w:cs="Arial"/>
          <w:b/>
        </w:rPr>
        <w:t>:</w:t>
      </w:r>
    </w:p>
    <w:p w:rsidR="00976392" w:rsidRDefault="00976392" w:rsidP="00230DA3">
      <w:pPr>
        <w:spacing w:after="0" w:line="360" w:lineRule="auto"/>
        <w:jc w:val="both"/>
        <w:rPr>
          <w:rFonts w:ascii="Arial" w:hAnsi="Arial" w:cs="Arial"/>
          <w:i/>
          <w:color w:val="FF0000"/>
        </w:rPr>
      </w:pPr>
    </w:p>
    <w:p w:rsidR="006F67FE" w:rsidRDefault="00C7250C" w:rsidP="00646D5B">
      <w:pPr>
        <w:spacing w:after="120" w:line="360" w:lineRule="auto"/>
        <w:jc w:val="both"/>
        <w:rPr>
          <w:rFonts w:ascii="Arial" w:hAnsi="Arial" w:cs="Arial"/>
          <w:b/>
        </w:rPr>
      </w:pPr>
      <w:r>
        <w:rPr>
          <w:rFonts w:ascii="Arial" w:hAnsi="Arial" w:cs="Arial"/>
          <w:b/>
        </w:rPr>
        <w:t>S</w:t>
      </w:r>
      <w:r w:rsidR="006F67FE" w:rsidRPr="00C7250C">
        <w:rPr>
          <w:rFonts w:ascii="Arial" w:hAnsi="Arial" w:cs="Arial"/>
          <w:b/>
        </w:rPr>
        <w:t>plňuje základní předpoklady stanovené zákonem, tj.:</w:t>
      </w:r>
    </w:p>
    <w:p w:rsidR="00004E4A" w:rsidRDefault="00004E4A" w:rsidP="00004E4A">
      <w:pPr>
        <w:numPr>
          <w:ilvl w:val="0"/>
          <w:numId w:val="2"/>
        </w:numPr>
        <w:spacing w:after="120" w:line="360" w:lineRule="auto"/>
        <w:ind w:left="568" w:hanging="284"/>
        <w:jc w:val="both"/>
        <w:rPr>
          <w:rFonts w:ascii="Arial" w:hAnsi="Arial" w:cs="Arial"/>
        </w:rPr>
      </w:pPr>
      <w:r>
        <w:rPr>
          <w:rFonts w:ascii="Arial" w:hAnsi="Arial" w:cs="Arial"/>
        </w:rPr>
        <w:t>je státním občanem</w:t>
      </w:r>
      <w:r w:rsidR="004C7C4D">
        <w:rPr>
          <w:rFonts w:ascii="Arial" w:hAnsi="Arial" w:cs="Arial"/>
        </w:rPr>
        <w:t>/státní občankou</w:t>
      </w:r>
      <w:r>
        <w:rPr>
          <w:rFonts w:ascii="Arial" w:hAnsi="Arial" w:cs="Arial"/>
        </w:rPr>
        <w:t xml:space="preserve"> České republiky, občanem</w:t>
      </w:r>
      <w:r w:rsidR="004C7C4D">
        <w:rPr>
          <w:rFonts w:ascii="Arial" w:hAnsi="Arial" w:cs="Arial"/>
        </w:rPr>
        <w:t>/občankou</w:t>
      </w:r>
      <w:r>
        <w:rPr>
          <w:rFonts w:ascii="Arial" w:hAnsi="Arial" w:cs="Arial"/>
        </w:rPr>
        <w:t xml:space="preserve"> jiného členského státu Evropské unie nebo občanem státu, který je smluvním státem Dohody o Evropském hospodářském prostoru [§ 25 odst. 1 písm. a) zákona];</w:t>
      </w:r>
    </w:p>
    <w:p w:rsidR="00004E4A" w:rsidRDefault="00004E4A" w:rsidP="00004E4A">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3DA1">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004E4A">
      <w:pPr>
        <w:pStyle w:val="Odstavecseseznamem"/>
        <w:numPr>
          <w:ilvl w:val="0"/>
          <w:numId w:val="2"/>
        </w:numPr>
        <w:spacing w:after="120" w:line="360" w:lineRule="auto"/>
        <w:ind w:left="567" w:hanging="283"/>
        <w:jc w:val="both"/>
        <w:rPr>
          <w:rFonts w:ascii="Arial" w:hAnsi="Arial" w:cs="Arial"/>
        </w:rPr>
      </w:pPr>
      <w:r w:rsidRPr="00004E4A">
        <w:rPr>
          <w:rFonts w:ascii="Arial" w:hAnsi="Arial" w:cs="Arial"/>
        </w:rPr>
        <w:t>dosáhl</w:t>
      </w:r>
      <w:r w:rsidR="004C7C4D">
        <w:rPr>
          <w:rFonts w:ascii="Arial" w:hAnsi="Arial" w:cs="Arial"/>
        </w:rPr>
        <w:t>/a</w:t>
      </w:r>
      <w:r w:rsidRPr="00004E4A">
        <w:rPr>
          <w:rFonts w:ascii="Arial" w:hAnsi="Arial" w:cs="Arial"/>
        </w:rPr>
        <w:t xml:space="preserve"> věku </w:t>
      </w:r>
      <w:r w:rsidR="00CF6504" w:rsidRPr="00004E4A">
        <w:rPr>
          <w:rFonts w:ascii="Arial" w:hAnsi="Arial" w:cs="Arial"/>
        </w:rPr>
        <w:t>18</w:t>
      </w:r>
      <w:r w:rsidRPr="00004E4A">
        <w:rPr>
          <w:rFonts w:ascii="Arial" w:hAnsi="Arial" w:cs="Arial"/>
        </w:rPr>
        <w:t xml:space="preserve"> let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4C7C4D">
        <w:rPr>
          <w:rFonts w:ascii="Arial" w:hAnsi="Arial" w:cs="Arial"/>
        </w:rPr>
        <w:t>/á</w:t>
      </w:r>
      <w:r>
        <w:rPr>
          <w:rFonts w:ascii="Arial" w:hAnsi="Arial" w:cs="Arial"/>
        </w:rPr>
        <w:t xml:space="preserve"> [§ 25 odst. 1 písm. c) zákona]; </w:t>
      </w:r>
    </w:p>
    <w:p w:rsidR="003C6E6E" w:rsidRDefault="006F67FE" w:rsidP="003C6E6E">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3DA1">
        <w:rPr>
          <w:rStyle w:val="Znakapoznpodarou"/>
          <w:rFonts w:ascii="Arial" w:hAnsi="Arial"/>
        </w:rPr>
        <w:footnoteReference w:id="3"/>
      </w:r>
    </w:p>
    <w:p w:rsidR="006F67FE" w:rsidRPr="00953DA1" w:rsidRDefault="006F67FE" w:rsidP="00953DA1">
      <w:pPr>
        <w:pStyle w:val="Odstavecseseznamem"/>
        <w:numPr>
          <w:ilvl w:val="0"/>
          <w:numId w:val="4"/>
        </w:numPr>
        <w:spacing w:after="120" w:line="360" w:lineRule="auto"/>
        <w:ind w:left="284" w:firstLine="0"/>
        <w:jc w:val="both"/>
        <w:rPr>
          <w:rFonts w:ascii="Arial" w:hAnsi="Arial" w:cs="Arial"/>
        </w:rPr>
      </w:pPr>
      <w:r w:rsidRPr="00953DA1">
        <w:rPr>
          <w:rFonts w:ascii="Arial" w:hAnsi="Arial" w:cs="Arial"/>
        </w:rPr>
        <w:t>je bezúhonný</w:t>
      </w:r>
      <w:r w:rsidR="004C7C4D">
        <w:rPr>
          <w:rFonts w:ascii="Arial" w:hAnsi="Arial" w:cs="Arial"/>
        </w:rPr>
        <w:t>/á</w:t>
      </w:r>
      <w:r w:rsidRPr="00953DA1">
        <w:rPr>
          <w:rFonts w:ascii="Arial" w:hAnsi="Arial" w:cs="Arial"/>
        </w:rPr>
        <w:t xml:space="preserve"> [§ 25 odst. 1 písm. d) zákona];</w:t>
      </w:r>
    </w:p>
    <w:p w:rsidR="00953DA1" w:rsidRDefault="006F67FE" w:rsidP="00727771">
      <w:pPr>
        <w:spacing w:after="0" w:line="360" w:lineRule="auto"/>
        <w:ind w:left="567"/>
        <w:jc w:val="both"/>
        <w:rPr>
          <w:rFonts w:ascii="Arial" w:hAnsi="Arial" w:cs="Arial"/>
          <w:bCs/>
        </w:rPr>
      </w:pPr>
      <w:r>
        <w:rPr>
          <w:rFonts w:ascii="Arial" w:hAnsi="Arial" w:cs="Arial"/>
        </w:rPr>
        <w:t>Splnění tohoto předpokladu se podle § 26 odst. 1 věta druhá zákona dokládá výpisem z Rejstříku trestů, který</w:t>
      </w:r>
      <w:r w:rsidR="00A525ED">
        <w:rPr>
          <w:rFonts w:ascii="Arial" w:hAnsi="Arial" w:cs="Arial"/>
        </w:rPr>
        <w:t xml:space="preserve"> nesmí být starší než 3 měsíce</w:t>
      </w:r>
      <w:r>
        <w:rPr>
          <w:rFonts w:ascii="Arial" w:hAnsi="Arial" w:cs="Arial"/>
          <w:bCs/>
        </w:rPr>
        <w:t>;</w:t>
      </w:r>
      <w:r w:rsidR="00953DA1">
        <w:rPr>
          <w:rFonts w:ascii="Arial" w:hAnsi="Arial" w:cs="Arial"/>
          <w:bCs/>
        </w:rPr>
        <w:t xml:space="preserve"> resp. obdobným dokladem </w:t>
      </w:r>
    </w:p>
    <w:p w:rsidR="006F67FE" w:rsidRDefault="00953DA1" w:rsidP="00727771">
      <w:pPr>
        <w:spacing w:after="0" w:line="360" w:lineRule="auto"/>
        <w:ind w:left="567"/>
        <w:jc w:val="both"/>
        <w:rPr>
          <w:rFonts w:ascii="Arial" w:hAnsi="Arial" w:cs="Arial"/>
        </w:rPr>
      </w:pPr>
      <w:r>
        <w:rPr>
          <w:rFonts w:ascii="Arial" w:hAnsi="Arial" w:cs="Arial"/>
          <w:bCs/>
        </w:rPr>
        <w:t>o </w:t>
      </w:r>
      <w:r w:rsidR="001279E7">
        <w:rPr>
          <w:rFonts w:ascii="Arial" w:hAnsi="Arial" w:cs="Arial"/>
          <w:bCs/>
        </w:rPr>
        <w:t>bezúhonnosti, není-li občanem</w:t>
      </w:r>
      <w:r w:rsidR="004C7C4D">
        <w:rPr>
          <w:rFonts w:ascii="Arial" w:hAnsi="Arial" w:cs="Arial"/>
          <w:bCs/>
        </w:rPr>
        <w:t>/občankou</w:t>
      </w:r>
      <w:r w:rsidR="001279E7">
        <w:rPr>
          <w:rFonts w:ascii="Arial" w:hAnsi="Arial" w:cs="Arial"/>
          <w:bCs/>
        </w:rPr>
        <w:t xml:space="preserve"> České republiky;</w:t>
      </w:r>
      <w:r>
        <w:rPr>
          <w:rStyle w:val="Znakapoznpodarou"/>
          <w:rFonts w:ascii="Arial" w:hAnsi="Arial"/>
          <w:bCs/>
        </w:rPr>
        <w:footnoteReference w:id="4"/>
      </w:r>
      <w:r w:rsidR="006F67FE">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4C7C4D">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004E4A" w:rsidRDefault="006F67FE" w:rsidP="001279E7">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w:t>
      </w:r>
      <w:r w:rsidR="001279E7">
        <w:rPr>
          <w:rFonts w:ascii="Arial" w:hAnsi="Arial" w:cs="Arial"/>
        </w:rPr>
        <w:t xml:space="preserve"> </w:t>
      </w:r>
      <w:r w:rsidR="00004E4A">
        <w:rPr>
          <w:rFonts w:ascii="Arial" w:hAnsi="Arial" w:cs="Arial"/>
        </w:rPr>
        <w:t>Při podání žádosti lze podle § 26 odst. 2 zákona doložit pouze písemné čestné prohlášení o dosaženém vzdělání;</w:t>
      </w:r>
      <w:r w:rsidR="00953DA1">
        <w:rPr>
          <w:rStyle w:val="Znakapoznpodarou"/>
          <w:rFonts w:ascii="Arial" w:hAnsi="Arial"/>
        </w:rPr>
        <w:footnoteReference w:id="5"/>
      </w:r>
      <w:r w:rsidR="00004E4A">
        <w:rPr>
          <w:rFonts w:ascii="Arial" w:hAnsi="Arial" w:cs="Arial"/>
        </w:rPr>
        <w:t xml:space="preserve"> v takovém případě </w:t>
      </w:r>
      <w:r w:rsidR="00004E4A">
        <w:rPr>
          <w:rFonts w:ascii="Arial" w:hAnsi="Arial" w:cs="Arial"/>
        </w:rPr>
        <w:lastRenderedPageBreak/>
        <w:t>žadatel</w:t>
      </w:r>
      <w:r w:rsidR="004C7C4D">
        <w:rPr>
          <w:rFonts w:ascii="Arial" w:hAnsi="Arial" w:cs="Arial"/>
        </w:rPr>
        <w:t>/ka</w:t>
      </w:r>
      <w:r w:rsidR="00004E4A">
        <w:rPr>
          <w:rFonts w:ascii="Arial" w:hAnsi="Arial" w:cs="Arial"/>
        </w:rPr>
        <w:t xml:space="preserve"> doloží originál nebo úředně ověřenou kopii dokladu o dosaženém vzdělání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3DA1">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727771" w:rsidRDefault="00727771" w:rsidP="00265DF8">
      <w:pPr>
        <w:spacing w:after="120" w:line="360" w:lineRule="auto"/>
        <w:ind w:left="567"/>
        <w:jc w:val="both"/>
        <w:rPr>
          <w:rFonts w:ascii="Arial" w:hAnsi="Arial" w:cs="Arial"/>
        </w:rPr>
      </w:pPr>
    </w:p>
    <w:p w:rsidR="006F67FE" w:rsidRPr="004C7C4D" w:rsidRDefault="006F67FE" w:rsidP="00DA60B3">
      <w:pPr>
        <w:pStyle w:val="Textpoznpodarou"/>
        <w:spacing w:after="0"/>
        <w:rPr>
          <w:rFonts w:ascii="Arial" w:hAnsi="Arial" w:cs="Arial"/>
          <w:b/>
          <w:sz w:val="22"/>
          <w:szCs w:val="22"/>
        </w:rPr>
      </w:pPr>
      <w:r w:rsidRPr="004C7C4D">
        <w:rPr>
          <w:rFonts w:ascii="Arial" w:hAnsi="Arial" w:cs="Arial"/>
          <w:b/>
          <w:sz w:val="22"/>
          <w:szCs w:val="22"/>
        </w:rPr>
        <w:t>K žádosti dále žadatel</w:t>
      </w:r>
      <w:r w:rsidR="004C7C4D">
        <w:rPr>
          <w:rFonts w:ascii="Arial" w:hAnsi="Arial" w:cs="Arial"/>
          <w:b/>
          <w:sz w:val="22"/>
          <w:szCs w:val="22"/>
        </w:rPr>
        <w:t>/ka</w:t>
      </w:r>
      <w:r w:rsidRPr="004C7C4D">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46D5B" w:rsidRPr="00646D5B" w:rsidRDefault="006F67FE" w:rsidP="00646D5B">
      <w:pPr>
        <w:pStyle w:val="Odstavecseseznamem"/>
        <w:numPr>
          <w:ilvl w:val="0"/>
          <w:numId w:val="10"/>
        </w:numPr>
        <w:spacing w:after="120"/>
        <w:jc w:val="both"/>
        <w:rPr>
          <w:rFonts w:ascii="Arial" w:hAnsi="Arial" w:cs="Arial"/>
        </w:rPr>
      </w:pPr>
      <w:r w:rsidRPr="00646D5B">
        <w:rPr>
          <w:rFonts w:ascii="Arial" w:hAnsi="Arial" w:cs="Arial"/>
        </w:rPr>
        <w:t>strukturovaný profesní životopis,</w:t>
      </w:r>
    </w:p>
    <w:p w:rsidR="006F67FE" w:rsidRPr="00646D5B" w:rsidRDefault="006F67FE" w:rsidP="00646D5B">
      <w:pPr>
        <w:pStyle w:val="Odstavecseseznamem"/>
        <w:numPr>
          <w:ilvl w:val="0"/>
          <w:numId w:val="10"/>
        </w:numPr>
        <w:spacing w:after="120"/>
        <w:jc w:val="both"/>
        <w:rPr>
          <w:rFonts w:ascii="Arial" w:hAnsi="Arial" w:cs="Arial"/>
        </w:rPr>
      </w:pPr>
      <w:r w:rsidRPr="00646D5B">
        <w:rPr>
          <w:rFonts w:ascii="Arial" w:hAnsi="Arial" w:cs="Arial"/>
        </w:rPr>
        <w:t>písemnou práci v rozsahu maximálně dvou normostran</w:t>
      </w:r>
      <w:r w:rsidR="004D096B">
        <w:rPr>
          <w:rStyle w:val="Znakapoznpodarou"/>
          <w:rFonts w:ascii="Arial" w:hAnsi="Arial"/>
        </w:rPr>
        <w:footnoteReference w:id="7"/>
      </w:r>
      <w:r w:rsidR="003C6E6E" w:rsidRPr="00646D5B">
        <w:rPr>
          <w:rFonts w:ascii="Arial" w:hAnsi="Arial" w:cs="Arial"/>
        </w:rPr>
        <w:t xml:space="preserve"> </w:t>
      </w:r>
      <w:r w:rsidRPr="00646D5B">
        <w:rPr>
          <w:rFonts w:ascii="Arial" w:hAnsi="Arial" w:cs="Arial"/>
        </w:rPr>
        <w:t>na téma „</w:t>
      </w:r>
      <w:r w:rsidR="002A42D2" w:rsidRPr="00646D5B">
        <w:rPr>
          <w:rFonts w:ascii="Arial" w:hAnsi="Arial" w:cs="Arial"/>
        </w:rPr>
        <w:t>Motivace žadatele</w:t>
      </w:r>
      <w:r w:rsidR="004C7C4D" w:rsidRPr="00646D5B">
        <w:rPr>
          <w:rFonts w:ascii="Arial" w:hAnsi="Arial" w:cs="Arial"/>
        </w:rPr>
        <w:t>/žadatelky</w:t>
      </w:r>
      <w:r w:rsidR="002A42D2" w:rsidRPr="00646D5B">
        <w:rPr>
          <w:rFonts w:ascii="Arial" w:hAnsi="Arial" w:cs="Arial"/>
        </w:rPr>
        <w:t xml:space="preserve"> ve vztahu ke služebnímu místu, na něž se hlásí do výběrového řízení</w:t>
      </w:r>
      <w:r w:rsidR="00C746C2" w:rsidRPr="00646D5B">
        <w:rPr>
          <w:rFonts w:ascii="Arial" w:hAnsi="Arial" w:cs="Arial"/>
        </w:rPr>
        <w:t>.</w:t>
      </w:r>
      <w:r w:rsidR="002A42D2" w:rsidRPr="00646D5B">
        <w:rPr>
          <w:rFonts w:ascii="Arial" w:hAnsi="Arial" w:cs="Arial"/>
        </w:rPr>
        <w:t>“</w:t>
      </w:r>
    </w:p>
    <w:p w:rsidR="00953DA1" w:rsidRDefault="00953DA1" w:rsidP="00953DA1">
      <w:pPr>
        <w:spacing w:after="0"/>
        <w:rPr>
          <w:rFonts w:ascii="Arial" w:hAnsi="Arial" w:cs="Arial"/>
        </w:rPr>
      </w:pPr>
    </w:p>
    <w:p w:rsidR="00727771" w:rsidRDefault="00727771" w:rsidP="00953DA1">
      <w:pPr>
        <w:spacing w:after="0"/>
        <w:rPr>
          <w:rFonts w:ascii="Arial" w:hAnsi="Arial" w:cs="Arial"/>
        </w:rPr>
      </w:pPr>
    </w:p>
    <w:p w:rsidR="004D096B" w:rsidRDefault="004D096B" w:rsidP="00953DA1">
      <w:pPr>
        <w:spacing w:after="0"/>
        <w:rPr>
          <w:rFonts w:ascii="Arial" w:hAnsi="Arial" w:cs="Arial"/>
        </w:rPr>
      </w:pPr>
    </w:p>
    <w:p w:rsidR="006F67FE" w:rsidRDefault="006F67FE" w:rsidP="00F05909">
      <w:pPr>
        <w:spacing w:after="0" w:line="240" w:lineRule="auto"/>
        <w:jc w:val="both"/>
        <w:rPr>
          <w:rFonts w:ascii="Arial" w:hAnsi="Arial" w:cs="Arial"/>
        </w:rPr>
      </w:pPr>
      <w:r w:rsidRPr="009C0DC5">
        <w:rPr>
          <w:rFonts w:ascii="Arial" w:hAnsi="Arial" w:cs="Arial"/>
          <w:b/>
        </w:rPr>
        <w:t>Bližší informace poskytne</w:t>
      </w:r>
      <w:r>
        <w:rPr>
          <w:rFonts w:ascii="Arial" w:hAnsi="Arial" w:cs="Arial"/>
        </w:rPr>
        <w:t>:</w:t>
      </w:r>
    </w:p>
    <w:p w:rsidR="004D096B" w:rsidRDefault="004D096B" w:rsidP="00DF5A23">
      <w:pPr>
        <w:spacing w:after="0" w:line="240" w:lineRule="auto"/>
        <w:jc w:val="both"/>
        <w:rPr>
          <w:rFonts w:ascii="Arial" w:hAnsi="Arial" w:cs="Arial"/>
        </w:rPr>
      </w:pPr>
    </w:p>
    <w:p w:rsidR="004D096B" w:rsidRPr="0041210D" w:rsidRDefault="0041210D" w:rsidP="00727771">
      <w:pPr>
        <w:spacing w:after="0" w:line="240" w:lineRule="auto"/>
        <w:jc w:val="both"/>
        <w:rPr>
          <w:rFonts w:ascii="Arial" w:hAnsi="Arial" w:cs="Arial"/>
        </w:rPr>
      </w:pPr>
      <w:r w:rsidRPr="0041210D">
        <w:rPr>
          <w:rFonts w:ascii="Arial" w:hAnsi="Arial" w:cs="Arial"/>
        </w:rPr>
        <w:t xml:space="preserve">Alexandra </w:t>
      </w:r>
      <w:r w:rsidR="003A68D0" w:rsidRPr="0041210D">
        <w:rPr>
          <w:rFonts w:ascii="Arial" w:hAnsi="Arial" w:cs="Arial"/>
        </w:rPr>
        <w:t>Drábová</w:t>
      </w:r>
    </w:p>
    <w:p w:rsidR="00EB7D08" w:rsidRPr="0041210D" w:rsidRDefault="00EB7D08" w:rsidP="00727771">
      <w:pPr>
        <w:spacing w:after="0" w:line="240" w:lineRule="auto"/>
        <w:jc w:val="both"/>
        <w:rPr>
          <w:rFonts w:ascii="Arial" w:hAnsi="Arial" w:cs="Arial"/>
        </w:rPr>
      </w:pPr>
      <w:r w:rsidRPr="0041210D">
        <w:rPr>
          <w:rFonts w:ascii="Arial" w:hAnsi="Arial" w:cs="Arial"/>
        </w:rPr>
        <w:t>odbor personální</w:t>
      </w:r>
    </w:p>
    <w:p w:rsidR="00EB7D08" w:rsidRPr="0041210D" w:rsidRDefault="00EB7D08" w:rsidP="00727771">
      <w:pPr>
        <w:spacing w:after="0" w:line="240" w:lineRule="auto"/>
        <w:jc w:val="both"/>
        <w:rPr>
          <w:rFonts w:ascii="Arial" w:hAnsi="Arial" w:cs="Arial"/>
        </w:rPr>
      </w:pPr>
      <w:r w:rsidRPr="0041210D">
        <w:rPr>
          <w:rFonts w:ascii="Arial" w:hAnsi="Arial" w:cs="Arial"/>
        </w:rPr>
        <w:t xml:space="preserve">tel.: +420 974 849 </w:t>
      </w:r>
      <w:r w:rsidR="0041210D" w:rsidRPr="0041210D">
        <w:rPr>
          <w:rFonts w:ascii="Arial" w:hAnsi="Arial" w:cs="Arial"/>
        </w:rPr>
        <w:t>349</w:t>
      </w:r>
    </w:p>
    <w:p w:rsidR="004D096B" w:rsidRDefault="0041210D" w:rsidP="00F05909">
      <w:pPr>
        <w:pStyle w:val="Bezmezer"/>
        <w:rPr>
          <w:rFonts w:ascii="Arial" w:hAnsi="Arial" w:cs="Arial"/>
        </w:rPr>
      </w:pPr>
      <w:r w:rsidRPr="0041210D">
        <w:rPr>
          <w:rFonts w:ascii="Arial" w:hAnsi="Arial" w:cs="Arial"/>
        </w:rPr>
        <w:t xml:space="preserve">e-mail: </w:t>
      </w:r>
      <w:hyperlink r:id="rId10" w:history="1">
        <w:r w:rsidRPr="00EB16FE">
          <w:rPr>
            <w:rStyle w:val="Hypertextovodkaz"/>
            <w:rFonts w:ascii="Arial" w:hAnsi="Arial" w:cs="Arial"/>
          </w:rPr>
          <w:t>alexandra.drabova@mvcr.cz</w:t>
        </w:r>
      </w:hyperlink>
    </w:p>
    <w:p w:rsidR="0041210D" w:rsidRPr="0041210D" w:rsidRDefault="0041210D" w:rsidP="00F05909">
      <w:pPr>
        <w:pStyle w:val="Bezmezer"/>
        <w:rPr>
          <w:rFonts w:ascii="Arial" w:hAnsi="Arial" w:cs="Arial"/>
        </w:rPr>
      </w:pPr>
    </w:p>
    <w:p w:rsidR="004D096B" w:rsidRPr="0041210D" w:rsidRDefault="004D096B" w:rsidP="00F05909">
      <w:pPr>
        <w:pStyle w:val="Bezmezer"/>
        <w:rPr>
          <w:rFonts w:ascii="Arial" w:hAnsi="Arial" w:cs="Arial"/>
          <w:b/>
        </w:rPr>
      </w:pPr>
    </w:p>
    <w:p w:rsidR="004D096B" w:rsidRDefault="004D096B" w:rsidP="00F05909">
      <w:pPr>
        <w:pStyle w:val="Bezmezer"/>
        <w:rPr>
          <w:b/>
        </w:rPr>
      </w:pPr>
    </w:p>
    <w:p w:rsidR="004D096B" w:rsidRDefault="004D096B" w:rsidP="00F05909">
      <w:pPr>
        <w:pStyle w:val="Bezmezer"/>
        <w:rPr>
          <w:b/>
        </w:rPr>
      </w:pPr>
    </w:p>
    <w:p w:rsidR="006F67FE" w:rsidRPr="009C0DC5" w:rsidRDefault="006F67FE" w:rsidP="00F05909">
      <w:pPr>
        <w:pStyle w:val="Bezmezer"/>
        <w:rPr>
          <w:rFonts w:ascii="Arial" w:hAnsi="Arial" w:cs="Arial"/>
          <w:b/>
        </w:rPr>
      </w:pPr>
      <w:r w:rsidRPr="009C0DC5">
        <w:rPr>
          <w:b/>
        </w:rPr>
        <w:t xml:space="preserve">                                                                                                                       </w:t>
      </w:r>
      <w:r w:rsidRPr="009C0DC5">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4D096B" w:rsidRDefault="004D096B" w:rsidP="00F05909">
      <w:pPr>
        <w:pStyle w:val="Bezmezer"/>
        <w:rPr>
          <w:rFonts w:ascii="Arial" w:hAnsi="Arial" w:cs="Arial"/>
        </w:rPr>
      </w:pPr>
    </w:p>
    <w:sectPr w:rsidR="004D096B"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4D69" w:rsidRDefault="009E4D69" w:rsidP="004E6D6E">
      <w:pPr>
        <w:spacing w:after="0" w:line="240" w:lineRule="auto"/>
      </w:pPr>
      <w:r>
        <w:separator/>
      </w:r>
    </w:p>
  </w:endnote>
  <w:endnote w:type="continuationSeparator" w:id="0">
    <w:p w:rsidR="009E4D69" w:rsidRDefault="009E4D69"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00000000" w:usb2="00000000" w:usb3="00000000" w:csb0="000001FF" w:csb1="00000000"/>
  </w:font>
  <w:font w:name="Arial">
    <w:panose1 w:val="020B0604020202020204"/>
    <w:charset w:val="EE"/>
    <w:family w:val="swiss"/>
    <w:pitch w:val="variable"/>
    <w:sig w:usb0="20002A87" w:usb1="00000000" w:usb2="00000000"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4D69" w:rsidRDefault="009E4D69" w:rsidP="004E6D6E">
      <w:pPr>
        <w:spacing w:after="0" w:line="240" w:lineRule="auto"/>
      </w:pPr>
      <w:r>
        <w:separator/>
      </w:r>
    </w:p>
  </w:footnote>
  <w:footnote w:type="continuationSeparator" w:id="0">
    <w:p w:rsidR="009E4D69" w:rsidRDefault="009E4D69"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4C7C4D">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3DA1" w:rsidRDefault="00953DA1" w:rsidP="00104C98">
      <w:pPr>
        <w:pStyle w:val="Textpoznpodarou"/>
        <w:spacing w:after="0" w:line="240" w:lineRule="auto"/>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4C7C4D">
        <w:rPr>
          <w:rFonts w:ascii="Arial" w:hAnsi="Arial" w:cs="Arial"/>
        </w:rPr>
        <w:t>/ka</w:t>
      </w:r>
      <w:r>
        <w:rPr>
          <w:rFonts w:ascii="Arial" w:hAnsi="Arial" w:cs="Arial"/>
        </w:rPr>
        <w:t xml:space="preserve"> státním občanem</w:t>
      </w:r>
      <w:r w:rsidR="004C7C4D">
        <w:rPr>
          <w:rFonts w:ascii="Arial" w:hAnsi="Arial" w:cs="Arial"/>
        </w:rPr>
        <w:t>/státní občankou</w:t>
      </w:r>
      <w:r>
        <w:rPr>
          <w:rFonts w:ascii="Arial" w:hAnsi="Arial" w:cs="Arial"/>
        </w:rPr>
        <w:t>, jakož i státy, v nichž žadatel</w:t>
      </w:r>
      <w:r w:rsidR="004C7C4D">
        <w:rPr>
          <w:rFonts w:ascii="Arial" w:hAnsi="Arial" w:cs="Arial"/>
        </w:rPr>
        <w:t>/ka</w:t>
      </w:r>
      <w:r>
        <w:rPr>
          <w:rFonts w:ascii="Arial" w:hAnsi="Arial" w:cs="Arial"/>
        </w:rPr>
        <w:t xml:space="preserve"> pobýval</w:t>
      </w:r>
      <w:r w:rsidR="004C7C4D">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4D096B" w:rsidRDefault="004D096B" w:rsidP="004D096B">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AD58EF">
        <w:rPr>
          <w:rFonts w:ascii="Arial" w:hAnsi="Arial" w:cs="Arial"/>
          <w:i/>
        </w:rPr>
        <w:t>ocesory</w:t>
      </w:r>
      <w:r>
        <w:rPr>
          <w:rFonts w:ascii="Arial" w:hAnsi="Arial" w:cs="Arial"/>
        </w:rPr>
        <w:t>, vydané Úřadem pro technickou normalizaci, metrologii a státní zkušebnictví (ÚNMZ) dne 1. července 2014, účinné od 1. srpna 2014.</w:t>
      </w:r>
    </w:p>
    <w:p w:rsidR="004D096B" w:rsidRDefault="004D096B">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266EAF"/>
    <w:multiLevelType w:val="hybridMultilevel"/>
    <w:tmpl w:val="522E098C"/>
    <w:lvl w:ilvl="0" w:tplc="0ED8EFB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1C2C138C"/>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68D8638D"/>
    <w:multiLevelType w:val="hybridMultilevel"/>
    <w:tmpl w:val="F65A6DD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6"/>
  </w:num>
  <w:num w:numId="5">
    <w:abstractNumId w:val="3"/>
  </w:num>
  <w:num w:numId="6">
    <w:abstractNumId w:val="4"/>
  </w:num>
  <w:num w:numId="7">
    <w:abstractNumId w:val="7"/>
  </w:num>
  <w:num w:numId="8">
    <w:abstractNumId w:val="2"/>
  </w:num>
  <w:num w:numId="9">
    <w:abstractNumId w:val="0"/>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4E4A"/>
    <w:rsid w:val="00007F30"/>
    <w:rsid w:val="00017B75"/>
    <w:rsid w:val="00022DE7"/>
    <w:rsid w:val="00025CB8"/>
    <w:rsid w:val="00055013"/>
    <w:rsid w:val="00072F71"/>
    <w:rsid w:val="00094F27"/>
    <w:rsid w:val="00095283"/>
    <w:rsid w:val="000D521C"/>
    <w:rsid w:val="000E0C75"/>
    <w:rsid w:val="000E2DA1"/>
    <w:rsid w:val="000E6906"/>
    <w:rsid w:val="000F363D"/>
    <w:rsid w:val="00104C98"/>
    <w:rsid w:val="001262FF"/>
    <w:rsid w:val="001279E7"/>
    <w:rsid w:val="00135C01"/>
    <w:rsid w:val="00140133"/>
    <w:rsid w:val="0014163E"/>
    <w:rsid w:val="00143366"/>
    <w:rsid w:val="0014420B"/>
    <w:rsid w:val="00167E0E"/>
    <w:rsid w:val="001706FB"/>
    <w:rsid w:val="001815A5"/>
    <w:rsid w:val="00194F04"/>
    <w:rsid w:val="001A36BE"/>
    <w:rsid w:val="001A3AC9"/>
    <w:rsid w:val="001B724A"/>
    <w:rsid w:val="001C2D7C"/>
    <w:rsid w:val="001C3894"/>
    <w:rsid w:val="001D7B69"/>
    <w:rsid w:val="001E0A28"/>
    <w:rsid w:val="001E2D9A"/>
    <w:rsid w:val="001F5D35"/>
    <w:rsid w:val="001F7961"/>
    <w:rsid w:val="002004FF"/>
    <w:rsid w:val="00206AEE"/>
    <w:rsid w:val="00207D01"/>
    <w:rsid w:val="00230399"/>
    <w:rsid w:val="00230DA3"/>
    <w:rsid w:val="00247FA8"/>
    <w:rsid w:val="00265DF8"/>
    <w:rsid w:val="00280C74"/>
    <w:rsid w:val="00291A41"/>
    <w:rsid w:val="002923B4"/>
    <w:rsid w:val="002A42D2"/>
    <w:rsid w:val="002B565B"/>
    <w:rsid w:val="002B57B6"/>
    <w:rsid w:val="002C49FE"/>
    <w:rsid w:val="002D29F6"/>
    <w:rsid w:val="002D53AF"/>
    <w:rsid w:val="002F125B"/>
    <w:rsid w:val="0030616C"/>
    <w:rsid w:val="0033183D"/>
    <w:rsid w:val="00331E8D"/>
    <w:rsid w:val="00344AB6"/>
    <w:rsid w:val="0034580A"/>
    <w:rsid w:val="003517CA"/>
    <w:rsid w:val="00356588"/>
    <w:rsid w:val="00365D22"/>
    <w:rsid w:val="0036733D"/>
    <w:rsid w:val="00382F37"/>
    <w:rsid w:val="0038464D"/>
    <w:rsid w:val="00391277"/>
    <w:rsid w:val="003A68D0"/>
    <w:rsid w:val="003B6251"/>
    <w:rsid w:val="003C3CFF"/>
    <w:rsid w:val="003C4AB8"/>
    <w:rsid w:val="003C6693"/>
    <w:rsid w:val="003C6E6E"/>
    <w:rsid w:val="003E41DD"/>
    <w:rsid w:val="0041210D"/>
    <w:rsid w:val="00414CBA"/>
    <w:rsid w:val="004169C8"/>
    <w:rsid w:val="004336BE"/>
    <w:rsid w:val="00433B8A"/>
    <w:rsid w:val="004377BF"/>
    <w:rsid w:val="00440E72"/>
    <w:rsid w:val="004543A9"/>
    <w:rsid w:val="00463BFF"/>
    <w:rsid w:val="004856FE"/>
    <w:rsid w:val="0048785C"/>
    <w:rsid w:val="004B0F4A"/>
    <w:rsid w:val="004C1734"/>
    <w:rsid w:val="004C7C4D"/>
    <w:rsid w:val="004D096B"/>
    <w:rsid w:val="004E6D6E"/>
    <w:rsid w:val="004F6BA3"/>
    <w:rsid w:val="00500E9D"/>
    <w:rsid w:val="005052A6"/>
    <w:rsid w:val="005138FD"/>
    <w:rsid w:val="00513FA4"/>
    <w:rsid w:val="00514CA1"/>
    <w:rsid w:val="00515E8C"/>
    <w:rsid w:val="005216EE"/>
    <w:rsid w:val="005230C1"/>
    <w:rsid w:val="00526747"/>
    <w:rsid w:val="00526AF1"/>
    <w:rsid w:val="0053108A"/>
    <w:rsid w:val="005333FC"/>
    <w:rsid w:val="0053516D"/>
    <w:rsid w:val="005428F9"/>
    <w:rsid w:val="00557D96"/>
    <w:rsid w:val="0056365F"/>
    <w:rsid w:val="00596DF3"/>
    <w:rsid w:val="005A5627"/>
    <w:rsid w:val="005C770A"/>
    <w:rsid w:val="005D7DED"/>
    <w:rsid w:val="005E46D7"/>
    <w:rsid w:val="005E5112"/>
    <w:rsid w:val="00612699"/>
    <w:rsid w:val="00620D81"/>
    <w:rsid w:val="00622B94"/>
    <w:rsid w:val="00631590"/>
    <w:rsid w:val="00633A91"/>
    <w:rsid w:val="00646D5B"/>
    <w:rsid w:val="00651F80"/>
    <w:rsid w:val="006629F7"/>
    <w:rsid w:val="00664ACB"/>
    <w:rsid w:val="00672DB6"/>
    <w:rsid w:val="006848B3"/>
    <w:rsid w:val="0069196A"/>
    <w:rsid w:val="00695961"/>
    <w:rsid w:val="006B38AF"/>
    <w:rsid w:val="006B627C"/>
    <w:rsid w:val="006B7893"/>
    <w:rsid w:val="006C4492"/>
    <w:rsid w:val="006F290C"/>
    <w:rsid w:val="006F67FE"/>
    <w:rsid w:val="0071105F"/>
    <w:rsid w:val="00726231"/>
    <w:rsid w:val="00727771"/>
    <w:rsid w:val="00743FC6"/>
    <w:rsid w:val="007442D6"/>
    <w:rsid w:val="0077115A"/>
    <w:rsid w:val="00776F91"/>
    <w:rsid w:val="007A70D6"/>
    <w:rsid w:val="007A7707"/>
    <w:rsid w:val="007B3067"/>
    <w:rsid w:val="007C4265"/>
    <w:rsid w:val="007D1064"/>
    <w:rsid w:val="007F0111"/>
    <w:rsid w:val="008133BB"/>
    <w:rsid w:val="00817129"/>
    <w:rsid w:val="0082066E"/>
    <w:rsid w:val="00824868"/>
    <w:rsid w:val="008436B9"/>
    <w:rsid w:val="0084450B"/>
    <w:rsid w:val="008451C7"/>
    <w:rsid w:val="0084627E"/>
    <w:rsid w:val="008565DA"/>
    <w:rsid w:val="00894D4E"/>
    <w:rsid w:val="008B45F4"/>
    <w:rsid w:val="008B4DD4"/>
    <w:rsid w:val="008D4F70"/>
    <w:rsid w:val="008E15DA"/>
    <w:rsid w:val="008E362B"/>
    <w:rsid w:val="008F2107"/>
    <w:rsid w:val="00901181"/>
    <w:rsid w:val="00920046"/>
    <w:rsid w:val="00925B7F"/>
    <w:rsid w:val="00936685"/>
    <w:rsid w:val="009454C2"/>
    <w:rsid w:val="00953DA1"/>
    <w:rsid w:val="00976392"/>
    <w:rsid w:val="0098427B"/>
    <w:rsid w:val="0098730B"/>
    <w:rsid w:val="00991EF5"/>
    <w:rsid w:val="009977E4"/>
    <w:rsid w:val="009A7C5B"/>
    <w:rsid w:val="009C0DC5"/>
    <w:rsid w:val="009C3F79"/>
    <w:rsid w:val="009C5044"/>
    <w:rsid w:val="009E4D69"/>
    <w:rsid w:val="009E63A7"/>
    <w:rsid w:val="00A03F6B"/>
    <w:rsid w:val="00A13967"/>
    <w:rsid w:val="00A35E24"/>
    <w:rsid w:val="00A37BBF"/>
    <w:rsid w:val="00A525ED"/>
    <w:rsid w:val="00A5333F"/>
    <w:rsid w:val="00A72314"/>
    <w:rsid w:val="00A81F47"/>
    <w:rsid w:val="00AA162E"/>
    <w:rsid w:val="00AA36B6"/>
    <w:rsid w:val="00AB1BDD"/>
    <w:rsid w:val="00AB3E42"/>
    <w:rsid w:val="00B00B27"/>
    <w:rsid w:val="00B21D93"/>
    <w:rsid w:val="00B445B7"/>
    <w:rsid w:val="00B660A7"/>
    <w:rsid w:val="00B85303"/>
    <w:rsid w:val="00BC2B76"/>
    <w:rsid w:val="00BD4D89"/>
    <w:rsid w:val="00BF2900"/>
    <w:rsid w:val="00BF2B06"/>
    <w:rsid w:val="00BF558B"/>
    <w:rsid w:val="00C10D34"/>
    <w:rsid w:val="00C3247F"/>
    <w:rsid w:val="00C36297"/>
    <w:rsid w:val="00C52D0C"/>
    <w:rsid w:val="00C7250C"/>
    <w:rsid w:val="00C746C2"/>
    <w:rsid w:val="00CA1532"/>
    <w:rsid w:val="00CC014C"/>
    <w:rsid w:val="00CF1028"/>
    <w:rsid w:val="00CF6504"/>
    <w:rsid w:val="00D0392A"/>
    <w:rsid w:val="00D11200"/>
    <w:rsid w:val="00D27112"/>
    <w:rsid w:val="00D33871"/>
    <w:rsid w:val="00D44F1F"/>
    <w:rsid w:val="00D74F9D"/>
    <w:rsid w:val="00D834F9"/>
    <w:rsid w:val="00D9380C"/>
    <w:rsid w:val="00D95379"/>
    <w:rsid w:val="00DA60B3"/>
    <w:rsid w:val="00DA67E9"/>
    <w:rsid w:val="00DD47F4"/>
    <w:rsid w:val="00DE35C3"/>
    <w:rsid w:val="00DF5A23"/>
    <w:rsid w:val="00DF7405"/>
    <w:rsid w:val="00DF7F48"/>
    <w:rsid w:val="00E12075"/>
    <w:rsid w:val="00E14B2D"/>
    <w:rsid w:val="00E20141"/>
    <w:rsid w:val="00E26AD2"/>
    <w:rsid w:val="00E3017F"/>
    <w:rsid w:val="00E334CC"/>
    <w:rsid w:val="00E35073"/>
    <w:rsid w:val="00E374D4"/>
    <w:rsid w:val="00E64729"/>
    <w:rsid w:val="00E809C9"/>
    <w:rsid w:val="00EB7D08"/>
    <w:rsid w:val="00EC01DC"/>
    <w:rsid w:val="00EC2039"/>
    <w:rsid w:val="00F05909"/>
    <w:rsid w:val="00F122D0"/>
    <w:rsid w:val="00F22E72"/>
    <w:rsid w:val="00F2349D"/>
    <w:rsid w:val="00F36B6B"/>
    <w:rsid w:val="00F513AD"/>
    <w:rsid w:val="00F63128"/>
    <w:rsid w:val="00F6458A"/>
    <w:rsid w:val="00F67A0D"/>
    <w:rsid w:val="00F74F2E"/>
    <w:rsid w:val="00F869C2"/>
    <w:rsid w:val="00F8715F"/>
    <w:rsid w:val="00FA0D10"/>
    <w:rsid w:val="00FA3B04"/>
    <w:rsid w:val="00FA400F"/>
    <w:rsid w:val="00FB213E"/>
    <w:rsid w:val="00FD7984"/>
    <w:rsid w:val="00FE4DC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55322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alexandra.drab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E4E8EE-AF10-4D5B-9477-1BA0F6F34F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3</Pages>
  <Words>729</Words>
  <Characters>4304</Characters>
  <Application>Microsoft Office Word</Application>
  <DocSecurity>0</DocSecurity>
  <Lines>35</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5023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12</cp:revision>
  <cp:lastPrinted>2017-01-20T09:34:00Z</cp:lastPrinted>
  <dcterms:created xsi:type="dcterms:W3CDTF">2016-03-23T08:41:00Z</dcterms:created>
  <dcterms:modified xsi:type="dcterms:W3CDTF">2017-01-20T09:35:00Z</dcterms:modified>
</cp:coreProperties>
</file>