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DF126B" w:rsidRPr="00DF126B">
        <w:rPr>
          <w:rFonts w:ascii="Arial" w:hAnsi="Arial" w:cs="Arial"/>
          <w:b/>
          <w:sz w:val="24"/>
          <w:szCs w:val="24"/>
        </w:rPr>
        <w:t xml:space="preserve">přezkumu trvalých a přechodných pobytů </w:t>
      </w:r>
    </w:p>
    <w:p w:rsidR="009C60E2" w:rsidRDefault="009C60E2" w:rsidP="00F05909">
      <w:pPr>
        <w:spacing w:after="120" w:line="360" w:lineRule="auto"/>
        <w:jc w:val="center"/>
        <w:rPr>
          <w:rFonts w:ascii="Arial" w:hAnsi="Arial" w:cs="Arial"/>
          <w:b/>
          <w:sz w:val="24"/>
          <w:szCs w:val="24"/>
        </w:rPr>
      </w:pPr>
      <w:bookmarkStart w:id="0" w:name="_GoBack"/>
      <w:bookmarkEnd w:id="0"/>
    </w:p>
    <w:p w:rsidR="006F67FE" w:rsidRDefault="006F67FE" w:rsidP="00F05909">
      <w:pPr>
        <w:spacing w:after="120" w:line="360" w:lineRule="auto"/>
        <w:jc w:val="center"/>
        <w:rPr>
          <w:rFonts w:ascii="Arial" w:hAnsi="Arial" w:cs="Arial"/>
        </w:rPr>
      </w:pPr>
      <w:r>
        <w:rPr>
          <w:rFonts w:ascii="Arial" w:hAnsi="Arial" w:cs="Arial"/>
        </w:rPr>
        <w:t xml:space="preserve">                                                                                                </w:t>
      </w:r>
      <w:r w:rsidR="00DF126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F126B">
        <w:rPr>
          <w:rFonts w:ascii="Arial" w:hAnsi="Arial" w:cs="Arial"/>
        </w:rPr>
        <w:t>162268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F126B">
        <w:rPr>
          <w:rFonts w:ascii="Arial" w:hAnsi="Arial" w:cs="Arial"/>
        </w:rPr>
        <w:t xml:space="preserve">       </w:t>
      </w:r>
      <w:r>
        <w:rPr>
          <w:rFonts w:ascii="Arial" w:hAnsi="Arial" w:cs="Arial"/>
        </w:rPr>
        <w:t>datum:</w:t>
      </w:r>
      <w:r w:rsidR="0030395D">
        <w:rPr>
          <w:rFonts w:ascii="Arial" w:hAnsi="Arial" w:cs="Arial"/>
        </w:rPr>
        <w:t xml:space="preserve"> </w:t>
      </w:r>
      <w:r w:rsidR="007C2D89">
        <w:rPr>
          <w:rFonts w:ascii="Arial" w:hAnsi="Arial" w:cs="Arial"/>
        </w:rPr>
        <w:t>2</w:t>
      </w:r>
      <w:r w:rsidR="00DF126B">
        <w:rPr>
          <w:rFonts w:ascii="Arial" w:hAnsi="Arial" w:cs="Arial"/>
        </w:rPr>
        <w:t>9</w:t>
      </w:r>
      <w:r w:rsidR="00CA6DF4">
        <w:rPr>
          <w:rFonts w:ascii="Arial" w:hAnsi="Arial" w:cs="Arial"/>
        </w:rPr>
        <w:t xml:space="preserve">. </w:t>
      </w:r>
      <w:r w:rsidR="00DF126B">
        <w:rPr>
          <w:rFonts w:ascii="Arial" w:hAnsi="Arial" w:cs="Arial"/>
        </w:rPr>
        <w:t>prosince</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DF126B">
        <w:rPr>
          <w:rFonts w:ascii="Arial" w:hAnsi="Arial" w:cs="Arial"/>
          <w:b/>
        </w:rPr>
        <w:t> </w:t>
      </w:r>
      <w:r w:rsidR="006F711E">
        <w:rPr>
          <w:rFonts w:ascii="Arial" w:hAnsi="Arial" w:cs="Arial"/>
          <w:b/>
        </w:rPr>
        <w:t>oddělení</w:t>
      </w:r>
      <w:r w:rsidR="00DF126B">
        <w:rPr>
          <w:rFonts w:ascii="Arial" w:hAnsi="Arial" w:cs="Arial"/>
          <w:b/>
        </w:rPr>
        <w:t xml:space="preserve"> </w:t>
      </w:r>
      <w:r w:rsidR="00DF126B" w:rsidRPr="00DF126B">
        <w:rPr>
          <w:rFonts w:ascii="Arial" w:hAnsi="Arial" w:cs="Arial"/>
          <w:b/>
        </w:rPr>
        <w:t>přezkumu trvalých a přechodných pobytů</w:t>
      </w:r>
      <w:r w:rsidR="00D0077F" w:rsidRPr="00D0077F">
        <w:rPr>
          <w:rFonts w:ascii="Arial" w:hAnsi="Arial" w:cs="Arial"/>
          <w:b/>
        </w:rPr>
        <w:t>, ID </w:t>
      </w:r>
      <w:r w:rsidR="00DF126B">
        <w:rPr>
          <w:rFonts w:ascii="Arial" w:hAnsi="Arial" w:cs="Arial"/>
          <w:b/>
        </w:rPr>
        <w:t>30309768</w:t>
      </w:r>
      <w:r>
        <w:rPr>
          <w:rFonts w:ascii="Arial" w:hAnsi="Arial" w:cs="Arial"/>
        </w:rPr>
        <w:t>, v obor</w:t>
      </w:r>
      <w:r w:rsidR="005A3AAB">
        <w:rPr>
          <w:rFonts w:ascii="Arial" w:hAnsi="Arial" w:cs="Arial"/>
        </w:rPr>
        <w:t>ech</w:t>
      </w:r>
      <w:r>
        <w:rPr>
          <w:rFonts w:ascii="Arial" w:hAnsi="Arial" w:cs="Arial"/>
        </w:rPr>
        <w:t xml:space="preserve"> služby:</w:t>
      </w:r>
    </w:p>
    <w:p w:rsidR="006F67FE"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Pr="00DF126B"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DF126B">
        <w:rPr>
          <w:rFonts w:ascii="Arial" w:hAnsi="Arial" w:cs="Arial"/>
        </w:rPr>
        <w:t xml:space="preserve"> </w:t>
      </w:r>
      <w:r w:rsidR="00DF126B" w:rsidRPr="00DF126B">
        <w:rPr>
          <w:rFonts w:ascii="Arial" w:hAnsi="Arial" w:cs="Arial"/>
          <w:b/>
          <w:i/>
        </w:rPr>
        <w:t xml:space="preserve">únor </w:t>
      </w:r>
      <w:r w:rsidRPr="00DF126B">
        <w:rPr>
          <w:rFonts w:ascii="Arial" w:hAnsi="Arial" w:cs="Arial"/>
          <w:b/>
          <w:i/>
        </w:rPr>
        <w:t>201</w:t>
      </w:r>
      <w:r w:rsidR="00DF126B" w:rsidRPr="00DF126B">
        <w:rPr>
          <w:rFonts w:ascii="Arial" w:hAnsi="Arial" w:cs="Arial"/>
          <w:b/>
          <w:i/>
        </w:rPr>
        <w:t>7</w:t>
      </w:r>
      <w:r w:rsidRPr="00DF126B">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5A3AAB">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F126B">
        <w:rPr>
          <w:rFonts w:ascii="Arial" w:hAnsi="Arial" w:cs="Arial"/>
        </w:rPr>
        <w:t xml:space="preserve">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 č. 500/2004 Sb., správní řád, ve znění pozdějších předpisů).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8A6656">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A6DF4">
        <w:rPr>
          <w:rFonts w:ascii="Arial" w:hAnsi="Arial" w:cs="Arial"/>
          <w:b/>
        </w:rPr>
        <w:t>1</w:t>
      </w:r>
      <w:r w:rsidR="00DF126B">
        <w:rPr>
          <w:rFonts w:ascii="Arial" w:hAnsi="Arial" w:cs="Arial"/>
          <w:b/>
        </w:rPr>
        <w:t>9</w:t>
      </w:r>
      <w:r w:rsidR="00CA6DF4">
        <w:rPr>
          <w:rFonts w:ascii="Arial" w:hAnsi="Arial" w:cs="Arial"/>
          <w:b/>
        </w:rPr>
        <w:t xml:space="preserve">. </w:t>
      </w:r>
      <w:r w:rsidR="00DF126B">
        <w:rPr>
          <w:rFonts w:ascii="Arial" w:hAnsi="Arial" w:cs="Arial"/>
          <w:b/>
        </w:rPr>
        <w:t>ledna</w:t>
      </w:r>
      <w:r w:rsidR="0030395D">
        <w:rPr>
          <w:rFonts w:ascii="Arial" w:hAnsi="Arial" w:cs="Arial"/>
          <w:b/>
        </w:rPr>
        <w:t xml:space="preserve"> 201</w:t>
      </w:r>
      <w:r w:rsidR="00DF126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oddělení</w:t>
      </w:r>
      <w:r w:rsidR="005A3AAB" w:rsidRPr="005A3AAB">
        <w:rPr>
          <w:rFonts w:ascii="Arial" w:hAnsi="Arial" w:cs="Arial"/>
          <w:b/>
        </w:rPr>
        <w:t xml:space="preserve"> </w:t>
      </w:r>
      <w:r w:rsidR="00DF126B" w:rsidRPr="00DF126B">
        <w:rPr>
          <w:rFonts w:ascii="Arial" w:hAnsi="Arial" w:cs="Arial"/>
          <w:b/>
        </w:rPr>
        <w:t>přezkumu trvalých a přechodných pobytů, ID 30309768</w:t>
      </w:r>
      <w:r w:rsidR="00DF126B">
        <w:rPr>
          <w:rFonts w:ascii="Arial" w:hAnsi="Arial" w:cs="Arial"/>
          <w:b/>
        </w:rPr>
        <w:t xml:space="preserve">, </w:t>
      </w:r>
      <w:r w:rsidR="00DF126B">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DF126B">
        <w:rPr>
          <w:rFonts w:ascii="Arial" w:hAnsi="Arial" w:cs="Arial"/>
          <w:b/>
        </w:rPr>
        <w:t>162268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DF126B" w:rsidRPr="00DF126B">
        <w:rPr>
          <w:rFonts w:ascii="Arial" w:hAnsi="Arial" w:cs="Arial"/>
          <w:b/>
        </w:rPr>
        <w:t>přezkumu trvalých a přechodných pobytů</w:t>
      </w:r>
      <w:r w:rsidR="00DF126B">
        <w:rPr>
          <w:rFonts w:ascii="Arial" w:hAnsi="Arial" w:cs="Arial"/>
          <w:b/>
        </w:rPr>
        <w:t xml:space="preserve"> odboru správním</w:t>
      </w:r>
      <w:r w:rsidR="00DF126B" w:rsidRPr="00DF126B">
        <w:rPr>
          <w:rFonts w:ascii="Arial" w:hAnsi="Arial" w:cs="Arial"/>
          <w:b/>
        </w:rPr>
        <w:t>, ID 30309768</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9C60E2" w:rsidP="009C60E2">
      <w:pPr>
        <w:tabs>
          <w:tab w:val="left" w:pos="567"/>
        </w:tabs>
        <w:spacing w:after="120" w:line="360" w:lineRule="auto"/>
        <w:ind w:left="567" w:hanging="283"/>
        <w:jc w:val="both"/>
        <w:rPr>
          <w:rFonts w:ascii="Arial" w:hAnsi="Arial" w:cs="Arial"/>
          <w:b/>
        </w:rPr>
      </w:pPr>
      <w:r>
        <w:rPr>
          <w:rFonts w:ascii="Arial" w:hAnsi="Arial" w:cs="Arial"/>
          <w:b/>
        </w:rPr>
        <w:t xml:space="preserve">2) </w:t>
      </w:r>
      <w:r w:rsidR="006F67FE">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006F67FE">
        <w:rPr>
          <w:rFonts w:ascii="Arial" w:hAnsi="Arial" w:cs="Arial"/>
          <w:b/>
        </w:rPr>
        <w:br/>
      </w:r>
      <w:r w:rsidR="00BE5456">
        <w:rPr>
          <w:rFonts w:ascii="Arial" w:hAnsi="Arial" w:cs="Arial"/>
          <w:b/>
        </w:rPr>
        <w:t xml:space="preserve">č. </w:t>
      </w:r>
      <w:r w:rsidR="00AA7D5E">
        <w:rPr>
          <w:rFonts w:ascii="Arial" w:hAnsi="Arial" w:cs="Arial"/>
          <w:b/>
        </w:rPr>
        <w:t>43</w:t>
      </w:r>
      <w:r w:rsidR="00BE5456">
        <w:rPr>
          <w:rFonts w:ascii="Arial" w:hAnsi="Arial" w:cs="Arial"/>
          <w:b/>
        </w:rPr>
        <w:t>/2016, kterým se stanoví požadavky na služební a pracovní místa na Ministerstvu vnitra.</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 xml:space="preserve">představeným a služebním orgánem, ale ještě předtím, </w:t>
      </w:r>
      <w:r w:rsidR="009C60E2">
        <w:rPr>
          <w:rFonts w:ascii="Arial" w:hAnsi="Arial" w:cs="Arial"/>
        </w:rPr>
        <w:br/>
      </w:r>
      <w:r w:rsidRPr="008E550C">
        <w:rPr>
          <w:rFonts w:ascii="Arial" w:hAnsi="Arial" w:cs="Arial"/>
        </w:rPr>
        <w:t>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AA7D5E" w:rsidRDefault="006F67FE" w:rsidP="00DA60B3">
      <w:pPr>
        <w:pStyle w:val="Textpoznpodarou"/>
        <w:spacing w:after="0"/>
        <w:rPr>
          <w:rFonts w:ascii="Arial" w:hAnsi="Arial" w:cs="Arial"/>
          <w:b/>
          <w:sz w:val="22"/>
          <w:szCs w:val="22"/>
        </w:rPr>
      </w:pPr>
      <w:r w:rsidRPr="00AA7D5E">
        <w:rPr>
          <w:rFonts w:ascii="Arial" w:hAnsi="Arial" w:cs="Arial"/>
          <w:b/>
          <w:sz w:val="22"/>
          <w:szCs w:val="22"/>
        </w:rPr>
        <w:t>K žádosti dále žadatel</w:t>
      </w:r>
      <w:r w:rsidR="00121A9E" w:rsidRPr="00AA7D5E">
        <w:rPr>
          <w:rFonts w:ascii="Arial" w:hAnsi="Arial" w:cs="Arial"/>
          <w:b/>
          <w:sz w:val="22"/>
          <w:szCs w:val="22"/>
        </w:rPr>
        <w:t>/ka</w:t>
      </w:r>
      <w:r w:rsidRPr="00AA7D5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AA7D5E" w:rsidRPr="00AA7D5E" w:rsidRDefault="006F67FE" w:rsidP="00AA7D5E">
      <w:pPr>
        <w:pStyle w:val="Odstavecseseznamem"/>
        <w:numPr>
          <w:ilvl w:val="0"/>
          <w:numId w:val="9"/>
        </w:numPr>
        <w:spacing w:after="120" w:line="360" w:lineRule="auto"/>
        <w:jc w:val="both"/>
        <w:rPr>
          <w:rFonts w:ascii="Arial" w:hAnsi="Arial" w:cs="Arial"/>
        </w:rPr>
      </w:pPr>
      <w:r w:rsidRPr="00AA7D5E">
        <w:rPr>
          <w:rFonts w:ascii="Arial" w:hAnsi="Arial" w:cs="Arial"/>
        </w:rPr>
        <w:t>strukturovaný profesní životopis,</w:t>
      </w:r>
    </w:p>
    <w:p w:rsidR="006F67FE" w:rsidRPr="00AA7D5E" w:rsidRDefault="006F67FE" w:rsidP="00AA7D5E">
      <w:pPr>
        <w:pStyle w:val="Odstavecseseznamem"/>
        <w:numPr>
          <w:ilvl w:val="0"/>
          <w:numId w:val="9"/>
        </w:numPr>
        <w:spacing w:after="120" w:line="360" w:lineRule="auto"/>
        <w:jc w:val="both"/>
        <w:rPr>
          <w:rFonts w:ascii="Arial" w:hAnsi="Arial" w:cs="Arial"/>
        </w:rPr>
      </w:pPr>
      <w:r w:rsidRPr="00AA7D5E">
        <w:rPr>
          <w:rFonts w:ascii="Arial" w:hAnsi="Arial" w:cs="Arial"/>
        </w:rPr>
        <w:t>písemnou práci v rozsahu maximálně dvou normostran</w:t>
      </w:r>
      <w:r w:rsidR="006A259C">
        <w:rPr>
          <w:rStyle w:val="Znakapoznpodarou"/>
          <w:rFonts w:ascii="Arial" w:hAnsi="Arial"/>
        </w:rPr>
        <w:footnoteReference w:id="6"/>
      </w:r>
      <w:r w:rsidRPr="00AA7D5E">
        <w:rPr>
          <w:rFonts w:ascii="Arial" w:hAnsi="Arial" w:cs="Arial"/>
        </w:rPr>
        <w:t xml:space="preserve"> na téma „Motivace žadatele</w:t>
      </w:r>
      <w:r w:rsidR="00121A9E" w:rsidRPr="00AA7D5E">
        <w:rPr>
          <w:rFonts w:ascii="Arial" w:hAnsi="Arial" w:cs="Arial"/>
        </w:rPr>
        <w:t xml:space="preserve">/žadatelky </w:t>
      </w:r>
      <w:r w:rsidRPr="00AA7D5E">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A7D5E" w:rsidP="00C14372">
      <w:pPr>
        <w:spacing w:after="0" w:line="240" w:lineRule="auto"/>
        <w:jc w:val="both"/>
        <w:rPr>
          <w:rFonts w:ascii="Arial" w:hAnsi="Arial" w:cs="Arial"/>
        </w:rPr>
      </w:pPr>
      <w:r>
        <w:rPr>
          <w:rFonts w:ascii="Arial" w:hAnsi="Arial" w:cs="Arial"/>
        </w:rPr>
        <w:t>Alexandra Drábová</w:t>
      </w:r>
    </w:p>
    <w:p w:rsidR="00AA7D5E" w:rsidRDefault="00AA7D5E" w:rsidP="00C14372">
      <w:pPr>
        <w:spacing w:after="0" w:line="240" w:lineRule="auto"/>
        <w:jc w:val="both"/>
        <w:rPr>
          <w:rFonts w:ascii="Arial" w:hAnsi="Arial" w:cs="Arial"/>
        </w:rPr>
      </w:pPr>
      <w:r>
        <w:rPr>
          <w:rFonts w:ascii="Arial" w:hAnsi="Arial" w:cs="Arial"/>
        </w:rPr>
        <w:t>odbor personální</w:t>
      </w:r>
    </w:p>
    <w:p w:rsidR="00AA7D5E" w:rsidRDefault="00AA7D5E" w:rsidP="00C14372">
      <w:pPr>
        <w:spacing w:after="0" w:line="240" w:lineRule="auto"/>
        <w:jc w:val="both"/>
        <w:rPr>
          <w:rFonts w:ascii="Arial" w:hAnsi="Arial" w:cs="Arial"/>
        </w:rPr>
      </w:pPr>
      <w:r>
        <w:rPr>
          <w:rFonts w:ascii="Arial" w:hAnsi="Arial" w:cs="Arial"/>
        </w:rPr>
        <w:t>tel.: +420 974 849 349</w:t>
      </w:r>
    </w:p>
    <w:p w:rsidR="00AA7D5E" w:rsidRDefault="00AA7D5E" w:rsidP="00C14372">
      <w:pPr>
        <w:spacing w:after="0" w:line="240" w:lineRule="auto"/>
        <w:jc w:val="both"/>
        <w:rPr>
          <w:rFonts w:ascii="Arial" w:hAnsi="Arial" w:cs="Arial"/>
        </w:rPr>
      </w:pPr>
      <w:r>
        <w:rPr>
          <w:rFonts w:ascii="Arial" w:hAnsi="Arial" w:cs="Arial"/>
        </w:rPr>
        <w:t xml:space="preserve">e-mail: </w:t>
      </w:r>
      <w:hyperlink r:id="rId10" w:history="1">
        <w:r w:rsidRPr="00965132">
          <w:rPr>
            <w:rStyle w:val="Hypertextovodkaz"/>
            <w:rFonts w:ascii="Arial" w:hAnsi="Arial" w:cs="Arial"/>
          </w:rPr>
          <w:t>alexandra.drabova@mvcr.cz</w:t>
        </w:r>
      </w:hyperlink>
    </w:p>
    <w:p w:rsidR="00AA7D5E" w:rsidRDefault="00AA7D5E" w:rsidP="00C14372">
      <w:pPr>
        <w:spacing w:after="0" w:line="240" w:lineRule="auto"/>
        <w:jc w:val="both"/>
        <w:rPr>
          <w:rFonts w:ascii="Arial" w:hAnsi="Arial" w:cs="Arial"/>
        </w:rPr>
      </w:pPr>
    </w:p>
    <w:p w:rsidR="00AA7D5E" w:rsidRDefault="00AA7D5E"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AD4" w:rsidRDefault="00BE5AD4" w:rsidP="004E6D6E">
      <w:pPr>
        <w:spacing w:after="0" w:line="240" w:lineRule="auto"/>
      </w:pPr>
      <w:r>
        <w:separator/>
      </w:r>
    </w:p>
  </w:endnote>
  <w:endnote w:type="continuationSeparator" w:id="0">
    <w:p w:rsidR="00BE5AD4" w:rsidRDefault="00BE5AD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AD4" w:rsidRDefault="00BE5AD4" w:rsidP="004E6D6E">
      <w:pPr>
        <w:spacing w:after="0" w:line="240" w:lineRule="auto"/>
      </w:pPr>
      <w:r>
        <w:separator/>
      </w:r>
    </w:p>
  </w:footnote>
  <w:footnote w:type="continuationSeparator" w:id="0">
    <w:p w:rsidR="00BE5AD4" w:rsidRDefault="00BE5AD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6FA97EC5"/>
    <w:multiLevelType w:val="hybridMultilevel"/>
    <w:tmpl w:val="CA86009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C60E2"/>
    <w:rsid w:val="009D6FF2"/>
    <w:rsid w:val="009E63A7"/>
    <w:rsid w:val="009F0C16"/>
    <w:rsid w:val="00A5333F"/>
    <w:rsid w:val="00A72314"/>
    <w:rsid w:val="00AA162E"/>
    <w:rsid w:val="00AA36B6"/>
    <w:rsid w:val="00AA563A"/>
    <w:rsid w:val="00AA7D5E"/>
    <w:rsid w:val="00B21D93"/>
    <w:rsid w:val="00B30FD1"/>
    <w:rsid w:val="00B700A8"/>
    <w:rsid w:val="00B917E5"/>
    <w:rsid w:val="00B9399C"/>
    <w:rsid w:val="00BC2B76"/>
    <w:rsid w:val="00BE5456"/>
    <w:rsid w:val="00BE5AD4"/>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126B"/>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B9F28-41BC-4DA3-A64A-346B44122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993</Words>
  <Characters>5859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2016-06-10T05:17:00Z</cp:lastPrinted>
  <dcterms:created xsi:type="dcterms:W3CDTF">2016-02-04T13:27:00Z</dcterms:created>
  <dcterms:modified xsi:type="dcterms:W3CDTF">2016-12-19T15:25:00Z</dcterms:modified>
</cp:coreProperties>
</file>