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>odborného referenta/vrchního referenta v oddělení řízení</w:t>
      </w:r>
      <w:r w:rsidR="00EB6BB4">
        <w:rPr>
          <w:rFonts w:ascii="Arial" w:hAnsi="Arial" w:cs="Arial"/>
          <w:b/>
          <w:sz w:val="24"/>
          <w:szCs w:val="24"/>
        </w:rPr>
        <w:t>, metodiky a kontroly</w:t>
      </w:r>
      <w:bookmarkStart w:id="0" w:name="_GoBack"/>
      <w:bookmarkEnd w:id="0"/>
      <w:r w:rsidR="00EB6BB4">
        <w:rPr>
          <w:rFonts w:ascii="Arial" w:hAnsi="Arial" w:cs="Arial"/>
          <w:b/>
          <w:sz w:val="24"/>
          <w:szCs w:val="24"/>
        </w:rPr>
        <w:t> </w:t>
      </w:r>
      <w:r w:rsidR="00EB6BB4" w:rsidRPr="001A0140">
        <w:rPr>
          <w:rFonts w:ascii="Arial" w:hAnsi="Arial" w:cs="Arial"/>
          <w:b/>
          <w:sz w:val="24"/>
          <w:szCs w:val="24"/>
        </w:rPr>
        <w:t>spisové služby</w:t>
      </w:r>
      <w:r w:rsidR="00624B77">
        <w:rPr>
          <w:rFonts w:ascii="Arial" w:hAnsi="Arial" w:cs="Arial"/>
          <w:b/>
          <w:sz w:val="24"/>
          <w:szCs w:val="24"/>
        </w:rPr>
        <w:t xml:space="preserve"> ministerstva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24B77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B6BB4"/>
    <w:rsid w:val="00EC541F"/>
    <w:rsid w:val="00EF7A7E"/>
    <w:rsid w:val="00F3472F"/>
    <w:rsid w:val="00F634CD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2015-12-01T14:56:00Z</cp:lastPrinted>
  <dcterms:created xsi:type="dcterms:W3CDTF">2015-12-02T10:12:00Z</dcterms:created>
  <dcterms:modified xsi:type="dcterms:W3CDTF">2016-12-05T06:27:00Z</dcterms:modified>
</cp:coreProperties>
</file>