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Pr="00F9271B" w:rsidRDefault="006F67FE" w:rsidP="00F05909">
      <w:pPr>
        <w:spacing w:after="120" w:line="360" w:lineRule="auto"/>
        <w:jc w:val="center"/>
        <w:rPr>
          <w:rFonts w:ascii="Arial" w:hAnsi="Arial" w:cs="Arial"/>
          <w:b/>
          <w:sz w:val="24"/>
          <w:szCs w:val="24"/>
        </w:rPr>
      </w:pPr>
      <w:r w:rsidRPr="00F9271B">
        <w:rPr>
          <w:rFonts w:ascii="Arial" w:hAnsi="Arial" w:cs="Arial"/>
          <w:b/>
          <w:sz w:val="24"/>
          <w:szCs w:val="24"/>
        </w:rPr>
        <w:t xml:space="preserve">Oznámení o vyhlášení výběrového řízení na služební místo </w:t>
      </w:r>
    </w:p>
    <w:p w:rsidR="00F9271B" w:rsidRDefault="006F67FE" w:rsidP="00F9271B">
      <w:pPr>
        <w:spacing w:after="0" w:line="240" w:lineRule="auto"/>
        <w:jc w:val="center"/>
        <w:rPr>
          <w:rFonts w:ascii="Arial" w:hAnsi="Arial" w:cs="Arial"/>
          <w:b/>
          <w:sz w:val="24"/>
          <w:szCs w:val="24"/>
        </w:rPr>
      </w:pPr>
      <w:r w:rsidRPr="00F9271B">
        <w:rPr>
          <w:rFonts w:ascii="Arial" w:hAnsi="Arial" w:cs="Arial"/>
          <w:b/>
          <w:sz w:val="24"/>
          <w:szCs w:val="24"/>
        </w:rPr>
        <w:t xml:space="preserve"> ministersk</w:t>
      </w:r>
      <w:r w:rsidR="001A1506" w:rsidRPr="00F9271B">
        <w:rPr>
          <w:rFonts w:ascii="Arial" w:hAnsi="Arial" w:cs="Arial"/>
          <w:b/>
          <w:sz w:val="24"/>
          <w:szCs w:val="24"/>
        </w:rPr>
        <w:t>ého</w:t>
      </w:r>
      <w:r w:rsidRPr="00F9271B">
        <w:rPr>
          <w:rFonts w:ascii="Arial" w:hAnsi="Arial" w:cs="Arial"/>
          <w:b/>
          <w:sz w:val="24"/>
          <w:szCs w:val="24"/>
        </w:rPr>
        <w:t xml:space="preserve"> rad</w:t>
      </w:r>
      <w:r w:rsidR="001A1506" w:rsidRPr="00F9271B">
        <w:rPr>
          <w:rFonts w:ascii="Arial" w:hAnsi="Arial" w:cs="Arial"/>
          <w:b/>
          <w:sz w:val="24"/>
          <w:szCs w:val="24"/>
        </w:rPr>
        <w:t xml:space="preserve">y v oddělení </w:t>
      </w:r>
      <w:r w:rsidR="00F9271B">
        <w:rPr>
          <w:rFonts w:ascii="Arial" w:hAnsi="Arial" w:cs="Arial"/>
          <w:b/>
          <w:sz w:val="24"/>
          <w:szCs w:val="24"/>
        </w:rPr>
        <w:t>koordinace vysílání pracovníků do zahraničí</w:t>
      </w:r>
    </w:p>
    <w:p w:rsidR="006F67FE" w:rsidRDefault="00F9271B" w:rsidP="00F9271B">
      <w:pPr>
        <w:spacing w:after="0" w:line="240" w:lineRule="auto"/>
        <w:jc w:val="center"/>
        <w:rPr>
          <w:rFonts w:ascii="Arial" w:hAnsi="Arial" w:cs="Arial"/>
          <w:b/>
          <w:sz w:val="24"/>
          <w:szCs w:val="24"/>
        </w:rPr>
      </w:pPr>
      <w:r>
        <w:rPr>
          <w:rFonts w:ascii="Arial" w:hAnsi="Arial" w:cs="Arial"/>
          <w:b/>
          <w:sz w:val="24"/>
          <w:szCs w:val="24"/>
        </w:rPr>
        <w:t xml:space="preserve"> a koordinace poskytování zahraniční pomoci v rámci EU</w:t>
      </w:r>
      <w:r w:rsidR="006F67FE" w:rsidRPr="00F9271B">
        <w:rPr>
          <w:rFonts w:ascii="Arial" w:hAnsi="Arial" w:cs="Arial"/>
          <w:b/>
          <w:sz w:val="24"/>
          <w:szCs w:val="24"/>
        </w:rPr>
        <w:t xml:space="preserve"> </w:t>
      </w:r>
    </w:p>
    <w:p w:rsidR="00F9271B" w:rsidRPr="00F9271B" w:rsidRDefault="00F9271B" w:rsidP="00F9271B">
      <w:pPr>
        <w:spacing w:after="0" w:line="240" w:lineRule="auto"/>
        <w:jc w:val="center"/>
        <w:rPr>
          <w:rFonts w:ascii="Arial" w:hAnsi="Arial" w:cs="Arial"/>
          <w:b/>
          <w:sz w:val="24"/>
          <w:szCs w:val="24"/>
        </w:rPr>
      </w:pPr>
    </w:p>
    <w:p w:rsidR="006F67FE" w:rsidRPr="00F9271B" w:rsidRDefault="006F67FE" w:rsidP="00F05909">
      <w:pPr>
        <w:spacing w:after="120" w:line="360" w:lineRule="auto"/>
        <w:jc w:val="center"/>
        <w:rPr>
          <w:rFonts w:ascii="Arial" w:hAnsi="Arial" w:cs="Arial"/>
        </w:rPr>
      </w:pPr>
      <w:r w:rsidRPr="00F9271B">
        <w:rPr>
          <w:rFonts w:ascii="Arial" w:hAnsi="Arial" w:cs="Arial"/>
        </w:rPr>
        <w:t xml:space="preserve">                                                                                                </w:t>
      </w:r>
      <w:proofErr w:type="gramStart"/>
      <w:r w:rsidR="00C36297" w:rsidRPr="00F9271B">
        <w:rPr>
          <w:rFonts w:ascii="Arial" w:hAnsi="Arial" w:cs="Arial"/>
        </w:rPr>
        <w:t>Č</w:t>
      </w:r>
      <w:r w:rsidRPr="00F9271B">
        <w:rPr>
          <w:rFonts w:ascii="Arial" w:hAnsi="Arial" w:cs="Arial"/>
        </w:rPr>
        <w:t>.j.</w:t>
      </w:r>
      <w:proofErr w:type="gramEnd"/>
      <w:r w:rsidRPr="00F9271B">
        <w:rPr>
          <w:rFonts w:ascii="Arial" w:hAnsi="Arial" w:cs="Arial"/>
        </w:rPr>
        <w:t>: MV-</w:t>
      </w:r>
      <w:r w:rsidR="00F9271B">
        <w:rPr>
          <w:rFonts w:ascii="Arial" w:hAnsi="Arial" w:cs="Arial"/>
        </w:rPr>
        <w:t>152</w:t>
      </w:r>
      <w:r w:rsidR="00CA3E53">
        <w:rPr>
          <w:rFonts w:ascii="Arial" w:hAnsi="Arial" w:cs="Arial"/>
        </w:rPr>
        <w:t>600</w:t>
      </w:r>
      <w:r w:rsidRPr="00F9271B">
        <w:rPr>
          <w:rFonts w:ascii="Arial" w:hAnsi="Arial" w:cs="Arial"/>
        </w:rPr>
        <w:t>-2/</w:t>
      </w:r>
      <w:r w:rsidR="00140133" w:rsidRPr="00F9271B">
        <w:rPr>
          <w:rFonts w:ascii="Arial" w:hAnsi="Arial" w:cs="Arial"/>
        </w:rPr>
        <w:t>SP</w:t>
      </w:r>
      <w:r w:rsidRPr="00F9271B">
        <w:rPr>
          <w:rFonts w:ascii="Arial" w:hAnsi="Arial" w:cs="Arial"/>
        </w:rPr>
        <w:t>-201</w:t>
      </w:r>
      <w:r w:rsidR="006E6381" w:rsidRPr="00F9271B">
        <w:rPr>
          <w:rFonts w:ascii="Arial" w:hAnsi="Arial" w:cs="Arial"/>
        </w:rPr>
        <w:t>6</w:t>
      </w:r>
      <w:r w:rsidRPr="00F9271B">
        <w:rPr>
          <w:rFonts w:ascii="Arial" w:hAnsi="Arial" w:cs="Arial"/>
        </w:rPr>
        <w:t xml:space="preserve">                                                                     </w:t>
      </w:r>
      <w:r w:rsidR="00A72314" w:rsidRPr="00F9271B">
        <w:rPr>
          <w:rFonts w:ascii="Arial" w:hAnsi="Arial" w:cs="Arial"/>
        </w:rPr>
        <w:t xml:space="preserve">                        </w:t>
      </w:r>
      <w:r w:rsidR="00A72314" w:rsidRPr="00F9271B">
        <w:rPr>
          <w:rFonts w:ascii="Arial" w:hAnsi="Arial" w:cs="Arial"/>
        </w:rPr>
        <w:tab/>
      </w:r>
      <w:r w:rsidR="00A72314" w:rsidRPr="00F9271B">
        <w:rPr>
          <w:rFonts w:ascii="Arial" w:hAnsi="Arial" w:cs="Arial"/>
        </w:rPr>
        <w:tab/>
      </w:r>
      <w:r w:rsidR="00A72314" w:rsidRPr="00F9271B">
        <w:rPr>
          <w:rFonts w:ascii="Arial" w:hAnsi="Arial" w:cs="Arial"/>
        </w:rPr>
        <w:tab/>
      </w:r>
      <w:r w:rsidR="00A72314" w:rsidRPr="00F9271B">
        <w:rPr>
          <w:rFonts w:ascii="Arial" w:hAnsi="Arial" w:cs="Arial"/>
        </w:rPr>
        <w:tab/>
      </w:r>
      <w:r w:rsidR="00A72314" w:rsidRPr="00F9271B">
        <w:rPr>
          <w:rFonts w:ascii="Arial" w:hAnsi="Arial" w:cs="Arial"/>
        </w:rPr>
        <w:tab/>
      </w:r>
      <w:r w:rsidR="00A72314" w:rsidRPr="00F9271B">
        <w:rPr>
          <w:rFonts w:ascii="Arial" w:hAnsi="Arial" w:cs="Arial"/>
        </w:rPr>
        <w:tab/>
      </w:r>
      <w:r w:rsidR="00A72314" w:rsidRPr="00F9271B">
        <w:rPr>
          <w:rFonts w:ascii="Arial" w:hAnsi="Arial" w:cs="Arial"/>
        </w:rPr>
        <w:tab/>
        <w:t xml:space="preserve">    </w:t>
      </w:r>
      <w:r w:rsidR="00C36297" w:rsidRPr="00F9271B">
        <w:rPr>
          <w:rFonts w:ascii="Arial" w:hAnsi="Arial" w:cs="Arial"/>
        </w:rPr>
        <w:t xml:space="preserve">              </w:t>
      </w:r>
      <w:r w:rsidR="00A72314" w:rsidRPr="00F9271B">
        <w:rPr>
          <w:rFonts w:ascii="Arial" w:hAnsi="Arial" w:cs="Arial"/>
        </w:rPr>
        <w:t xml:space="preserve"> </w:t>
      </w:r>
      <w:r w:rsidRPr="00F9271B">
        <w:rPr>
          <w:rFonts w:ascii="Arial" w:hAnsi="Arial" w:cs="Arial"/>
        </w:rPr>
        <w:t xml:space="preserve">datum: </w:t>
      </w:r>
      <w:r w:rsidR="00F9271B">
        <w:rPr>
          <w:rFonts w:ascii="Arial" w:hAnsi="Arial" w:cs="Arial"/>
        </w:rPr>
        <w:t>2</w:t>
      </w:r>
      <w:r w:rsidR="00BF223D">
        <w:rPr>
          <w:rFonts w:ascii="Arial" w:hAnsi="Arial" w:cs="Arial"/>
        </w:rPr>
        <w:t>9</w:t>
      </w:r>
      <w:r w:rsidR="00F9271B">
        <w:rPr>
          <w:rFonts w:ascii="Arial" w:hAnsi="Arial" w:cs="Arial"/>
        </w:rPr>
        <w:t>. listopadu</w:t>
      </w:r>
      <w:r w:rsidR="000053A7" w:rsidRPr="00F9271B">
        <w:rPr>
          <w:rFonts w:ascii="Arial" w:hAnsi="Arial" w:cs="Arial"/>
        </w:rPr>
        <w:t xml:space="preserve"> </w:t>
      </w:r>
      <w:r w:rsidRPr="00F9271B">
        <w:rPr>
          <w:rFonts w:ascii="Arial" w:hAnsi="Arial" w:cs="Arial"/>
        </w:rPr>
        <w:t>201</w:t>
      </w:r>
      <w:r w:rsidR="006E6381" w:rsidRPr="00F9271B">
        <w:rPr>
          <w:rFonts w:ascii="Arial" w:hAnsi="Arial" w:cs="Arial"/>
        </w:rPr>
        <w:t>6</w:t>
      </w:r>
    </w:p>
    <w:p w:rsidR="006F67FE" w:rsidRPr="00F9271B" w:rsidRDefault="006F67FE" w:rsidP="00F05909">
      <w:pPr>
        <w:spacing w:after="120" w:line="360" w:lineRule="auto"/>
        <w:jc w:val="both"/>
        <w:rPr>
          <w:rFonts w:ascii="Arial" w:hAnsi="Arial" w:cs="Arial"/>
        </w:rPr>
      </w:pPr>
      <w:r w:rsidRPr="00F9271B">
        <w:rPr>
          <w:rFonts w:ascii="Arial" w:hAnsi="Arial" w:cs="Arial"/>
        </w:rPr>
        <w:t>Státní tajemník v Ministerstvu vnitra jako služební orgán příslušný podle § 10 odst. 1 písm. f)</w:t>
      </w:r>
      <w:r w:rsidRPr="00F9271B">
        <w:rPr>
          <w:rFonts w:ascii="Arial" w:hAnsi="Arial" w:cs="Arial"/>
          <w:color w:val="FF0000"/>
        </w:rPr>
        <w:t xml:space="preserve"> </w:t>
      </w:r>
      <w:r w:rsidRPr="00F9271B">
        <w:rPr>
          <w:rFonts w:ascii="Arial" w:hAnsi="Arial" w:cs="Arial"/>
        </w:rPr>
        <w:t>zákona č. 234/2014 Sb., o státní službě (dále jen „zákon“),</w:t>
      </w:r>
      <w:r w:rsidRPr="00F9271B">
        <w:rPr>
          <w:rFonts w:ascii="Arial" w:hAnsi="Arial" w:cs="Arial"/>
          <w:color w:val="FF0000"/>
        </w:rPr>
        <w:t xml:space="preserve"> </w:t>
      </w:r>
      <w:r w:rsidRPr="00F9271B">
        <w:rPr>
          <w:rFonts w:ascii="Arial" w:hAnsi="Arial" w:cs="Arial"/>
        </w:rPr>
        <w:t xml:space="preserve">vyhlašuje výběrové řízení na služební místo </w:t>
      </w:r>
      <w:r w:rsidRPr="00F9271B">
        <w:rPr>
          <w:rFonts w:ascii="Arial" w:hAnsi="Arial" w:cs="Arial"/>
          <w:b/>
        </w:rPr>
        <w:t xml:space="preserve">ministerský rada </w:t>
      </w:r>
      <w:r w:rsidR="00D0077F" w:rsidRPr="00F9271B">
        <w:rPr>
          <w:rFonts w:ascii="Arial" w:hAnsi="Arial" w:cs="Arial"/>
          <w:b/>
        </w:rPr>
        <w:t>v</w:t>
      </w:r>
      <w:r w:rsidR="00C359DD" w:rsidRPr="00F9271B">
        <w:rPr>
          <w:rFonts w:ascii="Arial" w:hAnsi="Arial" w:cs="Arial"/>
          <w:b/>
        </w:rPr>
        <w:t xml:space="preserve"> oddělení </w:t>
      </w:r>
      <w:r w:rsidR="00F9271B">
        <w:rPr>
          <w:rFonts w:ascii="Arial" w:hAnsi="Arial" w:cs="Arial"/>
          <w:b/>
        </w:rPr>
        <w:t>koordinace vysílání pracovníků do zahraničí a koordinace poskytování zahraniční pomoci v rámci EU</w:t>
      </w:r>
      <w:r w:rsidR="00C359DD" w:rsidRPr="00F9271B">
        <w:rPr>
          <w:rFonts w:ascii="Arial" w:hAnsi="Arial" w:cs="Arial"/>
          <w:b/>
        </w:rPr>
        <w:t>, ID </w:t>
      </w:r>
      <w:r w:rsidR="00F9271B">
        <w:rPr>
          <w:rFonts w:ascii="Arial" w:hAnsi="Arial" w:cs="Arial"/>
          <w:b/>
        </w:rPr>
        <w:t>3035557</w:t>
      </w:r>
      <w:r w:rsidR="00CA3E53">
        <w:rPr>
          <w:rFonts w:ascii="Arial" w:hAnsi="Arial" w:cs="Arial"/>
          <w:b/>
        </w:rPr>
        <w:t>5</w:t>
      </w:r>
      <w:r w:rsidR="00C359DD" w:rsidRPr="00F9271B">
        <w:rPr>
          <w:rFonts w:ascii="Arial" w:hAnsi="Arial" w:cs="Arial"/>
          <w:b/>
        </w:rPr>
        <w:t>,</w:t>
      </w:r>
      <w:r w:rsidRPr="00F9271B">
        <w:rPr>
          <w:rFonts w:ascii="Arial" w:hAnsi="Arial" w:cs="Arial"/>
        </w:rPr>
        <w:t xml:space="preserve"> v ob</w:t>
      </w:r>
      <w:r w:rsidR="000053A7" w:rsidRPr="00F9271B">
        <w:rPr>
          <w:rFonts w:ascii="Arial" w:hAnsi="Arial" w:cs="Arial"/>
        </w:rPr>
        <w:t>or</w:t>
      </w:r>
      <w:r w:rsidR="00F9271B">
        <w:rPr>
          <w:rFonts w:ascii="Arial" w:hAnsi="Arial" w:cs="Arial"/>
        </w:rPr>
        <w:t>u</w:t>
      </w:r>
      <w:r w:rsidRPr="00F9271B">
        <w:rPr>
          <w:rFonts w:ascii="Arial" w:hAnsi="Arial" w:cs="Arial"/>
        </w:rPr>
        <w:t xml:space="preserve"> služby:</w:t>
      </w:r>
    </w:p>
    <w:p w:rsidR="00242E5C" w:rsidRDefault="00F9271B" w:rsidP="00242E5C">
      <w:pPr>
        <w:pStyle w:val="Odstavecseseznamem"/>
        <w:numPr>
          <w:ilvl w:val="0"/>
          <w:numId w:val="3"/>
        </w:numPr>
        <w:spacing w:after="120" w:line="360" w:lineRule="auto"/>
        <w:jc w:val="both"/>
        <w:rPr>
          <w:rFonts w:ascii="Arial" w:hAnsi="Arial" w:cs="Arial"/>
          <w:i/>
        </w:rPr>
      </w:pPr>
      <w:r>
        <w:rPr>
          <w:rFonts w:ascii="Arial" w:hAnsi="Arial" w:cs="Arial"/>
          <w:i/>
        </w:rPr>
        <w:t>9. Zahraniční vztahy a služba</w:t>
      </w:r>
      <w:r w:rsidR="00161848" w:rsidRPr="00F9271B">
        <w:rPr>
          <w:rFonts w:ascii="Arial" w:hAnsi="Arial" w:cs="Arial"/>
          <w:i/>
        </w:rPr>
        <w:t>.</w:t>
      </w:r>
    </w:p>
    <w:p w:rsidR="00F9271B" w:rsidRPr="00F9271B" w:rsidRDefault="00F9271B" w:rsidP="00F9271B">
      <w:pPr>
        <w:pStyle w:val="Odstavecseseznamem"/>
        <w:spacing w:after="120" w:line="360" w:lineRule="auto"/>
        <w:jc w:val="both"/>
        <w:rPr>
          <w:rFonts w:ascii="Arial" w:hAnsi="Arial" w:cs="Arial"/>
          <w:i/>
        </w:rPr>
      </w:pPr>
    </w:p>
    <w:p w:rsidR="006F67FE" w:rsidRPr="00F9271B" w:rsidRDefault="006F67FE" w:rsidP="00242E5C">
      <w:pPr>
        <w:spacing w:after="120" w:line="360" w:lineRule="auto"/>
        <w:ind w:left="360"/>
        <w:jc w:val="both"/>
        <w:rPr>
          <w:rFonts w:ascii="Arial" w:hAnsi="Arial" w:cs="Arial"/>
        </w:rPr>
      </w:pPr>
      <w:r w:rsidRPr="00F9271B">
        <w:rPr>
          <w:rFonts w:ascii="Arial" w:hAnsi="Arial" w:cs="Arial"/>
        </w:rPr>
        <w:t xml:space="preserve">Místem výkonu služby je </w:t>
      </w:r>
      <w:r w:rsidR="00F9271B">
        <w:rPr>
          <w:rFonts w:ascii="Arial" w:hAnsi="Arial" w:cs="Arial"/>
          <w:b/>
        </w:rPr>
        <w:t>Praha</w:t>
      </w:r>
      <w:r w:rsidRPr="00F9271B">
        <w:rPr>
          <w:rFonts w:ascii="Arial" w:hAnsi="Arial" w:cs="Arial"/>
        </w:rPr>
        <w:t xml:space="preserve">. </w:t>
      </w:r>
    </w:p>
    <w:p w:rsidR="006F67FE" w:rsidRPr="00F9271B" w:rsidRDefault="006F67FE" w:rsidP="00F05909">
      <w:pPr>
        <w:spacing w:after="120" w:line="360" w:lineRule="auto"/>
        <w:jc w:val="both"/>
        <w:rPr>
          <w:rFonts w:ascii="Arial" w:hAnsi="Arial" w:cs="Arial"/>
        </w:rPr>
      </w:pPr>
      <w:r w:rsidRPr="00F9271B">
        <w:rPr>
          <w:rFonts w:ascii="Arial" w:hAnsi="Arial" w:cs="Arial"/>
        </w:rPr>
        <w:t xml:space="preserve">Služba na tomto služebním místě bude vykonávána ve služebním poměru </w:t>
      </w:r>
      <w:r w:rsidRPr="00F9271B">
        <w:rPr>
          <w:rFonts w:ascii="Arial" w:hAnsi="Arial" w:cs="Arial"/>
          <w:b/>
        </w:rPr>
        <w:t>na dobu</w:t>
      </w:r>
      <w:r w:rsidRPr="00F9271B">
        <w:rPr>
          <w:rFonts w:ascii="Arial" w:hAnsi="Arial" w:cs="Arial"/>
        </w:rPr>
        <w:t xml:space="preserve"> </w:t>
      </w:r>
      <w:r w:rsidRPr="00F9271B">
        <w:rPr>
          <w:rFonts w:ascii="Arial" w:hAnsi="Arial" w:cs="Arial"/>
          <w:b/>
        </w:rPr>
        <w:t>neurčitou</w:t>
      </w:r>
      <w:r w:rsidRPr="00F9271B">
        <w:rPr>
          <w:rFonts w:ascii="Arial" w:hAnsi="Arial" w:cs="Arial"/>
        </w:rPr>
        <w:t>.</w:t>
      </w:r>
    </w:p>
    <w:p w:rsidR="006F67FE" w:rsidRPr="00F9271B" w:rsidRDefault="006F67FE" w:rsidP="00F05909">
      <w:pPr>
        <w:spacing w:after="120" w:line="360" w:lineRule="auto"/>
        <w:jc w:val="both"/>
        <w:rPr>
          <w:rFonts w:ascii="Arial" w:hAnsi="Arial" w:cs="Arial"/>
        </w:rPr>
      </w:pPr>
      <w:r w:rsidRPr="00F9271B">
        <w:rPr>
          <w:rFonts w:ascii="Arial" w:hAnsi="Arial" w:cs="Arial"/>
        </w:rPr>
        <w:t xml:space="preserve">Předpokládaný nástup do služby na toto služební místo </w:t>
      </w:r>
      <w:r w:rsidR="00F9271B">
        <w:rPr>
          <w:rFonts w:ascii="Arial" w:hAnsi="Arial" w:cs="Arial"/>
          <w:b/>
        </w:rPr>
        <w:t>leden 2017.</w:t>
      </w:r>
    </w:p>
    <w:p w:rsidR="006F67FE" w:rsidRPr="00F9271B" w:rsidRDefault="006F67FE" w:rsidP="00F05909">
      <w:pPr>
        <w:spacing w:after="120" w:line="360" w:lineRule="auto"/>
        <w:jc w:val="both"/>
        <w:rPr>
          <w:rFonts w:ascii="Arial" w:hAnsi="Arial" w:cs="Arial"/>
        </w:rPr>
      </w:pPr>
      <w:r w:rsidRPr="00F9271B">
        <w:rPr>
          <w:rFonts w:ascii="Arial" w:hAnsi="Arial" w:cs="Arial"/>
        </w:rPr>
        <w:t>Služební místo je zařazeno podle Přílohy č. 1 k zákonu do</w:t>
      </w:r>
      <w:r w:rsidRPr="00F9271B">
        <w:rPr>
          <w:rFonts w:ascii="Arial" w:hAnsi="Arial" w:cs="Arial"/>
          <w:i/>
        </w:rPr>
        <w:t xml:space="preserve"> </w:t>
      </w:r>
      <w:r w:rsidR="00242E5C" w:rsidRPr="00F9271B">
        <w:rPr>
          <w:rFonts w:ascii="Arial" w:hAnsi="Arial" w:cs="Arial"/>
          <w:b/>
        </w:rPr>
        <w:t>1</w:t>
      </w:r>
      <w:r w:rsidR="00161848" w:rsidRPr="00F9271B">
        <w:rPr>
          <w:rFonts w:ascii="Arial" w:hAnsi="Arial" w:cs="Arial"/>
          <w:b/>
        </w:rPr>
        <w:t>2</w:t>
      </w:r>
      <w:r w:rsidRPr="00F9271B">
        <w:rPr>
          <w:rFonts w:ascii="Arial" w:hAnsi="Arial" w:cs="Arial"/>
          <w:b/>
        </w:rPr>
        <w:t>.</w:t>
      </w:r>
      <w:r w:rsidRPr="00F9271B">
        <w:rPr>
          <w:rFonts w:ascii="Arial" w:hAnsi="Arial" w:cs="Arial"/>
          <w:b/>
          <w:i/>
        </w:rPr>
        <w:t xml:space="preserve"> </w:t>
      </w:r>
      <w:r w:rsidRPr="00F9271B">
        <w:rPr>
          <w:rFonts w:ascii="Arial" w:hAnsi="Arial" w:cs="Arial"/>
          <w:b/>
        </w:rPr>
        <w:t>platové třídy</w:t>
      </w:r>
      <w:r w:rsidR="00140133" w:rsidRPr="00F9271B">
        <w:rPr>
          <w:rFonts w:ascii="Arial" w:hAnsi="Arial" w:cs="Arial"/>
        </w:rPr>
        <w:t xml:space="preserve"> a výkon služby zahrnuje:</w:t>
      </w:r>
      <w:r w:rsidR="00242E5C" w:rsidRPr="00F9271B">
        <w:rPr>
          <w:rFonts w:ascii="Arial" w:hAnsi="Arial" w:cs="Arial"/>
        </w:rPr>
        <w:t xml:space="preserve"> </w:t>
      </w:r>
      <w:r w:rsidR="00F9271B">
        <w:rPr>
          <w:rFonts w:ascii="Arial" w:hAnsi="Arial" w:cs="Arial"/>
        </w:rPr>
        <w:t>koordinaci rozvojové spolupráce a vysílání expertů do zahraničí; správu přidělené kapitoly Všeobecné pokladní správy; vedení přehledů poskytované zahraniční pomoci.</w:t>
      </w:r>
      <w:r w:rsidR="001A1506" w:rsidRPr="00F9271B">
        <w:rPr>
          <w:rFonts w:ascii="Arial" w:hAnsi="Arial" w:cs="Arial"/>
        </w:rPr>
        <w:t xml:space="preserve"> </w:t>
      </w:r>
      <w:r w:rsidR="00242E5C" w:rsidRPr="00F9271B">
        <w:rPr>
          <w:rFonts w:ascii="Arial" w:hAnsi="Arial" w:cs="Arial"/>
        </w:rPr>
        <w:t>Pokročilá znalost MS OFFICE</w:t>
      </w:r>
      <w:r w:rsidR="00F9271B">
        <w:rPr>
          <w:rFonts w:ascii="Arial" w:hAnsi="Arial" w:cs="Arial"/>
        </w:rPr>
        <w:t xml:space="preserve"> je výhodou. </w:t>
      </w:r>
      <w:r w:rsidR="001A1506" w:rsidRPr="00F9271B">
        <w:rPr>
          <w:rFonts w:ascii="Arial" w:hAnsi="Arial" w:cs="Arial"/>
        </w:rPr>
        <w:t xml:space="preserve">Služební místo </w:t>
      </w:r>
      <w:r w:rsidR="00F9271B">
        <w:rPr>
          <w:rFonts w:ascii="Arial" w:hAnsi="Arial" w:cs="Arial"/>
        </w:rPr>
        <w:t>není</w:t>
      </w:r>
      <w:r w:rsidR="001A1506" w:rsidRPr="00F9271B">
        <w:rPr>
          <w:rFonts w:ascii="Arial" w:hAnsi="Arial" w:cs="Arial"/>
        </w:rPr>
        <w:t xml:space="preserve"> vhodné pro OZZ/OZP. </w:t>
      </w:r>
    </w:p>
    <w:p w:rsidR="006F67FE" w:rsidRPr="00F9271B" w:rsidRDefault="006F67FE" w:rsidP="00F05909">
      <w:pPr>
        <w:spacing w:after="120" w:line="360" w:lineRule="auto"/>
        <w:jc w:val="both"/>
        <w:rPr>
          <w:rFonts w:ascii="Arial" w:hAnsi="Arial" w:cs="Arial"/>
        </w:rPr>
      </w:pPr>
      <w:r w:rsidRPr="00F9271B">
        <w:rPr>
          <w:rFonts w:ascii="Arial" w:hAnsi="Arial" w:cs="Arial"/>
        </w:rPr>
        <w:t xml:space="preserve">Posuzovány budou </w:t>
      </w:r>
      <w:r w:rsidRPr="00F9271B">
        <w:rPr>
          <w:rFonts w:ascii="Arial" w:hAnsi="Arial" w:cs="Arial"/>
          <w:b/>
        </w:rPr>
        <w:t>žádosti</w:t>
      </w:r>
      <w:r w:rsidRPr="00F9271B">
        <w:rPr>
          <w:rStyle w:val="Znakapoznpodarou"/>
          <w:rFonts w:ascii="Arial" w:hAnsi="Arial" w:cs="Arial"/>
          <w:b/>
        </w:rPr>
        <w:footnoteReference w:id="1"/>
      </w:r>
      <w:r w:rsidRPr="00F9271B">
        <w:rPr>
          <w:rFonts w:ascii="Arial" w:hAnsi="Arial" w:cs="Arial"/>
          <w:b/>
        </w:rPr>
        <w:t xml:space="preserve"> podané ve lhůtě </w:t>
      </w:r>
      <w:r w:rsidR="00161848" w:rsidRPr="00F9271B">
        <w:rPr>
          <w:rFonts w:ascii="Arial" w:hAnsi="Arial" w:cs="Arial"/>
          <w:b/>
        </w:rPr>
        <w:t xml:space="preserve">do </w:t>
      </w:r>
      <w:r w:rsidR="00F9271B">
        <w:rPr>
          <w:rFonts w:ascii="Arial" w:hAnsi="Arial" w:cs="Arial"/>
          <w:b/>
        </w:rPr>
        <w:t>19. prosince</w:t>
      </w:r>
      <w:r w:rsidR="007045C2" w:rsidRPr="00F9271B">
        <w:rPr>
          <w:rFonts w:ascii="Arial" w:hAnsi="Arial" w:cs="Arial"/>
          <w:b/>
        </w:rPr>
        <w:t xml:space="preserve"> 2016</w:t>
      </w:r>
      <w:r w:rsidRPr="00F9271B">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Pr="00F9271B">
        <w:rPr>
          <w:rFonts w:ascii="Arial" w:hAnsi="Arial" w:cs="Arial"/>
        </w:rPr>
        <w:br/>
        <w:t>v elektronické podobě s uznávaným elektronickým podpisem na adresu elektronické pošty služebního úřadu (</w:t>
      </w:r>
      <w:hyperlink r:id="rId9" w:history="1">
        <w:r w:rsidRPr="00F9271B">
          <w:rPr>
            <w:rStyle w:val="Hypertextovodkaz"/>
            <w:rFonts w:ascii="Arial" w:hAnsi="Arial" w:cs="Arial"/>
          </w:rPr>
          <w:t>posta@mvcr.cz</w:t>
        </w:r>
      </w:hyperlink>
      <w:r w:rsidRPr="00F9271B">
        <w:rPr>
          <w:rFonts w:ascii="Arial" w:hAnsi="Arial" w:cs="Arial"/>
        </w:rPr>
        <w:t>) nebo prostřednictvím veřejné datové sítě do datové schránky (ID datové schránky: krk34e3).</w:t>
      </w:r>
      <w:r w:rsidR="00AA162E" w:rsidRPr="00F9271B">
        <w:rPr>
          <w:rFonts w:ascii="Arial" w:hAnsi="Arial" w:cs="Arial"/>
        </w:rPr>
        <w:t xml:space="preserve"> </w:t>
      </w:r>
    </w:p>
    <w:p w:rsidR="006F67FE" w:rsidRPr="00F9271B" w:rsidRDefault="006F67FE" w:rsidP="00925B7F">
      <w:pPr>
        <w:spacing w:after="0" w:line="360" w:lineRule="auto"/>
        <w:jc w:val="both"/>
        <w:rPr>
          <w:rFonts w:ascii="Arial" w:hAnsi="Arial" w:cs="Arial"/>
        </w:rPr>
      </w:pPr>
      <w:r w:rsidRPr="00F9271B">
        <w:rPr>
          <w:rFonts w:ascii="Arial" w:hAnsi="Arial" w:cs="Arial"/>
        </w:rPr>
        <w:t xml:space="preserve">Obálka, resp. datová zpráva, obsahující žádost včetně požadovaných listin (příloh) musí být označena slovy: </w:t>
      </w:r>
      <w:r w:rsidRPr="00F9271B">
        <w:rPr>
          <w:rFonts w:ascii="Arial" w:hAnsi="Arial" w:cs="Arial"/>
          <w:b/>
        </w:rPr>
        <w:t>„Neotvírat“</w:t>
      </w:r>
      <w:r w:rsidRPr="00F9271B">
        <w:rPr>
          <w:rFonts w:ascii="Arial" w:hAnsi="Arial" w:cs="Arial"/>
        </w:rPr>
        <w:t xml:space="preserve"> a </w:t>
      </w:r>
      <w:r w:rsidRPr="00F9271B">
        <w:rPr>
          <w:rFonts w:ascii="Arial" w:hAnsi="Arial" w:cs="Arial"/>
          <w:b/>
        </w:rPr>
        <w:t>„Výběrové řízení na služební místo ministersk</w:t>
      </w:r>
      <w:r w:rsidR="001A1506" w:rsidRPr="00F9271B">
        <w:rPr>
          <w:rFonts w:ascii="Arial" w:hAnsi="Arial" w:cs="Arial"/>
          <w:b/>
        </w:rPr>
        <w:t xml:space="preserve">ého </w:t>
      </w:r>
      <w:r w:rsidRPr="00F9271B">
        <w:rPr>
          <w:rFonts w:ascii="Arial" w:hAnsi="Arial" w:cs="Arial"/>
          <w:b/>
        </w:rPr>
        <w:t>rad</w:t>
      </w:r>
      <w:r w:rsidR="001A1506" w:rsidRPr="00F9271B">
        <w:rPr>
          <w:rFonts w:ascii="Arial" w:hAnsi="Arial" w:cs="Arial"/>
          <w:b/>
        </w:rPr>
        <w:t>y</w:t>
      </w:r>
      <w:r w:rsidRPr="00F9271B">
        <w:rPr>
          <w:rFonts w:ascii="Arial" w:hAnsi="Arial" w:cs="Arial"/>
          <w:b/>
        </w:rPr>
        <w:t xml:space="preserve"> </w:t>
      </w:r>
      <w:r w:rsidR="00161848" w:rsidRPr="00F9271B">
        <w:rPr>
          <w:rFonts w:ascii="Arial" w:hAnsi="Arial" w:cs="Arial"/>
          <w:b/>
        </w:rPr>
        <w:t xml:space="preserve">v oddělení </w:t>
      </w:r>
      <w:r w:rsidR="00F9271B">
        <w:rPr>
          <w:rFonts w:ascii="Arial" w:hAnsi="Arial" w:cs="Arial"/>
          <w:b/>
        </w:rPr>
        <w:t>koordinace vysílání pracovníků do zahraničí a koordinace poskytování zahraniční pomoci v rámci EU odboru mezinárodní spolupráce a Evropské unie</w:t>
      </w:r>
      <w:r w:rsidRPr="00F9271B">
        <w:rPr>
          <w:rFonts w:ascii="Arial" w:hAnsi="Arial" w:cs="Arial"/>
        </w:rPr>
        <w:t xml:space="preserve">, </w:t>
      </w:r>
      <w:r w:rsidR="00D0077F" w:rsidRPr="00F9271B">
        <w:rPr>
          <w:rFonts w:ascii="Arial" w:hAnsi="Arial" w:cs="Arial"/>
          <w:b/>
        </w:rPr>
        <w:lastRenderedPageBreak/>
        <w:t>ID </w:t>
      </w:r>
      <w:r w:rsidR="00F9271B">
        <w:rPr>
          <w:rFonts w:ascii="Arial" w:hAnsi="Arial" w:cs="Arial"/>
          <w:b/>
        </w:rPr>
        <w:t>3035557</w:t>
      </w:r>
      <w:r w:rsidR="00CA3E53">
        <w:rPr>
          <w:rFonts w:ascii="Arial" w:hAnsi="Arial" w:cs="Arial"/>
          <w:b/>
        </w:rPr>
        <w:t>5</w:t>
      </w:r>
      <w:r w:rsidR="003C4AB8" w:rsidRPr="00F9271B">
        <w:rPr>
          <w:rFonts w:ascii="Arial" w:hAnsi="Arial" w:cs="Arial"/>
        </w:rPr>
        <w:t xml:space="preserve">, </w:t>
      </w:r>
      <w:proofErr w:type="gramStart"/>
      <w:r w:rsidR="001A1506" w:rsidRPr="00F9271B">
        <w:rPr>
          <w:rFonts w:ascii="Arial" w:hAnsi="Arial" w:cs="Arial"/>
        </w:rPr>
        <w:t>č</w:t>
      </w:r>
      <w:r w:rsidR="00381B17" w:rsidRPr="00F9271B">
        <w:rPr>
          <w:rFonts w:ascii="Arial" w:hAnsi="Arial" w:cs="Arial"/>
          <w:b/>
        </w:rPr>
        <w:t>.j.</w:t>
      </w:r>
      <w:proofErr w:type="gramEnd"/>
      <w:r w:rsidR="00381B17" w:rsidRPr="00F9271B">
        <w:rPr>
          <w:rFonts w:ascii="Arial" w:hAnsi="Arial" w:cs="Arial"/>
          <w:b/>
        </w:rPr>
        <w:t>: MV-</w:t>
      </w:r>
      <w:r w:rsidR="00F9271B">
        <w:rPr>
          <w:rFonts w:ascii="Arial" w:hAnsi="Arial" w:cs="Arial"/>
          <w:b/>
        </w:rPr>
        <w:t>152</w:t>
      </w:r>
      <w:r w:rsidR="00CA3E53">
        <w:rPr>
          <w:rFonts w:ascii="Arial" w:hAnsi="Arial" w:cs="Arial"/>
          <w:b/>
        </w:rPr>
        <w:t>600</w:t>
      </w:r>
      <w:r w:rsidR="00161848" w:rsidRPr="00F9271B">
        <w:rPr>
          <w:rFonts w:ascii="Arial" w:hAnsi="Arial" w:cs="Arial"/>
          <w:b/>
        </w:rPr>
        <w:t>-2/SP-201</w:t>
      </w:r>
      <w:r w:rsidR="006E6381" w:rsidRPr="00F9271B">
        <w:rPr>
          <w:rFonts w:ascii="Arial" w:hAnsi="Arial" w:cs="Arial"/>
          <w:b/>
        </w:rPr>
        <w:t>6</w:t>
      </w:r>
      <w:r w:rsidR="001A1506" w:rsidRPr="00F9271B">
        <w:rPr>
          <w:rFonts w:ascii="Arial" w:hAnsi="Arial" w:cs="Arial"/>
          <w:b/>
        </w:rPr>
        <w:t>“</w:t>
      </w:r>
      <w:r w:rsidR="00161848" w:rsidRPr="00F9271B">
        <w:rPr>
          <w:rFonts w:ascii="Arial" w:hAnsi="Arial" w:cs="Arial"/>
          <w:b/>
        </w:rPr>
        <w:t xml:space="preserve">. </w:t>
      </w:r>
      <w:r w:rsidRPr="00F9271B">
        <w:rPr>
          <w:rFonts w:ascii="Arial" w:hAnsi="Arial" w:cs="Arial"/>
        </w:rPr>
        <w:t>(Totéž platí pro případ označení přihlášek zaslaných na uvedenou emailovou adresu).</w:t>
      </w:r>
    </w:p>
    <w:p w:rsidR="006F67FE" w:rsidRPr="00F9271B" w:rsidRDefault="006F67FE" w:rsidP="00230DA3">
      <w:pPr>
        <w:spacing w:after="0" w:line="360" w:lineRule="auto"/>
        <w:jc w:val="both"/>
        <w:rPr>
          <w:rFonts w:ascii="Arial" w:hAnsi="Arial" w:cs="Arial"/>
          <w:b/>
        </w:rPr>
      </w:pPr>
      <w:r w:rsidRPr="00F9271B">
        <w:rPr>
          <w:rFonts w:ascii="Arial" w:hAnsi="Arial" w:cs="Arial"/>
          <w:b/>
        </w:rPr>
        <w:t>Výběrového řízení na služební místo ministerského rady v</w:t>
      </w:r>
      <w:r w:rsidR="001A1506" w:rsidRPr="00F9271B">
        <w:rPr>
          <w:rFonts w:ascii="Arial" w:hAnsi="Arial" w:cs="Arial"/>
          <w:b/>
        </w:rPr>
        <w:t> </w:t>
      </w:r>
      <w:r w:rsidRPr="00F9271B">
        <w:rPr>
          <w:rFonts w:ascii="Arial" w:hAnsi="Arial" w:cs="Arial"/>
          <w:b/>
        </w:rPr>
        <w:t>od</w:t>
      </w:r>
      <w:r w:rsidR="001A1506" w:rsidRPr="00F9271B">
        <w:rPr>
          <w:rFonts w:ascii="Arial" w:hAnsi="Arial" w:cs="Arial"/>
          <w:b/>
        </w:rPr>
        <w:t xml:space="preserve">dělení </w:t>
      </w:r>
      <w:r w:rsidR="00F9271B">
        <w:rPr>
          <w:rFonts w:ascii="Arial" w:hAnsi="Arial" w:cs="Arial"/>
          <w:b/>
        </w:rPr>
        <w:t>koordinace vysílání pracovníků do zahraničí a koordinace poskytování zahraniční pomoci v rámci EU odboru mezinárodní spolupráce a Evropské unie</w:t>
      </w:r>
      <w:r w:rsidRPr="00F9271B">
        <w:rPr>
          <w:rFonts w:ascii="Arial" w:hAnsi="Arial" w:cs="Arial"/>
          <w:b/>
        </w:rPr>
        <w:t xml:space="preserve"> se v souladu se zákonem může zúčastnit žadatel</w:t>
      </w:r>
      <w:r w:rsidR="00507981" w:rsidRPr="00F9271B">
        <w:rPr>
          <w:rFonts w:ascii="Arial" w:hAnsi="Arial" w:cs="Arial"/>
          <w:b/>
        </w:rPr>
        <w:t>/ka</w:t>
      </w:r>
      <w:r w:rsidRPr="00F9271B">
        <w:rPr>
          <w:rFonts w:ascii="Arial" w:hAnsi="Arial" w:cs="Arial"/>
          <w:b/>
        </w:rPr>
        <w:t>, který</w:t>
      </w:r>
      <w:r w:rsidR="00507981" w:rsidRPr="00F9271B">
        <w:rPr>
          <w:rFonts w:ascii="Arial" w:hAnsi="Arial" w:cs="Arial"/>
          <w:b/>
        </w:rPr>
        <w:t>/á</w:t>
      </w:r>
      <w:r w:rsidRPr="00F9271B">
        <w:rPr>
          <w:rFonts w:ascii="Arial" w:hAnsi="Arial" w:cs="Arial"/>
          <w:b/>
        </w:rPr>
        <w:t>:</w:t>
      </w:r>
    </w:p>
    <w:p w:rsidR="00281E9B" w:rsidRPr="00F9271B" w:rsidRDefault="00281E9B" w:rsidP="00230DA3">
      <w:pPr>
        <w:spacing w:after="0" w:line="360" w:lineRule="auto"/>
        <w:jc w:val="both"/>
        <w:rPr>
          <w:rFonts w:ascii="Arial" w:hAnsi="Arial" w:cs="Arial"/>
          <w:i/>
          <w:color w:val="FF0000"/>
        </w:rPr>
      </w:pPr>
    </w:p>
    <w:p w:rsidR="006F67FE" w:rsidRPr="00F9271B" w:rsidRDefault="006F67FE" w:rsidP="00230DA3">
      <w:pPr>
        <w:spacing w:after="120" w:line="360" w:lineRule="auto"/>
        <w:jc w:val="both"/>
        <w:rPr>
          <w:rFonts w:ascii="Arial" w:hAnsi="Arial" w:cs="Arial"/>
          <w:b/>
        </w:rPr>
      </w:pPr>
      <w:proofErr w:type="gramStart"/>
      <w:r w:rsidRPr="00F9271B">
        <w:rPr>
          <w:rFonts w:ascii="Arial" w:hAnsi="Arial" w:cs="Arial"/>
          <w:b/>
        </w:rPr>
        <w:t>1)  splňuje</w:t>
      </w:r>
      <w:proofErr w:type="gramEnd"/>
      <w:r w:rsidRPr="00F9271B">
        <w:rPr>
          <w:rFonts w:ascii="Arial" w:hAnsi="Arial" w:cs="Arial"/>
          <w:b/>
        </w:rPr>
        <w:t xml:space="preserve"> základní předpoklady stanovené zákonem, tj.:</w:t>
      </w:r>
    </w:p>
    <w:p w:rsidR="006F67FE" w:rsidRPr="00F9271B" w:rsidRDefault="006F67FE" w:rsidP="00F05909">
      <w:pPr>
        <w:numPr>
          <w:ilvl w:val="0"/>
          <w:numId w:val="4"/>
        </w:numPr>
        <w:spacing w:after="120" w:line="360" w:lineRule="auto"/>
        <w:ind w:left="568" w:hanging="284"/>
        <w:jc w:val="both"/>
        <w:rPr>
          <w:rFonts w:ascii="Arial" w:hAnsi="Arial" w:cs="Arial"/>
        </w:rPr>
      </w:pPr>
      <w:r w:rsidRPr="00F9271B">
        <w:rPr>
          <w:rFonts w:ascii="Arial" w:hAnsi="Arial" w:cs="Arial"/>
        </w:rPr>
        <w:t>je státním občanem</w:t>
      </w:r>
      <w:r w:rsidR="00507981" w:rsidRPr="00F9271B">
        <w:rPr>
          <w:rFonts w:ascii="Arial" w:hAnsi="Arial" w:cs="Arial"/>
        </w:rPr>
        <w:t>/státní občankou</w:t>
      </w:r>
      <w:r w:rsidRPr="00F9271B">
        <w:rPr>
          <w:rFonts w:ascii="Arial" w:hAnsi="Arial" w:cs="Arial"/>
        </w:rPr>
        <w:t xml:space="preserve"> České republiky [§ 25 odst. 1 písm. a) zákona];</w:t>
      </w:r>
    </w:p>
    <w:p w:rsidR="006F67FE" w:rsidRPr="00F9271B" w:rsidRDefault="006F67FE" w:rsidP="00F05909">
      <w:pPr>
        <w:spacing w:after="120" w:line="360" w:lineRule="auto"/>
        <w:ind w:left="567"/>
        <w:jc w:val="both"/>
        <w:rPr>
          <w:rFonts w:ascii="Arial" w:hAnsi="Arial" w:cs="Arial"/>
        </w:rPr>
      </w:pPr>
      <w:r w:rsidRPr="00F9271B">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62FC2" w:rsidRPr="00F9271B">
        <w:rPr>
          <w:rStyle w:val="Znakapoznpodarou"/>
          <w:rFonts w:ascii="Arial" w:hAnsi="Arial"/>
        </w:rPr>
        <w:footnoteReference w:id="2"/>
      </w:r>
      <w:r w:rsidRPr="00F9271B">
        <w:rPr>
          <w:rFonts w:ascii="Arial" w:hAnsi="Arial" w:cs="Arial"/>
        </w:rPr>
        <w:t xml:space="preserve"> popř. prostou kopii průkazu totožnosti; uvedenou listinu lze v takovém případě doložit následně, nejpozději před konáním pohovoru;</w:t>
      </w:r>
    </w:p>
    <w:p w:rsidR="006F67FE" w:rsidRPr="00F9271B" w:rsidRDefault="006F67FE" w:rsidP="00F05909">
      <w:pPr>
        <w:numPr>
          <w:ilvl w:val="0"/>
          <w:numId w:val="4"/>
        </w:numPr>
        <w:spacing w:after="120" w:line="360" w:lineRule="auto"/>
        <w:ind w:left="567" w:hanging="283"/>
        <w:jc w:val="both"/>
        <w:rPr>
          <w:rFonts w:ascii="Arial" w:hAnsi="Arial" w:cs="Arial"/>
        </w:rPr>
      </w:pPr>
      <w:r w:rsidRPr="00F9271B">
        <w:rPr>
          <w:rFonts w:ascii="Arial" w:hAnsi="Arial" w:cs="Arial"/>
        </w:rPr>
        <w:t>dosáhl</w:t>
      </w:r>
      <w:r w:rsidR="00507981" w:rsidRPr="00F9271B">
        <w:rPr>
          <w:rFonts w:ascii="Arial" w:hAnsi="Arial" w:cs="Arial"/>
        </w:rPr>
        <w:t>/a</w:t>
      </w:r>
      <w:r w:rsidRPr="00F9271B">
        <w:rPr>
          <w:rFonts w:ascii="Arial" w:hAnsi="Arial" w:cs="Arial"/>
        </w:rPr>
        <w:t xml:space="preserve"> věku </w:t>
      </w:r>
      <w:r w:rsidR="00CF6504" w:rsidRPr="00F9271B">
        <w:rPr>
          <w:rFonts w:ascii="Arial" w:hAnsi="Arial" w:cs="Arial"/>
        </w:rPr>
        <w:t>18</w:t>
      </w:r>
      <w:r w:rsidRPr="00F9271B">
        <w:rPr>
          <w:rFonts w:ascii="Arial" w:hAnsi="Arial" w:cs="Arial"/>
        </w:rPr>
        <w:t xml:space="preserve"> let [§ 25 odst. 1 písm. b) zákona];</w:t>
      </w:r>
    </w:p>
    <w:p w:rsidR="006F67FE" w:rsidRPr="00F9271B" w:rsidRDefault="006F67FE" w:rsidP="00F05909">
      <w:pPr>
        <w:numPr>
          <w:ilvl w:val="0"/>
          <w:numId w:val="4"/>
        </w:numPr>
        <w:spacing w:after="120" w:line="360" w:lineRule="auto"/>
        <w:ind w:left="567" w:hanging="283"/>
        <w:jc w:val="both"/>
        <w:rPr>
          <w:rFonts w:ascii="Arial" w:hAnsi="Arial" w:cs="Arial"/>
        </w:rPr>
      </w:pPr>
      <w:r w:rsidRPr="00F9271B">
        <w:rPr>
          <w:rFonts w:ascii="Arial" w:hAnsi="Arial" w:cs="Arial"/>
        </w:rPr>
        <w:t>je plně svéprávný</w:t>
      </w:r>
      <w:r w:rsidR="00507981" w:rsidRPr="00F9271B">
        <w:rPr>
          <w:rFonts w:ascii="Arial" w:hAnsi="Arial" w:cs="Arial"/>
        </w:rPr>
        <w:t>/á</w:t>
      </w:r>
      <w:r w:rsidRPr="00F9271B">
        <w:rPr>
          <w:rFonts w:ascii="Arial" w:hAnsi="Arial" w:cs="Arial"/>
        </w:rPr>
        <w:t xml:space="preserve"> [§ 25 odst. 1 písm. c) zákona]; </w:t>
      </w:r>
    </w:p>
    <w:p w:rsidR="006F67FE" w:rsidRPr="00F9271B" w:rsidRDefault="006F67FE" w:rsidP="00F05909">
      <w:pPr>
        <w:spacing w:after="120" w:line="360" w:lineRule="auto"/>
        <w:ind w:left="567"/>
        <w:jc w:val="both"/>
        <w:rPr>
          <w:rFonts w:ascii="Arial" w:hAnsi="Arial" w:cs="Arial"/>
        </w:rPr>
      </w:pPr>
      <w:r w:rsidRPr="00F9271B">
        <w:rPr>
          <w:rFonts w:ascii="Arial" w:hAnsi="Arial" w:cs="Arial"/>
        </w:rPr>
        <w:t>Splnění tohoto předpokladu se podle § 26 odst. 1 věta šestá zákona dokládá písemným čestným prohlášením;</w:t>
      </w:r>
      <w:r w:rsidR="00562FC2" w:rsidRPr="00F9271B">
        <w:rPr>
          <w:rStyle w:val="Znakapoznpodarou"/>
          <w:rFonts w:ascii="Arial" w:hAnsi="Arial"/>
        </w:rPr>
        <w:footnoteReference w:id="3"/>
      </w:r>
    </w:p>
    <w:p w:rsidR="006F67FE" w:rsidRPr="00F9271B" w:rsidRDefault="006F67FE" w:rsidP="00F05909">
      <w:pPr>
        <w:numPr>
          <w:ilvl w:val="0"/>
          <w:numId w:val="4"/>
        </w:numPr>
        <w:spacing w:after="120" w:line="360" w:lineRule="auto"/>
        <w:ind w:left="567" w:hanging="283"/>
        <w:jc w:val="both"/>
        <w:rPr>
          <w:rFonts w:ascii="Arial" w:hAnsi="Arial" w:cs="Arial"/>
        </w:rPr>
      </w:pPr>
      <w:r w:rsidRPr="00F9271B">
        <w:rPr>
          <w:rFonts w:ascii="Arial" w:hAnsi="Arial" w:cs="Arial"/>
        </w:rPr>
        <w:t>je bezúhonný</w:t>
      </w:r>
      <w:r w:rsidR="00507981" w:rsidRPr="00F9271B">
        <w:rPr>
          <w:rFonts w:ascii="Arial" w:hAnsi="Arial" w:cs="Arial"/>
        </w:rPr>
        <w:t>/á</w:t>
      </w:r>
      <w:r w:rsidRPr="00F9271B">
        <w:rPr>
          <w:rFonts w:ascii="Arial" w:hAnsi="Arial" w:cs="Arial"/>
        </w:rPr>
        <w:t xml:space="preserve"> [§ 25 odst. 1 písm. d) zákona];</w:t>
      </w:r>
    </w:p>
    <w:p w:rsidR="00281E9B" w:rsidRPr="00F9271B" w:rsidRDefault="006F67FE" w:rsidP="00110E92">
      <w:pPr>
        <w:spacing w:after="120" w:line="360" w:lineRule="auto"/>
        <w:ind w:left="567"/>
        <w:jc w:val="both"/>
        <w:rPr>
          <w:rFonts w:ascii="Arial" w:hAnsi="Arial" w:cs="Arial"/>
        </w:rPr>
      </w:pPr>
      <w:r w:rsidRPr="00F9271B">
        <w:rPr>
          <w:rFonts w:ascii="Arial" w:hAnsi="Arial" w:cs="Arial"/>
        </w:rPr>
        <w:t>Splnění tohoto předpokladu se podle § 26 odst. 1 věta druhá zákona dokládá výpisem z Rejstříku trestů, který nesmí být starší než 3 měsíce</w:t>
      </w:r>
      <w:r w:rsidR="001A1506" w:rsidRPr="00F9271B">
        <w:rPr>
          <w:rFonts w:ascii="Arial" w:hAnsi="Arial" w:cs="Arial"/>
          <w:bCs/>
        </w:rPr>
        <w:t>;</w:t>
      </w:r>
      <w:r w:rsidR="00562FC2" w:rsidRPr="00F9271B">
        <w:rPr>
          <w:rFonts w:ascii="Arial" w:hAnsi="Arial" w:cs="Arial"/>
          <w:bCs/>
        </w:rPr>
        <w:t xml:space="preserve"> resp. obdobným dokladem o bezúhonnosti, není-li žadatel</w:t>
      </w:r>
      <w:r w:rsidR="00507981" w:rsidRPr="00F9271B">
        <w:rPr>
          <w:rFonts w:ascii="Arial" w:hAnsi="Arial" w:cs="Arial"/>
          <w:bCs/>
        </w:rPr>
        <w:t>/ka</w:t>
      </w:r>
      <w:r w:rsidR="00562FC2" w:rsidRPr="00F9271B">
        <w:rPr>
          <w:rFonts w:ascii="Arial" w:hAnsi="Arial" w:cs="Arial"/>
          <w:bCs/>
        </w:rPr>
        <w:t xml:space="preserve"> státním občanem</w:t>
      </w:r>
      <w:r w:rsidR="00507981" w:rsidRPr="00F9271B">
        <w:rPr>
          <w:rFonts w:ascii="Arial" w:hAnsi="Arial" w:cs="Arial"/>
        </w:rPr>
        <w:t xml:space="preserve">/státní občankou </w:t>
      </w:r>
      <w:r w:rsidR="00562FC2" w:rsidRPr="00F9271B">
        <w:rPr>
          <w:rFonts w:ascii="Arial" w:hAnsi="Arial" w:cs="Arial"/>
          <w:bCs/>
        </w:rPr>
        <w:t>České republiky;</w:t>
      </w:r>
      <w:r w:rsidR="00562FC2" w:rsidRPr="00F9271B">
        <w:rPr>
          <w:rStyle w:val="Znakapoznpodarou"/>
          <w:rFonts w:ascii="Arial" w:hAnsi="Arial"/>
          <w:bCs/>
        </w:rPr>
        <w:footnoteReference w:id="4"/>
      </w:r>
      <w:r w:rsidRPr="00F9271B">
        <w:rPr>
          <w:rFonts w:ascii="Arial" w:hAnsi="Arial" w:cs="Arial"/>
        </w:rPr>
        <w:t xml:space="preserve">  </w:t>
      </w:r>
    </w:p>
    <w:p w:rsidR="006F67FE" w:rsidRPr="00F9271B" w:rsidRDefault="006F67FE" w:rsidP="00F05909">
      <w:pPr>
        <w:numPr>
          <w:ilvl w:val="0"/>
          <w:numId w:val="4"/>
        </w:numPr>
        <w:spacing w:after="120" w:line="360" w:lineRule="auto"/>
        <w:ind w:left="567" w:hanging="283"/>
        <w:jc w:val="both"/>
        <w:rPr>
          <w:rFonts w:ascii="Arial" w:hAnsi="Arial" w:cs="Arial"/>
        </w:rPr>
      </w:pPr>
      <w:r w:rsidRPr="00F9271B">
        <w:rPr>
          <w:rFonts w:ascii="Arial" w:hAnsi="Arial" w:cs="Arial"/>
        </w:rPr>
        <w:t>dosáhl</w:t>
      </w:r>
      <w:r w:rsidR="00507981" w:rsidRPr="00F9271B">
        <w:rPr>
          <w:rFonts w:ascii="Arial" w:hAnsi="Arial" w:cs="Arial"/>
        </w:rPr>
        <w:t>/a</w:t>
      </w:r>
      <w:r w:rsidRPr="00F9271B">
        <w:rPr>
          <w:rFonts w:ascii="Arial" w:hAnsi="Arial" w:cs="Arial"/>
        </w:rPr>
        <w:t xml:space="preserve"> vzdělání stanoveného zákonem pro toto služební místo [§ 25 odst. 1 písm. e) zákona], tj. vysokoškolské vzdělání získané studiem v magisterském</w:t>
      </w:r>
      <w:r w:rsidR="00CF6504" w:rsidRPr="00F9271B">
        <w:rPr>
          <w:rFonts w:ascii="Arial" w:hAnsi="Arial" w:cs="Arial"/>
        </w:rPr>
        <w:t xml:space="preserve"> </w:t>
      </w:r>
      <w:r w:rsidRPr="00F9271B">
        <w:rPr>
          <w:rFonts w:ascii="Arial" w:hAnsi="Arial" w:cs="Arial"/>
        </w:rPr>
        <w:t>studijním programu;</w:t>
      </w:r>
    </w:p>
    <w:p w:rsidR="005B18C8" w:rsidRPr="00F9271B" w:rsidRDefault="005B18C8" w:rsidP="005B18C8">
      <w:pPr>
        <w:spacing w:after="120" w:line="360" w:lineRule="auto"/>
        <w:ind w:left="567"/>
        <w:jc w:val="both"/>
        <w:rPr>
          <w:rFonts w:ascii="Arial" w:hAnsi="Arial" w:cs="Arial"/>
        </w:rPr>
      </w:pPr>
      <w:r w:rsidRPr="00F9271B">
        <w:rPr>
          <w:rFonts w:ascii="Arial" w:hAnsi="Arial" w:cs="Arial"/>
        </w:rPr>
        <w:t xml:space="preserve">Splnění tohoto předpokladu se podle § 26 odst. 1 věta první zákona dokládá příslušnými listinami, tj. úředně ověřenou kopií dokladu o dosaženém vzdělání </w:t>
      </w:r>
      <w:r w:rsidRPr="00F9271B">
        <w:rPr>
          <w:rFonts w:ascii="Arial" w:hAnsi="Arial" w:cs="Arial"/>
        </w:rPr>
        <w:lastRenderedPageBreak/>
        <w:t>(vysokoškolského diplomu). Při podání žádosti lze podle § 26 odst. 2 zákona doložit pouze písemné čestné prohlášení o dosaženém vzdělání;</w:t>
      </w:r>
      <w:r w:rsidR="00562FC2" w:rsidRPr="00F9271B">
        <w:rPr>
          <w:rStyle w:val="Znakapoznpodarou"/>
          <w:rFonts w:ascii="Arial" w:hAnsi="Arial"/>
        </w:rPr>
        <w:footnoteReference w:id="5"/>
      </w:r>
      <w:r w:rsidRPr="00F9271B">
        <w:rPr>
          <w:rFonts w:ascii="Arial" w:hAnsi="Arial" w:cs="Arial"/>
        </w:rPr>
        <w:t xml:space="preserve">  v takovém případě žadatel</w:t>
      </w:r>
      <w:r w:rsidR="00507981" w:rsidRPr="00F9271B">
        <w:rPr>
          <w:rFonts w:ascii="Arial" w:hAnsi="Arial" w:cs="Arial"/>
        </w:rPr>
        <w:t>/ka</w:t>
      </w:r>
      <w:r w:rsidRPr="00F9271B">
        <w:rPr>
          <w:rFonts w:ascii="Arial" w:hAnsi="Arial" w:cs="Arial"/>
        </w:rPr>
        <w:t xml:space="preserve"> doloží originál nebo úředně ověřenou kopii dokladu o dosaženém vzdělání následně, nejpozději před konáním pohovoru;</w:t>
      </w:r>
    </w:p>
    <w:p w:rsidR="006F67FE" w:rsidRPr="00F9271B" w:rsidRDefault="006F67FE" w:rsidP="00F05909">
      <w:pPr>
        <w:numPr>
          <w:ilvl w:val="0"/>
          <w:numId w:val="4"/>
        </w:numPr>
        <w:spacing w:after="120" w:line="360" w:lineRule="auto"/>
        <w:ind w:left="567" w:hanging="283"/>
        <w:jc w:val="both"/>
        <w:rPr>
          <w:rFonts w:ascii="Arial" w:hAnsi="Arial" w:cs="Arial"/>
        </w:rPr>
      </w:pPr>
      <w:r w:rsidRPr="00F9271B">
        <w:rPr>
          <w:rFonts w:ascii="Arial" w:hAnsi="Arial" w:cs="Arial"/>
        </w:rPr>
        <w:t>má potřebnou zdravotní způsobilost [§ 25 odst. 1 písm. f) zákona]</w:t>
      </w:r>
      <w:r w:rsidR="00D0077F" w:rsidRPr="00F9271B">
        <w:rPr>
          <w:rFonts w:ascii="Arial" w:hAnsi="Arial" w:cs="Arial"/>
        </w:rPr>
        <w:t>;</w:t>
      </w:r>
    </w:p>
    <w:p w:rsidR="006F67FE" w:rsidRPr="00F9271B" w:rsidRDefault="006F67FE" w:rsidP="00265DF8">
      <w:pPr>
        <w:spacing w:after="120" w:line="360" w:lineRule="auto"/>
        <w:ind w:left="567"/>
        <w:jc w:val="both"/>
        <w:rPr>
          <w:rFonts w:ascii="Arial" w:hAnsi="Arial" w:cs="Arial"/>
        </w:rPr>
      </w:pPr>
      <w:r w:rsidRPr="00F9271B">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62FC2" w:rsidRPr="00F9271B">
        <w:rPr>
          <w:rStyle w:val="Znakapoznpodarou"/>
          <w:rFonts w:ascii="Arial" w:hAnsi="Arial"/>
        </w:rPr>
        <w:footnoteReference w:id="6"/>
      </w:r>
      <w:r w:rsidRPr="00F9271B">
        <w:rPr>
          <w:rFonts w:ascii="Arial" w:hAnsi="Arial" w:cs="Arial"/>
        </w:rPr>
        <w:t xml:space="preserve"> uvedenou listinu lze v takovém případě doložit následně, nejpozději před konáním pohovoru;</w:t>
      </w:r>
    </w:p>
    <w:p w:rsidR="00B66615" w:rsidRDefault="006F67FE" w:rsidP="00B66615">
      <w:pPr>
        <w:spacing w:after="120" w:line="360" w:lineRule="auto"/>
        <w:ind w:left="567" w:hanging="283"/>
        <w:jc w:val="both"/>
        <w:rPr>
          <w:rFonts w:ascii="Arial" w:hAnsi="Arial" w:cs="Arial"/>
          <w:b/>
        </w:rPr>
      </w:pPr>
      <w:r w:rsidRPr="00F9271B">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sidRPr="00F9271B">
        <w:rPr>
          <w:rFonts w:ascii="Arial" w:hAnsi="Arial" w:cs="Arial"/>
          <w:b/>
        </w:rPr>
        <w:br/>
      </w:r>
      <w:r w:rsidR="00B66615" w:rsidRPr="00F9271B">
        <w:rPr>
          <w:rFonts w:ascii="Arial" w:hAnsi="Arial" w:cs="Arial"/>
          <w:b/>
        </w:rPr>
        <w:t xml:space="preserve">č. </w:t>
      </w:r>
      <w:r w:rsidR="00BF223D">
        <w:rPr>
          <w:rFonts w:ascii="Arial" w:hAnsi="Arial" w:cs="Arial"/>
          <w:b/>
        </w:rPr>
        <w:t>43</w:t>
      </w:r>
      <w:r w:rsidR="00B66615" w:rsidRPr="00F9271B">
        <w:rPr>
          <w:rFonts w:ascii="Arial" w:hAnsi="Arial" w:cs="Arial"/>
          <w:b/>
        </w:rPr>
        <w:t>/2016, kterým se stanoví požadavky na služební a pracovní místa na Ministerstvu vnitra</w:t>
      </w:r>
      <w:bookmarkStart w:id="0" w:name="_GoBack"/>
      <w:bookmarkEnd w:id="0"/>
      <w:r w:rsidR="00B66615" w:rsidRPr="00F9271B">
        <w:rPr>
          <w:rFonts w:ascii="Arial" w:hAnsi="Arial" w:cs="Arial"/>
          <w:b/>
        </w:rPr>
        <w:t>.</w:t>
      </w:r>
    </w:p>
    <w:p w:rsidR="005751F2" w:rsidRPr="00F9271B" w:rsidRDefault="007045C2" w:rsidP="005751F2">
      <w:pPr>
        <w:pStyle w:val="Odstavecseseznamem"/>
        <w:numPr>
          <w:ilvl w:val="3"/>
          <w:numId w:val="8"/>
        </w:numPr>
        <w:spacing w:after="0" w:line="360" w:lineRule="auto"/>
        <w:ind w:left="567" w:firstLine="0"/>
        <w:jc w:val="both"/>
        <w:rPr>
          <w:rFonts w:ascii="Arial" w:hAnsi="Arial" w:cs="Arial"/>
        </w:rPr>
      </w:pPr>
      <w:r w:rsidRPr="00F9271B">
        <w:rPr>
          <w:rFonts w:ascii="Arial" w:hAnsi="Arial" w:cs="Arial"/>
        </w:rPr>
        <w:t xml:space="preserve"> </w:t>
      </w:r>
      <w:r w:rsidR="00B015FE" w:rsidRPr="00F9271B">
        <w:rPr>
          <w:rFonts w:ascii="Arial" w:hAnsi="Arial" w:cs="Arial"/>
        </w:rPr>
        <w:t xml:space="preserve">podle § 25 odst. 5 písm. </w:t>
      </w:r>
      <w:r w:rsidR="006E6381" w:rsidRPr="00F9271B">
        <w:rPr>
          <w:rFonts w:ascii="Arial" w:hAnsi="Arial" w:cs="Arial"/>
        </w:rPr>
        <w:t>a</w:t>
      </w:r>
      <w:r w:rsidR="00B015FE" w:rsidRPr="00F9271B">
        <w:rPr>
          <w:rFonts w:ascii="Arial" w:hAnsi="Arial" w:cs="Arial"/>
        </w:rPr>
        <w:t xml:space="preserve">) zákona a výše uvedeného služebního předpisu </w:t>
      </w:r>
      <w:r w:rsidR="00B015FE" w:rsidRPr="00F9271B">
        <w:rPr>
          <w:rFonts w:ascii="Arial" w:hAnsi="Arial" w:cs="Arial"/>
          <w:b/>
        </w:rPr>
        <w:t>znalost anglického jazyka odpovídající 3. úrovni (stupni) znalosti cizího jazyka</w:t>
      </w:r>
      <w:r w:rsidR="00B015FE" w:rsidRPr="00F9271B">
        <w:rPr>
          <w:rFonts w:ascii="Arial" w:hAnsi="Arial" w:cs="Arial"/>
        </w:rPr>
        <w:t xml:space="preserve"> pro standardizované jazykové zkoušky stanovené rozhodnutím Ministerstva školství, mládeže a tělovýchovy</w:t>
      </w:r>
      <w:r w:rsidR="0042456E">
        <w:rPr>
          <w:rFonts w:ascii="Arial" w:hAnsi="Arial" w:cs="Arial"/>
        </w:rPr>
        <w:t xml:space="preserve">, </w:t>
      </w:r>
      <w:proofErr w:type="gramStart"/>
      <w:r w:rsidR="0042456E">
        <w:rPr>
          <w:rFonts w:ascii="Arial" w:hAnsi="Arial" w:cs="Arial"/>
        </w:rPr>
        <w:t>č.j.</w:t>
      </w:r>
      <w:proofErr w:type="gramEnd"/>
      <w:r w:rsidR="0042456E">
        <w:rPr>
          <w:rFonts w:ascii="Arial" w:hAnsi="Arial" w:cs="Arial"/>
        </w:rPr>
        <w:t>: MSMT-12823/2016, ze dne 8. srpna 2016, kterým se stanoví Seznam standardizovaných jazykových zkoušek pro účely systému jazykové kvalifikace zaměstnanců ve správních úřadech</w:t>
      </w:r>
      <w:r w:rsidR="00B015FE" w:rsidRPr="00F9271B">
        <w:rPr>
          <w:rFonts w:ascii="Arial" w:hAnsi="Arial" w:cs="Arial"/>
        </w:rPr>
        <w:t>;</w:t>
      </w:r>
      <w:r w:rsidR="005751F2" w:rsidRPr="00F9271B">
        <w:rPr>
          <w:rFonts w:ascii="Arial" w:hAnsi="Arial" w:cs="Arial"/>
        </w:rPr>
        <w:t xml:space="preserve"> </w:t>
      </w:r>
    </w:p>
    <w:p w:rsidR="00B015FE" w:rsidRDefault="005751F2" w:rsidP="005751F2">
      <w:pPr>
        <w:spacing w:after="0" w:line="360" w:lineRule="auto"/>
        <w:ind w:left="567"/>
        <w:jc w:val="both"/>
        <w:rPr>
          <w:rFonts w:ascii="Arial" w:hAnsi="Arial" w:cs="Arial"/>
        </w:rPr>
      </w:pPr>
      <w:r w:rsidRPr="00F9271B">
        <w:rPr>
          <w:rFonts w:ascii="Arial" w:hAnsi="Arial" w:cs="Arial"/>
        </w:rPr>
        <w:t>S</w:t>
      </w:r>
      <w:r w:rsidR="00B015FE" w:rsidRPr="00F9271B">
        <w:rPr>
          <w:rFonts w:ascii="Arial" w:hAnsi="Arial" w:cs="Arial"/>
        </w:rPr>
        <w:t>plnění tohoto požadavku se dokládá originálem nebo úředně ověřenou kopií vysvědčení/osvědčení nebo jiného dokladu prokazujícího úroveň znalosti cizího jazyka;</w:t>
      </w:r>
    </w:p>
    <w:p w:rsidR="0042456E" w:rsidRPr="00F9271B" w:rsidRDefault="0042456E" w:rsidP="005751F2">
      <w:pPr>
        <w:spacing w:after="0" w:line="360" w:lineRule="auto"/>
        <w:ind w:left="567"/>
        <w:jc w:val="both"/>
        <w:rPr>
          <w:rFonts w:ascii="Arial" w:hAnsi="Arial" w:cs="Arial"/>
        </w:rPr>
      </w:pPr>
    </w:p>
    <w:p w:rsidR="006F67FE" w:rsidRPr="00F9271B"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sidRPr="00F9271B">
        <w:rPr>
          <w:rFonts w:ascii="Arial" w:hAnsi="Arial" w:cs="Arial"/>
        </w:rPr>
        <w:t xml:space="preserve"> </w:t>
      </w:r>
      <w:r w:rsidR="006F67FE" w:rsidRPr="00F9271B">
        <w:rPr>
          <w:rFonts w:ascii="Arial" w:hAnsi="Arial" w:cs="Arial"/>
        </w:rPr>
        <w:t xml:space="preserve">podle § 25 odst. 5 písm. b) zákona a výše uvedeného </w:t>
      </w:r>
      <w:r w:rsidR="001A1506" w:rsidRPr="00F9271B">
        <w:rPr>
          <w:rFonts w:ascii="Arial" w:hAnsi="Arial" w:cs="Arial"/>
        </w:rPr>
        <w:t xml:space="preserve">služebního </w:t>
      </w:r>
      <w:r w:rsidR="006F67FE" w:rsidRPr="00F9271B">
        <w:rPr>
          <w:rFonts w:ascii="Arial" w:hAnsi="Arial" w:cs="Arial"/>
        </w:rPr>
        <w:t>předpisu způsobilost seznamovat se s utajovanými informacemi alespoň stupně utajení „</w:t>
      </w:r>
      <w:r w:rsidR="006F67FE" w:rsidRPr="00F9271B">
        <w:rPr>
          <w:rFonts w:ascii="Arial" w:hAnsi="Arial" w:cs="Arial"/>
          <w:b/>
        </w:rPr>
        <w:t>Vyhrazené</w:t>
      </w:r>
      <w:r w:rsidR="006F67FE" w:rsidRPr="00F9271B">
        <w:rPr>
          <w:rFonts w:ascii="Arial" w:hAnsi="Arial" w:cs="Arial"/>
        </w:rPr>
        <w:t xml:space="preserve">“ v souladu se zákonem č. 412/2005 Sb., o ochraně utajovaných informací </w:t>
      </w:r>
      <w:r w:rsidR="006F67FE" w:rsidRPr="00F9271B">
        <w:rPr>
          <w:rFonts w:ascii="Arial" w:hAnsi="Arial" w:cs="Arial"/>
        </w:rPr>
        <w:br/>
        <w:t>a o bezpečnostní způsobilosti, ve znění pozdějších předpisů;</w:t>
      </w:r>
    </w:p>
    <w:p w:rsidR="000053A7" w:rsidRPr="00F9271B" w:rsidRDefault="000053A7" w:rsidP="00562FC2">
      <w:pPr>
        <w:pStyle w:val="Odstavecseseznamem"/>
        <w:tabs>
          <w:tab w:val="left" w:pos="284"/>
        </w:tabs>
        <w:spacing w:after="120" w:line="360" w:lineRule="auto"/>
        <w:ind w:left="567"/>
        <w:jc w:val="both"/>
        <w:rPr>
          <w:rFonts w:ascii="Arial" w:hAnsi="Arial" w:cs="Arial"/>
        </w:rPr>
      </w:pPr>
      <w:r w:rsidRPr="00F9271B">
        <w:rPr>
          <w:rFonts w:ascii="Arial" w:hAnsi="Arial" w:cs="Arial"/>
        </w:rPr>
        <w:t xml:space="preserve">Splnění tohoto požadavku se dokládá úředně ověřenou kopií platného oznámení </w:t>
      </w:r>
      <w:r w:rsidRPr="00F9271B">
        <w:rPr>
          <w:rFonts w:ascii="Arial" w:hAnsi="Arial" w:cs="Arial"/>
        </w:rPr>
        <w:br/>
        <w:t>o splnění podmínek pro přístup k utajované informaci stupně utajení „Vyhrazené“. V případě, že uchazeč</w:t>
      </w:r>
      <w:r w:rsidR="00507981" w:rsidRPr="00F9271B">
        <w:rPr>
          <w:rFonts w:ascii="Arial" w:hAnsi="Arial" w:cs="Arial"/>
        </w:rPr>
        <w:t>/ka</w:t>
      </w:r>
      <w:r w:rsidRPr="00F9271B">
        <w:rPr>
          <w:rFonts w:ascii="Arial" w:hAnsi="Arial" w:cs="Arial"/>
        </w:rPr>
        <w:t xml:space="preserve"> nedisponuje příslušným oznámením a zároveň jeho</w:t>
      </w:r>
      <w:r w:rsidR="00507981" w:rsidRPr="00F9271B">
        <w:rPr>
          <w:rFonts w:ascii="Arial" w:hAnsi="Arial" w:cs="Arial"/>
        </w:rPr>
        <w:t>/její</w:t>
      </w:r>
      <w:r w:rsidRPr="00F9271B">
        <w:rPr>
          <w:rFonts w:ascii="Arial" w:hAnsi="Arial" w:cs="Arial"/>
        </w:rPr>
        <w:t xml:space="preserve"> žádost nebude vyřazena z jiných důvodů postupem podle § 27 odst. zákona o státní službě, lze tento požadavek splnit dokladem o podání žádosti o vydání oznámení před </w:t>
      </w:r>
      <w:r w:rsidRPr="00F9271B">
        <w:rPr>
          <w:rFonts w:ascii="Arial" w:hAnsi="Arial" w:cs="Arial"/>
        </w:rPr>
        <w:lastRenderedPageBreak/>
        <w:t>vydáním rozhodnutí o zařazení na služební místo. K podání žádosti o vydání oznámení</w:t>
      </w:r>
      <w:r w:rsidR="00B015FE" w:rsidRPr="00F9271B">
        <w:rPr>
          <w:rFonts w:ascii="Arial" w:hAnsi="Arial" w:cs="Arial"/>
        </w:rPr>
        <w:t xml:space="preserve"> bude konkrétní žadatel</w:t>
      </w:r>
      <w:r w:rsidR="00507981" w:rsidRPr="00F9271B">
        <w:rPr>
          <w:rFonts w:ascii="Arial" w:hAnsi="Arial" w:cs="Arial"/>
        </w:rPr>
        <w:t>/ka</w:t>
      </w:r>
      <w:r w:rsidR="00B015FE" w:rsidRPr="00F9271B">
        <w:rPr>
          <w:rFonts w:ascii="Arial" w:hAnsi="Arial" w:cs="Arial"/>
        </w:rPr>
        <w:t xml:space="preserve"> vyzván</w:t>
      </w:r>
      <w:r w:rsidR="00507981" w:rsidRPr="00F9271B">
        <w:rPr>
          <w:rFonts w:ascii="Arial" w:hAnsi="Arial" w:cs="Arial"/>
        </w:rPr>
        <w:t>/a</w:t>
      </w:r>
      <w:r w:rsidR="00B015FE" w:rsidRPr="00F9271B">
        <w:rPr>
          <w:rFonts w:ascii="Arial" w:hAnsi="Arial" w:cs="Arial"/>
        </w:rPr>
        <w:t xml:space="preserve"> služebním orgánem až poté, co o něm</w:t>
      </w:r>
      <w:r w:rsidR="00507981" w:rsidRPr="00F9271B">
        <w:rPr>
          <w:rFonts w:ascii="Arial" w:hAnsi="Arial" w:cs="Arial"/>
        </w:rPr>
        <w:t>/o ní</w:t>
      </w:r>
      <w:r w:rsidR="00B015FE" w:rsidRPr="00F9271B">
        <w:rPr>
          <w:rFonts w:ascii="Arial" w:hAnsi="Arial" w:cs="Arial"/>
        </w:rPr>
        <w:t xml:space="preserve"> bude jako o nejvhodnějším uchazeči</w:t>
      </w:r>
      <w:r w:rsidR="00507981" w:rsidRPr="00F9271B">
        <w:rPr>
          <w:rFonts w:ascii="Arial" w:hAnsi="Arial" w:cs="Arial"/>
        </w:rPr>
        <w:t>/nejvhodnější uchazečce</w:t>
      </w:r>
      <w:r w:rsidR="00B015FE" w:rsidRPr="00F9271B">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Pr="00F9271B" w:rsidRDefault="000053A7" w:rsidP="00DA60B3">
      <w:pPr>
        <w:pStyle w:val="Textpoznpodarou"/>
        <w:spacing w:after="0"/>
        <w:rPr>
          <w:rFonts w:ascii="Arial" w:hAnsi="Arial" w:cs="Arial"/>
          <w:b/>
        </w:rPr>
      </w:pPr>
    </w:p>
    <w:p w:rsidR="000053A7" w:rsidRPr="00F9271B" w:rsidRDefault="000053A7" w:rsidP="00DA60B3">
      <w:pPr>
        <w:pStyle w:val="Textpoznpodarou"/>
        <w:spacing w:after="0"/>
        <w:rPr>
          <w:rFonts w:ascii="Arial" w:hAnsi="Arial" w:cs="Arial"/>
          <w:b/>
        </w:rPr>
      </w:pPr>
    </w:p>
    <w:p w:rsidR="000053A7" w:rsidRPr="00F9271B" w:rsidRDefault="000053A7" w:rsidP="00DA60B3">
      <w:pPr>
        <w:pStyle w:val="Textpoznpodarou"/>
        <w:spacing w:after="0"/>
        <w:rPr>
          <w:rFonts w:ascii="Arial" w:hAnsi="Arial" w:cs="Arial"/>
          <w:b/>
        </w:rPr>
      </w:pPr>
    </w:p>
    <w:p w:rsidR="000053A7" w:rsidRPr="00F9271B" w:rsidRDefault="000053A7" w:rsidP="00DA60B3">
      <w:pPr>
        <w:pStyle w:val="Textpoznpodarou"/>
        <w:spacing w:after="0"/>
        <w:rPr>
          <w:rFonts w:ascii="Arial" w:hAnsi="Arial" w:cs="Arial"/>
          <w:b/>
        </w:rPr>
      </w:pPr>
    </w:p>
    <w:p w:rsidR="006F67FE" w:rsidRPr="00F9271B" w:rsidRDefault="006F67FE" w:rsidP="00DA60B3">
      <w:pPr>
        <w:pStyle w:val="Textpoznpodarou"/>
        <w:spacing w:after="0"/>
        <w:rPr>
          <w:rFonts w:ascii="Arial" w:hAnsi="Arial" w:cs="Arial"/>
          <w:b/>
          <w:sz w:val="22"/>
          <w:szCs w:val="22"/>
        </w:rPr>
      </w:pPr>
      <w:r w:rsidRPr="00F9271B">
        <w:rPr>
          <w:rFonts w:ascii="Arial" w:hAnsi="Arial" w:cs="Arial"/>
          <w:b/>
          <w:sz w:val="22"/>
          <w:szCs w:val="22"/>
        </w:rPr>
        <w:t>K žádosti dále žadatel</w:t>
      </w:r>
      <w:r w:rsidR="00507981" w:rsidRPr="00F9271B">
        <w:rPr>
          <w:rFonts w:ascii="Arial" w:hAnsi="Arial" w:cs="Arial"/>
          <w:b/>
          <w:sz w:val="22"/>
          <w:szCs w:val="22"/>
        </w:rPr>
        <w:t>/ka</w:t>
      </w:r>
      <w:r w:rsidRPr="00F9271B">
        <w:rPr>
          <w:rFonts w:ascii="Arial" w:hAnsi="Arial" w:cs="Arial"/>
          <w:b/>
          <w:sz w:val="22"/>
          <w:szCs w:val="22"/>
        </w:rPr>
        <w:t xml:space="preserve"> přiloží:</w:t>
      </w:r>
    </w:p>
    <w:p w:rsidR="006F67FE" w:rsidRPr="00F9271B" w:rsidRDefault="006F67FE" w:rsidP="00DA60B3">
      <w:pPr>
        <w:pStyle w:val="Textpoznpodarou"/>
        <w:spacing w:after="0"/>
        <w:rPr>
          <w:rFonts w:ascii="Arial" w:hAnsi="Arial" w:cs="Arial"/>
        </w:rPr>
      </w:pPr>
    </w:p>
    <w:p w:rsidR="006F67FE" w:rsidRPr="00F9271B" w:rsidRDefault="006F67FE" w:rsidP="00F05909">
      <w:pPr>
        <w:spacing w:after="120" w:line="360" w:lineRule="auto"/>
        <w:jc w:val="both"/>
        <w:rPr>
          <w:rFonts w:ascii="Arial" w:hAnsi="Arial" w:cs="Arial"/>
        </w:rPr>
      </w:pPr>
      <w:r w:rsidRPr="00F9271B">
        <w:rPr>
          <w:rFonts w:ascii="Arial" w:hAnsi="Arial" w:cs="Arial"/>
        </w:rPr>
        <w:t>a) strukturovaný profesní životopis,</w:t>
      </w:r>
    </w:p>
    <w:p w:rsidR="006F67FE" w:rsidRPr="00F9271B" w:rsidRDefault="006F67FE" w:rsidP="00507981">
      <w:pPr>
        <w:spacing w:after="0" w:line="360" w:lineRule="auto"/>
        <w:jc w:val="both"/>
        <w:rPr>
          <w:rFonts w:ascii="Arial" w:hAnsi="Arial" w:cs="Arial"/>
        </w:rPr>
      </w:pPr>
      <w:r w:rsidRPr="00F9271B">
        <w:rPr>
          <w:rFonts w:ascii="Arial" w:hAnsi="Arial" w:cs="Arial"/>
        </w:rPr>
        <w:t>b) písemnou práci v rozsahu maximálně dvou normostran</w:t>
      </w:r>
      <w:r w:rsidR="00562FC2" w:rsidRPr="00F9271B">
        <w:rPr>
          <w:rStyle w:val="Znakapoznpodarou"/>
          <w:rFonts w:ascii="Arial" w:hAnsi="Arial"/>
        </w:rPr>
        <w:footnoteReference w:id="7"/>
      </w:r>
      <w:r w:rsidRPr="00F9271B">
        <w:rPr>
          <w:rFonts w:ascii="Arial" w:hAnsi="Arial" w:cs="Arial"/>
        </w:rPr>
        <w:t xml:space="preserve"> na téma „Motivace žadatele</w:t>
      </w:r>
      <w:r w:rsidR="00507981" w:rsidRPr="00F9271B">
        <w:rPr>
          <w:rFonts w:ascii="Arial" w:hAnsi="Arial" w:cs="Arial"/>
        </w:rPr>
        <w:t>/žadatelky</w:t>
      </w:r>
      <w:r w:rsidRPr="00F9271B">
        <w:rPr>
          <w:rFonts w:ascii="Arial" w:hAnsi="Arial" w:cs="Arial"/>
        </w:rPr>
        <w:t xml:space="preserve"> ve vztahu ke služebnímu místu, na něž se hlásí do výběrového řízení.“</w:t>
      </w:r>
    </w:p>
    <w:p w:rsidR="006F67FE" w:rsidRPr="00F9271B" w:rsidRDefault="006F67FE" w:rsidP="00F05909">
      <w:pPr>
        <w:spacing w:after="120" w:line="360" w:lineRule="auto"/>
        <w:jc w:val="both"/>
        <w:rPr>
          <w:rFonts w:ascii="Arial" w:hAnsi="Arial" w:cs="Arial"/>
        </w:rPr>
      </w:pPr>
    </w:p>
    <w:p w:rsidR="006F67FE" w:rsidRPr="00F9271B"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F9271B">
        <w:rPr>
          <w:rFonts w:ascii="Arial" w:hAnsi="Arial" w:cs="Arial"/>
          <w:b/>
        </w:rPr>
        <w:t>Bližší informace poskytne</w:t>
      </w:r>
      <w:r w:rsidRPr="00F9271B">
        <w:rPr>
          <w:rFonts w:ascii="Arial" w:hAnsi="Arial" w:cs="Arial"/>
        </w:rPr>
        <w:t>:</w:t>
      </w:r>
    </w:p>
    <w:p w:rsidR="0042456E" w:rsidRPr="00F9271B" w:rsidRDefault="0042456E" w:rsidP="00F05909">
      <w:pPr>
        <w:spacing w:after="0" w:line="240" w:lineRule="auto"/>
        <w:jc w:val="both"/>
        <w:rPr>
          <w:rFonts w:ascii="Arial" w:hAnsi="Arial" w:cs="Arial"/>
        </w:rPr>
      </w:pPr>
    </w:p>
    <w:p w:rsidR="00C14372" w:rsidRDefault="0042456E" w:rsidP="00C14372">
      <w:pPr>
        <w:spacing w:after="0" w:line="240" w:lineRule="auto"/>
        <w:jc w:val="both"/>
        <w:rPr>
          <w:rFonts w:ascii="Arial" w:hAnsi="Arial" w:cs="Arial"/>
        </w:rPr>
      </w:pPr>
      <w:r>
        <w:rPr>
          <w:rFonts w:ascii="Arial" w:hAnsi="Arial" w:cs="Arial"/>
        </w:rPr>
        <w:t>Mgr. Jana Douděrová</w:t>
      </w:r>
    </w:p>
    <w:p w:rsidR="0042456E" w:rsidRDefault="0042456E" w:rsidP="00C14372">
      <w:pPr>
        <w:spacing w:after="0" w:line="240" w:lineRule="auto"/>
        <w:jc w:val="both"/>
        <w:rPr>
          <w:rFonts w:ascii="Arial" w:hAnsi="Arial" w:cs="Arial"/>
        </w:rPr>
      </w:pPr>
      <w:r>
        <w:rPr>
          <w:rFonts w:ascii="Arial" w:hAnsi="Arial" w:cs="Arial"/>
        </w:rPr>
        <w:t>odbor personální</w:t>
      </w:r>
    </w:p>
    <w:p w:rsidR="0042456E" w:rsidRDefault="0042456E" w:rsidP="00C14372">
      <w:pPr>
        <w:spacing w:after="0" w:line="240" w:lineRule="auto"/>
        <w:jc w:val="both"/>
        <w:rPr>
          <w:rFonts w:ascii="Arial" w:hAnsi="Arial" w:cs="Arial"/>
        </w:rPr>
      </w:pPr>
      <w:r>
        <w:rPr>
          <w:rFonts w:ascii="Arial" w:hAnsi="Arial" w:cs="Arial"/>
        </w:rPr>
        <w:t>tel.: +420 974 833 297</w:t>
      </w:r>
    </w:p>
    <w:p w:rsidR="0042456E" w:rsidRPr="00F9271B" w:rsidRDefault="0042456E" w:rsidP="00C14372">
      <w:pPr>
        <w:spacing w:after="0" w:line="240" w:lineRule="auto"/>
        <w:jc w:val="both"/>
        <w:rPr>
          <w:rFonts w:ascii="Arial" w:hAnsi="Arial" w:cs="Arial"/>
        </w:rPr>
      </w:pPr>
      <w:r>
        <w:rPr>
          <w:rFonts w:ascii="Arial" w:hAnsi="Arial" w:cs="Arial"/>
        </w:rPr>
        <w:t>e-mail: jana.douderova@mvcr.cz</w:t>
      </w:r>
    </w:p>
    <w:p w:rsidR="006F67FE" w:rsidRPr="00F9271B" w:rsidRDefault="006F67FE" w:rsidP="00F05909">
      <w:pPr>
        <w:spacing w:after="120" w:line="360" w:lineRule="auto"/>
        <w:jc w:val="both"/>
        <w:rPr>
          <w:rFonts w:ascii="Arial" w:hAnsi="Arial" w:cs="Arial"/>
        </w:rPr>
      </w:pPr>
      <w:r w:rsidRPr="00F9271B">
        <w:rPr>
          <w:rFonts w:ascii="Arial" w:hAnsi="Arial" w:cs="Arial"/>
        </w:rPr>
        <w:t xml:space="preserve">                                                                               </w:t>
      </w:r>
    </w:p>
    <w:p w:rsidR="006F67FE" w:rsidRPr="00F9271B" w:rsidRDefault="006F67FE" w:rsidP="00F05909">
      <w:pPr>
        <w:spacing w:after="120" w:line="360" w:lineRule="auto"/>
        <w:jc w:val="both"/>
        <w:rPr>
          <w:rFonts w:ascii="Arial" w:hAnsi="Arial" w:cs="Arial"/>
        </w:rPr>
      </w:pPr>
    </w:p>
    <w:p w:rsidR="006F67FE" w:rsidRPr="00F9271B" w:rsidRDefault="006F67FE" w:rsidP="00F05909">
      <w:pPr>
        <w:pStyle w:val="Bezmezer"/>
        <w:rPr>
          <w:rFonts w:ascii="Arial" w:hAnsi="Arial" w:cs="Arial"/>
          <w:b/>
        </w:rPr>
      </w:pPr>
      <w:r w:rsidRPr="00F9271B">
        <w:t xml:space="preserve">                                                                                                                       </w:t>
      </w:r>
      <w:r w:rsidRPr="00F9271B">
        <w:rPr>
          <w:rFonts w:ascii="Arial" w:hAnsi="Arial" w:cs="Arial"/>
          <w:b/>
        </w:rPr>
        <w:t>Mgr. Jiří Kaucký</w:t>
      </w:r>
    </w:p>
    <w:p w:rsidR="006F67FE" w:rsidRDefault="006F67FE" w:rsidP="00F05909">
      <w:pPr>
        <w:pStyle w:val="Bezmezer"/>
        <w:rPr>
          <w:rFonts w:ascii="Arial" w:hAnsi="Arial" w:cs="Arial"/>
        </w:rPr>
      </w:pPr>
      <w:r w:rsidRPr="00F9271B">
        <w:rPr>
          <w:rFonts w:ascii="Arial" w:hAnsi="Arial" w:cs="Arial"/>
        </w:rPr>
        <w:tab/>
      </w:r>
      <w:r w:rsidRPr="00F9271B">
        <w:rPr>
          <w:rFonts w:ascii="Arial" w:hAnsi="Arial" w:cs="Arial"/>
        </w:rPr>
        <w:tab/>
      </w:r>
      <w:r w:rsidRPr="00F9271B">
        <w:rPr>
          <w:rFonts w:ascii="Arial" w:hAnsi="Arial" w:cs="Arial"/>
        </w:rPr>
        <w:tab/>
      </w:r>
      <w:r w:rsidRPr="00F9271B">
        <w:rPr>
          <w:rFonts w:ascii="Arial" w:hAnsi="Arial" w:cs="Arial"/>
        </w:rPr>
        <w:tab/>
      </w:r>
      <w:r w:rsidRPr="00F9271B">
        <w:rPr>
          <w:rFonts w:ascii="Arial" w:hAnsi="Arial" w:cs="Arial"/>
        </w:rPr>
        <w:tab/>
      </w:r>
      <w:r w:rsidRPr="00F9271B">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053A7" w:rsidRDefault="000053A7" w:rsidP="00F05909">
      <w:pPr>
        <w:pStyle w:val="Bezmezer"/>
        <w:rPr>
          <w:rFonts w:ascii="Arial" w:hAnsi="Arial" w:cs="Arial"/>
        </w:rPr>
      </w:pPr>
    </w:p>
    <w:p w:rsidR="000053A7" w:rsidRDefault="000053A7" w:rsidP="00F05909">
      <w:pPr>
        <w:pStyle w:val="Bezmezer"/>
        <w:rPr>
          <w:rFonts w:ascii="Arial" w:hAnsi="Arial" w:cs="Arial"/>
        </w:rPr>
      </w:pPr>
    </w:p>
    <w:sectPr w:rsidR="000053A7"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6F1" w:rsidRDefault="00FA66F1" w:rsidP="004E6D6E">
      <w:pPr>
        <w:spacing w:after="0" w:line="240" w:lineRule="auto"/>
      </w:pPr>
      <w:r>
        <w:separator/>
      </w:r>
    </w:p>
  </w:endnote>
  <w:endnote w:type="continuationSeparator" w:id="0">
    <w:p w:rsidR="00FA66F1" w:rsidRDefault="00FA66F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6F1" w:rsidRDefault="00FA66F1" w:rsidP="004E6D6E">
      <w:pPr>
        <w:spacing w:after="0" w:line="240" w:lineRule="auto"/>
      </w:pPr>
      <w:r>
        <w:separator/>
      </w:r>
    </w:p>
  </w:footnote>
  <w:footnote w:type="continuationSeparator" w:id="0">
    <w:p w:rsidR="00FA66F1" w:rsidRDefault="00FA66F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50798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C86377">
      <w:pPr>
        <w:pStyle w:val="Textpoznpodarou"/>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507981">
        <w:rPr>
          <w:rFonts w:ascii="Arial" w:hAnsi="Arial" w:cs="Arial"/>
        </w:rPr>
        <w:t>/ka</w:t>
      </w:r>
      <w:r>
        <w:rPr>
          <w:rFonts w:ascii="Arial" w:hAnsi="Arial" w:cs="Arial"/>
        </w:rPr>
        <w:t xml:space="preserve"> státním občanem</w:t>
      </w:r>
      <w:r w:rsidR="00507981">
        <w:rPr>
          <w:rFonts w:ascii="Arial" w:hAnsi="Arial" w:cs="Arial"/>
        </w:rPr>
        <w:t>/státní občankou</w:t>
      </w:r>
      <w:r>
        <w:rPr>
          <w:rFonts w:ascii="Arial" w:hAnsi="Arial" w:cs="Arial"/>
        </w:rPr>
        <w:t>,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15B94"/>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41DD"/>
    <w:rsid w:val="004169C8"/>
    <w:rsid w:val="0042456E"/>
    <w:rsid w:val="00433B8A"/>
    <w:rsid w:val="004C1734"/>
    <w:rsid w:val="004C614B"/>
    <w:rsid w:val="004E6D6E"/>
    <w:rsid w:val="00507981"/>
    <w:rsid w:val="005138FD"/>
    <w:rsid w:val="00513FA4"/>
    <w:rsid w:val="00514CA1"/>
    <w:rsid w:val="00515E8C"/>
    <w:rsid w:val="005230C1"/>
    <w:rsid w:val="00526747"/>
    <w:rsid w:val="005428F9"/>
    <w:rsid w:val="00562FC2"/>
    <w:rsid w:val="005751F2"/>
    <w:rsid w:val="005A5627"/>
    <w:rsid w:val="005B18C8"/>
    <w:rsid w:val="005D7DED"/>
    <w:rsid w:val="006022D8"/>
    <w:rsid w:val="00606F9F"/>
    <w:rsid w:val="00612699"/>
    <w:rsid w:val="00633B4C"/>
    <w:rsid w:val="00643274"/>
    <w:rsid w:val="0069196A"/>
    <w:rsid w:val="006B38AF"/>
    <w:rsid w:val="006C4492"/>
    <w:rsid w:val="006E6381"/>
    <w:rsid w:val="006F3633"/>
    <w:rsid w:val="006F67FE"/>
    <w:rsid w:val="007045C2"/>
    <w:rsid w:val="00706397"/>
    <w:rsid w:val="00716E1B"/>
    <w:rsid w:val="00722B2A"/>
    <w:rsid w:val="00726231"/>
    <w:rsid w:val="007442D6"/>
    <w:rsid w:val="0077115A"/>
    <w:rsid w:val="00776F91"/>
    <w:rsid w:val="007F0111"/>
    <w:rsid w:val="007F54E2"/>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339A3"/>
    <w:rsid w:val="00A5333F"/>
    <w:rsid w:val="00A72314"/>
    <w:rsid w:val="00AA162E"/>
    <w:rsid w:val="00AA36B6"/>
    <w:rsid w:val="00AD70D6"/>
    <w:rsid w:val="00B015FE"/>
    <w:rsid w:val="00B21385"/>
    <w:rsid w:val="00B21D93"/>
    <w:rsid w:val="00B36FA7"/>
    <w:rsid w:val="00B66615"/>
    <w:rsid w:val="00B80C5D"/>
    <w:rsid w:val="00BC0FDB"/>
    <w:rsid w:val="00BC2B76"/>
    <w:rsid w:val="00BD422A"/>
    <w:rsid w:val="00BE2763"/>
    <w:rsid w:val="00BF223D"/>
    <w:rsid w:val="00C12ACB"/>
    <w:rsid w:val="00C14372"/>
    <w:rsid w:val="00C219D9"/>
    <w:rsid w:val="00C254A6"/>
    <w:rsid w:val="00C359DD"/>
    <w:rsid w:val="00C36297"/>
    <w:rsid w:val="00C52D0C"/>
    <w:rsid w:val="00C86377"/>
    <w:rsid w:val="00CA1532"/>
    <w:rsid w:val="00CA3E53"/>
    <w:rsid w:val="00CB6E90"/>
    <w:rsid w:val="00CC014C"/>
    <w:rsid w:val="00CC18AF"/>
    <w:rsid w:val="00CC26F1"/>
    <w:rsid w:val="00CE2E96"/>
    <w:rsid w:val="00CF6504"/>
    <w:rsid w:val="00D0077F"/>
    <w:rsid w:val="00D11200"/>
    <w:rsid w:val="00D26E29"/>
    <w:rsid w:val="00D61EE9"/>
    <w:rsid w:val="00D814FF"/>
    <w:rsid w:val="00D834F9"/>
    <w:rsid w:val="00D9380C"/>
    <w:rsid w:val="00D939F4"/>
    <w:rsid w:val="00D95379"/>
    <w:rsid w:val="00DA60B3"/>
    <w:rsid w:val="00DA67E9"/>
    <w:rsid w:val="00DB468D"/>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9271B"/>
    <w:rsid w:val="00FA0D10"/>
    <w:rsid w:val="00FA400F"/>
    <w:rsid w:val="00FA66F1"/>
    <w:rsid w:val="00FD7984"/>
    <w:rsid w:val="00FE0C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080444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B789D-F03F-4BC1-8306-F7A847EFC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Pages>
  <Words>1088</Words>
  <Characters>6421</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2016-03-14T12:53:00Z</cp:lastPrinted>
  <dcterms:created xsi:type="dcterms:W3CDTF">2015-12-03T11:53:00Z</dcterms:created>
  <dcterms:modified xsi:type="dcterms:W3CDTF">2016-11-29T12:02:00Z</dcterms:modified>
</cp:coreProperties>
</file>