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B85703">
        <w:rPr>
          <w:rFonts w:ascii="Arial" w:hAnsi="Arial" w:cs="Arial"/>
          <w:b/>
          <w:sz w:val="24"/>
          <w:szCs w:val="24"/>
        </w:rPr>
        <w:t>státního občanství a matrik</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35F91">
        <w:rPr>
          <w:rFonts w:ascii="Arial" w:hAnsi="Arial" w:cs="Arial"/>
        </w:rPr>
        <w:t>137467</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735F91">
        <w:rPr>
          <w:rFonts w:ascii="Arial" w:hAnsi="Arial" w:cs="Arial"/>
        </w:rPr>
        <w:t xml:space="preserve">27. </w:t>
      </w:r>
      <w:proofErr w:type="gramStart"/>
      <w:r w:rsidR="00735F91">
        <w:rPr>
          <w:rFonts w:ascii="Arial" w:hAnsi="Arial" w:cs="Arial"/>
        </w:rPr>
        <w:t>října</w:t>
      </w:r>
      <w:r w:rsidR="00376880">
        <w:rPr>
          <w:rFonts w:ascii="Arial" w:hAnsi="Arial" w:cs="Arial"/>
        </w:rPr>
        <w:t xml:space="preserve"> </w:t>
      </w:r>
      <w:r w:rsidR="003C6E6E">
        <w:rPr>
          <w:rFonts w:ascii="Arial" w:hAnsi="Arial" w:cs="Arial"/>
        </w:rPr>
        <w:t xml:space="preserve"> </w:t>
      </w:r>
      <w:r w:rsidR="00672DB6">
        <w:rPr>
          <w:rFonts w:ascii="Arial" w:hAnsi="Arial" w:cs="Arial"/>
        </w:rPr>
        <w:t>2016</w:t>
      </w:r>
      <w:proofErr w:type="gramEnd"/>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B85703">
        <w:rPr>
          <w:rFonts w:ascii="Arial" w:hAnsi="Arial" w:cs="Arial"/>
          <w:b/>
        </w:rPr>
        <w:t>státního občanství a matrik</w:t>
      </w:r>
      <w:r w:rsidR="00633A91">
        <w:rPr>
          <w:rFonts w:ascii="Arial" w:hAnsi="Arial" w:cs="Arial"/>
        </w:rPr>
        <w:t xml:space="preserve">, </w:t>
      </w:r>
      <w:r w:rsidR="00414CBA">
        <w:rPr>
          <w:rFonts w:ascii="Arial" w:hAnsi="Arial" w:cs="Arial"/>
          <w:b/>
        </w:rPr>
        <w:t>ID </w:t>
      </w:r>
      <w:r w:rsidR="00735F91">
        <w:rPr>
          <w:rFonts w:ascii="Arial" w:hAnsi="Arial" w:cs="Arial"/>
          <w:b/>
        </w:rPr>
        <w:t>17005358</w:t>
      </w:r>
      <w:r>
        <w:rPr>
          <w:rFonts w:ascii="Arial" w:hAnsi="Arial" w:cs="Arial"/>
        </w:rPr>
        <w:t>, v</w:t>
      </w:r>
      <w:r w:rsidR="00A069D1">
        <w:rPr>
          <w:rFonts w:ascii="Arial" w:hAnsi="Arial" w:cs="Arial"/>
        </w:rPr>
        <w:t> </w:t>
      </w:r>
      <w:r>
        <w:rPr>
          <w:rFonts w:ascii="Arial" w:hAnsi="Arial" w:cs="Arial"/>
        </w:rPr>
        <w:t>obor</w:t>
      </w:r>
      <w:r w:rsidR="00B85703">
        <w:rPr>
          <w:rFonts w:ascii="Arial" w:hAnsi="Arial" w:cs="Arial"/>
        </w:rPr>
        <w:t>u</w:t>
      </w:r>
      <w:r w:rsidR="00A069D1">
        <w:rPr>
          <w:rFonts w:ascii="Arial" w:hAnsi="Arial" w:cs="Arial"/>
        </w:rPr>
        <w:t xml:space="preserve"> </w:t>
      </w:r>
      <w:r>
        <w:rPr>
          <w:rFonts w:ascii="Arial" w:hAnsi="Arial" w:cs="Arial"/>
        </w:rPr>
        <w:t>služby:</w:t>
      </w:r>
    </w:p>
    <w:p w:rsidR="0030616C" w:rsidRDefault="00A069D1" w:rsidP="00CC3306">
      <w:pPr>
        <w:pStyle w:val="Odstavecseseznamem"/>
        <w:numPr>
          <w:ilvl w:val="0"/>
          <w:numId w:val="3"/>
        </w:numPr>
        <w:spacing w:after="120" w:line="360" w:lineRule="auto"/>
        <w:jc w:val="both"/>
        <w:rPr>
          <w:rFonts w:ascii="Arial" w:hAnsi="Arial" w:cs="Arial"/>
          <w:i/>
        </w:rPr>
      </w:pPr>
      <w:r>
        <w:rPr>
          <w:rFonts w:ascii="Arial" w:hAnsi="Arial" w:cs="Arial"/>
          <w:i/>
        </w:rPr>
        <w:t>3</w:t>
      </w:r>
      <w:r w:rsidR="00B85703">
        <w:rPr>
          <w:rFonts w:ascii="Arial" w:hAnsi="Arial" w:cs="Arial"/>
          <w:i/>
        </w:rPr>
        <w:t>4. Všeobecná vnitřní správa</w:t>
      </w:r>
      <w:r>
        <w:rPr>
          <w:rFonts w:ascii="Arial" w:hAnsi="Arial" w:cs="Arial"/>
          <w:i/>
        </w:rPr>
        <w:t xml:space="preserve">. </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735F91">
        <w:rPr>
          <w:rFonts w:ascii="Arial" w:hAnsi="Arial" w:cs="Arial"/>
          <w:b/>
          <w:i/>
        </w:rPr>
        <w:t>prosinec</w:t>
      </w:r>
      <w:proofErr w:type="gramEnd"/>
      <w:r w:rsidR="0034580A">
        <w:rPr>
          <w:rFonts w:ascii="Arial" w:hAnsi="Arial" w:cs="Arial"/>
          <w:b/>
          <w:i/>
        </w:rPr>
        <w:t xml:space="preserve"> 2016</w:t>
      </w:r>
      <w:r w:rsidRPr="005D7DED">
        <w:rPr>
          <w:rFonts w:ascii="Arial" w:hAnsi="Arial" w:cs="Arial"/>
          <w:i/>
        </w:rPr>
        <w:t>.</w:t>
      </w:r>
    </w:p>
    <w:p w:rsidR="0030616C" w:rsidRDefault="006F67FE" w:rsidP="00C8239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B9623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B85703">
        <w:rPr>
          <w:rFonts w:ascii="Arial" w:hAnsi="Arial" w:cs="Arial"/>
        </w:rPr>
        <w:t>komplexní vedení správních řízení ve věcech udělování státního o</w:t>
      </w:r>
      <w:r w:rsidR="007150B0">
        <w:rPr>
          <w:rFonts w:ascii="Arial" w:hAnsi="Arial" w:cs="Arial"/>
        </w:rPr>
        <w:t>bčanství ČR, včetně předkládání; vedení správních řízení, ve kterých Ministerstvo vnitra rozhoduje o řádných a mimořádných opravných prostředcích na úseku státního občanství; tvorbu návrhů právních a metodických stanovisek na úseku státního občanství; zpracovávání dalších podkladů vztahujících se k výkonu agendy MV na úseku státního občanství.</w:t>
      </w:r>
      <w:r w:rsidR="00C82396">
        <w:rPr>
          <w:rFonts w:ascii="Arial" w:hAnsi="Arial" w:cs="Arial"/>
        </w:rPr>
        <w:t xml:space="preserve"> </w:t>
      </w:r>
      <w:r w:rsidR="00BF4E18">
        <w:rPr>
          <w:rFonts w:ascii="Arial" w:hAnsi="Arial" w:cs="Arial"/>
        </w:rPr>
        <w:t>P</w:t>
      </w:r>
      <w:r w:rsidR="00061AAF">
        <w:rPr>
          <w:rFonts w:ascii="Arial" w:hAnsi="Arial" w:cs="Arial"/>
        </w:rPr>
        <w:t xml:space="preserve">okročilá znalost MS OFFICE </w:t>
      </w:r>
      <w:r w:rsidR="00C37FFB">
        <w:rPr>
          <w:rFonts w:ascii="Arial" w:hAnsi="Arial" w:cs="Arial"/>
        </w:rPr>
        <w:t xml:space="preserve">a ASPI </w:t>
      </w:r>
      <w:r w:rsidR="00061AAF">
        <w:rPr>
          <w:rFonts w:ascii="Arial" w:hAnsi="Arial" w:cs="Arial"/>
        </w:rPr>
        <w:t>j</w:t>
      </w:r>
      <w:r w:rsidR="00BF4E18">
        <w:rPr>
          <w:rFonts w:ascii="Arial" w:hAnsi="Arial" w:cs="Arial"/>
        </w:rPr>
        <w:t>e</w:t>
      </w:r>
      <w:r w:rsidR="00061AAF">
        <w:rPr>
          <w:rFonts w:ascii="Arial" w:hAnsi="Arial" w:cs="Arial"/>
        </w:rPr>
        <w:t xml:space="preserve"> výhodou.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35F91">
        <w:rPr>
          <w:rFonts w:ascii="Arial" w:hAnsi="Arial" w:cs="Arial"/>
          <w:b/>
        </w:rPr>
        <w:t>16. listopadu</w:t>
      </w:r>
      <w:bookmarkStart w:id="0" w:name="_GoBack"/>
      <w:bookmarkEnd w:id="0"/>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B85703">
        <w:rPr>
          <w:rFonts w:ascii="Arial" w:hAnsi="Arial" w:cs="Arial"/>
          <w:b/>
        </w:rPr>
        <w:t>státního občanství a matrik odboru všeobecné správy</w:t>
      </w:r>
      <w:r w:rsidR="00A81F47">
        <w:rPr>
          <w:rFonts w:ascii="Arial" w:hAnsi="Arial" w:cs="Arial"/>
          <w:b/>
        </w:rPr>
        <w:t xml:space="preserve">, </w:t>
      </w:r>
      <w:r w:rsidR="004F6BA3">
        <w:rPr>
          <w:rFonts w:ascii="Arial" w:hAnsi="Arial" w:cs="Arial"/>
          <w:b/>
        </w:rPr>
        <w:t>ID </w:t>
      </w:r>
      <w:r w:rsidR="00735F91">
        <w:rPr>
          <w:rFonts w:ascii="Arial" w:hAnsi="Arial" w:cs="Arial"/>
          <w:b/>
        </w:rPr>
        <w:t>17005358</w:t>
      </w:r>
      <w:r w:rsidR="003C4AB8">
        <w:rPr>
          <w:rFonts w:ascii="Arial" w:hAnsi="Arial" w:cs="Arial"/>
        </w:rPr>
        <w:t xml:space="preserve">, </w:t>
      </w:r>
      <w:proofErr w:type="gramStart"/>
      <w:r w:rsidR="00735F91">
        <w:rPr>
          <w:rFonts w:ascii="Arial" w:hAnsi="Arial" w:cs="Arial"/>
          <w:b/>
        </w:rPr>
        <w:t>č.j.</w:t>
      </w:r>
      <w:proofErr w:type="gramEnd"/>
      <w:r w:rsidR="00735F91">
        <w:rPr>
          <w:rFonts w:ascii="Arial" w:hAnsi="Arial" w:cs="Arial"/>
          <w:b/>
        </w:rPr>
        <w:t>: </w:t>
      </w:r>
      <w:r w:rsidR="001A3AC9" w:rsidRPr="001A3AC9">
        <w:rPr>
          <w:rFonts w:ascii="Arial" w:hAnsi="Arial" w:cs="Arial"/>
          <w:b/>
        </w:rPr>
        <w:t>MV-</w:t>
      </w:r>
      <w:r w:rsidR="00735F91">
        <w:rPr>
          <w:rFonts w:ascii="Arial" w:hAnsi="Arial" w:cs="Arial"/>
          <w:b/>
        </w:rPr>
        <w:t>137467</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B85703">
        <w:rPr>
          <w:rFonts w:ascii="Arial" w:hAnsi="Arial" w:cs="Arial"/>
          <w:b/>
        </w:rPr>
        <w:t>státního občanství a matrik</w:t>
      </w:r>
      <w:r w:rsidR="00B9623E">
        <w:rPr>
          <w:rFonts w:ascii="Arial" w:hAnsi="Arial" w:cs="Arial"/>
          <w:b/>
        </w:rPr>
        <w:t xml:space="preserve"> odboru </w:t>
      </w:r>
      <w:r w:rsidR="00B85703">
        <w:rPr>
          <w:rFonts w:ascii="Arial" w:hAnsi="Arial" w:cs="Arial"/>
          <w:b/>
        </w:rPr>
        <w:t>všeobecné správy</w:t>
      </w:r>
      <w:r w:rsidR="00376880">
        <w:rPr>
          <w:rFonts w:ascii="Arial" w:hAnsi="Arial" w:cs="Arial"/>
          <w:b/>
        </w:rPr>
        <w:t xml:space="preserve"> </w:t>
      </w:r>
      <w:r>
        <w:rPr>
          <w:rFonts w:ascii="Arial" w:hAnsi="Arial" w:cs="Arial"/>
          <w:b/>
        </w:rPr>
        <w:t>se v souladu se zákonem může zúčastnit žadatel</w:t>
      </w:r>
      <w:r w:rsidR="00B85100">
        <w:rPr>
          <w:rFonts w:ascii="Arial" w:hAnsi="Arial" w:cs="Arial"/>
          <w:b/>
        </w:rPr>
        <w:t>/ka</w:t>
      </w:r>
      <w:r>
        <w:rPr>
          <w:rFonts w:ascii="Arial" w:hAnsi="Arial" w:cs="Arial"/>
          <w:b/>
        </w:rPr>
        <w:t>, který</w:t>
      </w:r>
      <w:r w:rsidR="00B85100">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w:t>
      </w:r>
      <w:r w:rsidR="00C37FFB">
        <w:rPr>
          <w:rFonts w:ascii="Arial" w:hAnsi="Arial" w:cs="Arial"/>
        </w:rPr>
        <w:t>tátním občanem</w:t>
      </w:r>
      <w:r w:rsidR="00B85100">
        <w:rPr>
          <w:rFonts w:ascii="Arial" w:hAnsi="Arial" w:cs="Arial"/>
        </w:rPr>
        <w:t>/státní občankou</w:t>
      </w:r>
      <w:r w:rsidR="00C37FFB">
        <w:rPr>
          <w:rFonts w:ascii="Arial" w:hAnsi="Arial" w:cs="Arial"/>
        </w:rPr>
        <w:t xml:space="preserve"> České republiky </w:t>
      </w:r>
      <w:r>
        <w:rPr>
          <w:rFonts w:ascii="Arial" w:hAnsi="Arial" w:cs="Arial"/>
        </w:rPr>
        <w:t>[§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B85100">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B85100">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B85100">
        <w:rPr>
          <w:rFonts w:ascii="Arial" w:hAnsi="Arial" w:cs="Arial"/>
        </w:rPr>
        <w:t>/á</w:t>
      </w:r>
      <w:r w:rsidRPr="00953DA1">
        <w:rPr>
          <w:rFonts w:ascii="Arial" w:hAnsi="Arial" w:cs="Arial"/>
        </w:rPr>
        <w:t xml:space="preserve"> [§ 25 odst. 1 písm. d) zákona];</w:t>
      </w:r>
    </w:p>
    <w:p w:rsidR="00C37FFB" w:rsidRDefault="006F67FE" w:rsidP="00C37FFB">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w:t>
      </w:r>
      <w:r w:rsidR="00B85703">
        <w:rPr>
          <w:rFonts w:ascii="Arial" w:hAnsi="Arial" w:cs="Arial"/>
        </w:rPr>
        <w:t>o</w:t>
      </w:r>
      <w:r>
        <w:rPr>
          <w:rFonts w:ascii="Arial" w:hAnsi="Arial" w:cs="Arial"/>
        </w:rPr>
        <w:t>sáhl</w:t>
      </w:r>
      <w:r w:rsidR="00B85100">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4"/>
      </w:r>
      <w:r w:rsidR="00004E4A">
        <w:rPr>
          <w:rFonts w:ascii="Arial" w:hAnsi="Arial" w:cs="Arial"/>
        </w:rPr>
        <w:t xml:space="preserve"> v takovém případě </w:t>
      </w:r>
      <w:r w:rsidR="00004E4A">
        <w:rPr>
          <w:rFonts w:ascii="Arial" w:hAnsi="Arial" w:cs="Arial"/>
        </w:rPr>
        <w:lastRenderedPageBreak/>
        <w:t>žadatel</w:t>
      </w:r>
      <w:r w:rsidR="00B85100">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6F67FE" w:rsidRPr="00B85100" w:rsidRDefault="006F67FE" w:rsidP="00DA60B3">
      <w:pPr>
        <w:pStyle w:val="Textpoznpodarou"/>
        <w:spacing w:after="0"/>
        <w:rPr>
          <w:rFonts w:ascii="Arial" w:hAnsi="Arial" w:cs="Arial"/>
          <w:b/>
          <w:sz w:val="22"/>
          <w:szCs w:val="22"/>
        </w:rPr>
      </w:pPr>
      <w:r w:rsidRPr="00B85100">
        <w:rPr>
          <w:rFonts w:ascii="Arial" w:hAnsi="Arial" w:cs="Arial"/>
          <w:b/>
          <w:sz w:val="22"/>
          <w:szCs w:val="22"/>
        </w:rPr>
        <w:t>K žádosti dále žadatel</w:t>
      </w:r>
      <w:r w:rsidR="00B85100" w:rsidRPr="00B85100">
        <w:rPr>
          <w:rFonts w:ascii="Arial" w:hAnsi="Arial" w:cs="Arial"/>
          <w:b/>
          <w:sz w:val="22"/>
          <w:szCs w:val="22"/>
        </w:rPr>
        <w:t>/ka</w:t>
      </w:r>
      <w:r w:rsidRPr="00B85100">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953DA1" w:rsidRDefault="006F67FE" w:rsidP="00494461">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6"/>
      </w:r>
      <w:r w:rsidR="003C6E6E">
        <w:rPr>
          <w:rFonts w:ascii="Arial" w:hAnsi="Arial" w:cs="Arial"/>
        </w:rPr>
        <w:t xml:space="preserve"> </w:t>
      </w:r>
      <w:r>
        <w:rPr>
          <w:rFonts w:ascii="Arial" w:hAnsi="Arial" w:cs="Arial"/>
        </w:rPr>
        <w:t xml:space="preserve">na téma </w:t>
      </w:r>
      <w:r w:rsidR="00C37FFB">
        <w:rPr>
          <w:rFonts w:ascii="Arial" w:hAnsi="Arial" w:cs="Arial"/>
        </w:rPr>
        <w:t>„Motivace žadatele</w:t>
      </w:r>
      <w:r w:rsidR="00B85100">
        <w:rPr>
          <w:rFonts w:ascii="Arial" w:hAnsi="Arial" w:cs="Arial"/>
        </w:rPr>
        <w:t>/žadatelky</w:t>
      </w:r>
      <w:r w:rsidR="00C37FFB">
        <w:rPr>
          <w:rFonts w:ascii="Arial" w:hAnsi="Arial" w:cs="Arial"/>
        </w:rPr>
        <w:t xml:space="preserve">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376880" w:rsidRDefault="00B85703" w:rsidP="00C37FFB">
      <w:pPr>
        <w:spacing w:after="0" w:line="240" w:lineRule="auto"/>
        <w:jc w:val="both"/>
        <w:rPr>
          <w:rFonts w:ascii="Arial" w:hAnsi="Arial" w:cs="Arial"/>
        </w:rPr>
      </w:pPr>
      <w:r>
        <w:rPr>
          <w:rFonts w:ascii="Arial" w:hAnsi="Arial" w:cs="Arial"/>
        </w:rPr>
        <w:t>Alexandra Drábová</w:t>
      </w:r>
    </w:p>
    <w:p w:rsidR="00B85703" w:rsidRDefault="00B85703" w:rsidP="00C37FFB">
      <w:pPr>
        <w:spacing w:after="0" w:line="240" w:lineRule="auto"/>
        <w:jc w:val="both"/>
        <w:rPr>
          <w:rFonts w:ascii="Arial" w:hAnsi="Arial" w:cs="Arial"/>
        </w:rPr>
      </w:pPr>
      <w:r>
        <w:rPr>
          <w:rFonts w:ascii="Arial" w:hAnsi="Arial" w:cs="Arial"/>
        </w:rPr>
        <w:t>odbor personální</w:t>
      </w:r>
    </w:p>
    <w:p w:rsidR="00B85703" w:rsidRDefault="00B85703" w:rsidP="00C37FFB">
      <w:pPr>
        <w:spacing w:after="0" w:line="240" w:lineRule="auto"/>
        <w:jc w:val="both"/>
        <w:rPr>
          <w:rFonts w:ascii="Arial" w:hAnsi="Arial" w:cs="Arial"/>
        </w:rPr>
      </w:pPr>
      <w:r>
        <w:rPr>
          <w:rFonts w:ascii="Arial" w:hAnsi="Arial" w:cs="Arial"/>
        </w:rPr>
        <w:t>tel.: +420 974 849 349</w:t>
      </w:r>
    </w:p>
    <w:p w:rsidR="00B85703" w:rsidRDefault="00B85703" w:rsidP="00C37FFB">
      <w:pPr>
        <w:spacing w:after="0" w:line="240" w:lineRule="auto"/>
        <w:jc w:val="both"/>
        <w:rPr>
          <w:rFonts w:ascii="Arial" w:hAnsi="Arial" w:cs="Arial"/>
        </w:rPr>
      </w:pPr>
      <w:r>
        <w:rPr>
          <w:rFonts w:ascii="Arial" w:hAnsi="Arial" w:cs="Arial"/>
        </w:rPr>
        <w:t>e-mail: alexandra.drabova@mvcr.cz</w:t>
      </w:r>
    </w:p>
    <w:p w:rsidR="00B85703" w:rsidRDefault="00B85703" w:rsidP="00C37FFB">
      <w:pPr>
        <w:spacing w:after="0" w:line="240" w:lineRule="auto"/>
        <w:jc w:val="both"/>
        <w:rPr>
          <w:rFonts w:ascii="Arial" w:hAnsi="Arial" w:cs="Arial"/>
        </w:rPr>
      </w:pPr>
    </w:p>
    <w:p w:rsidR="00376880" w:rsidRDefault="00376880" w:rsidP="00C37FFB">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7150B0" w:rsidRDefault="006F67FE" w:rsidP="00365D22">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6CF3" w:rsidRDefault="003A6CF3" w:rsidP="004E6D6E">
      <w:pPr>
        <w:spacing w:after="0" w:line="240" w:lineRule="auto"/>
      </w:pPr>
      <w:r>
        <w:separator/>
      </w:r>
    </w:p>
  </w:endnote>
  <w:endnote w:type="continuationSeparator" w:id="0">
    <w:p w:rsidR="003A6CF3" w:rsidRDefault="003A6CF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6CF3" w:rsidRDefault="003A6CF3" w:rsidP="004E6D6E">
      <w:pPr>
        <w:spacing w:after="0" w:line="240" w:lineRule="auto"/>
      </w:pPr>
      <w:r>
        <w:separator/>
      </w:r>
    </w:p>
  </w:footnote>
  <w:footnote w:type="continuationSeparator" w:id="0">
    <w:p w:rsidR="003A6CF3" w:rsidRDefault="003A6CF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B8510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94F27"/>
    <w:rsid w:val="00095283"/>
    <w:rsid w:val="000D521C"/>
    <w:rsid w:val="000E0C75"/>
    <w:rsid w:val="000E2DA1"/>
    <w:rsid w:val="000E6906"/>
    <w:rsid w:val="000F363D"/>
    <w:rsid w:val="00112752"/>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1054B"/>
    <w:rsid w:val="00216606"/>
    <w:rsid w:val="00230399"/>
    <w:rsid w:val="00230DA3"/>
    <w:rsid w:val="00247FA8"/>
    <w:rsid w:val="00265DF8"/>
    <w:rsid w:val="00280C74"/>
    <w:rsid w:val="002854E1"/>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76880"/>
    <w:rsid w:val="00382F37"/>
    <w:rsid w:val="0038464D"/>
    <w:rsid w:val="00391277"/>
    <w:rsid w:val="003A6CF3"/>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94461"/>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144CF"/>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150B0"/>
    <w:rsid w:val="00726231"/>
    <w:rsid w:val="00735F9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0451"/>
    <w:rsid w:val="008B45F4"/>
    <w:rsid w:val="008B4DD4"/>
    <w:rsid w:val="008D4F70"/>
    <w:rsid w:val="008E15DA"/>
    <w:rsid w:val="008E362B"/>
    <w:rsid w:val="008F2107"/>
    <w:rsid w:val="00901181"/>
    <w:rsid w:val="009062AB"/>
    <w:rsid w:val="00920046"/>
    <w:rsid w:val="00925B7F"/>
    <w:rsid w:val="00936685"/>
    <w:rsid w:val="009377BD"/>
    <w:rsid w:val="009454C2"/>
    <w:rsid w:val="00953DA1"/>
    <w:rsid w:val="00976392"/>
    <w:rsid w:val="0098427B"/>
    <w:rsid w:val="0098730B"/>
    <w:rsid w:val="00991EF5"/>
    <w:rsid w:val="009977E4"/>
    <w:rsid w:val="009A7C5B"/>
    <w:rsid w:val="009C0DC5"/>
    <w:rsid w:val="009C3F79"/>
    <w:rsid w:val="009C5044"/>
    <w:rsid w:val="009C7661"/>
    <w:rsid w:val="009E63A7"/>
    <w:rsid w:val="00A03F6B"/>
    <w:rsid w:val="00A069D1"/>
    <w:rsid w:val="00A13967"/>
    <w:rsid w:val="00A35E24"/>
    <w:rsid w:val="00A37BBF"/>
    <w:rsid w:val="00A525ED"/>
    <w:rsid w:val="00A5333F"/>
    <w:rsid w:val="00A72314"/>
    <w:rsid w:val="00A81F47"/>
    <w:rsid w:val="00AA162E"/>
    <w:rsid w:val="00AA36B6"/>
    <w:rsid w:val="00AA4694"/>
    <w:rsid w:val="00AB1BDD"/>
    <w:rsid w:val="00AB3E42"/>
    <w:rsid w:val="00B00B27"/>
    <w:rsid w:val="00B21D93"/>
    <w:rsid w:val="00B445B7"/>
    <w:rsid w:val="00B85100"/>
    <w:rsid w:val="00B85703"/>
    <w:rsid w:val="00B9623E"/>
    <w:rsid w:val="00BC2B76"/>
    <w:rsid w:val="00BF2900"/>
    <w:rsid w:val="00BF2B06"/>
    <w:rsid w:val="00BF4E18"/>
    <w:rsid w:val="00C10D34"/>
    <w:rsid w:val="00C3247F"/>
    <w:rsid w:val="00C36297"/>
    <w:rsid w:val="00C37FFB"/>
    <w:rsid w:val="00C52D0C"/>
    <w:rsid w:val="00C7250C"/>
    <w:rsid w:val="00C746C2"/>
    <w:rsid w:val="00C82396"/>
    <w:rsid w:val="00CA1532"/>
    <w:rsid w:val="00CC014C"/>
    <w:rsid w:val="00CC3306"/>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C2B12"/>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840A4"/>
    <w:rsid w:val="00EC01DC"/>
    <w:rsid w:val="00EC2039"/>
    <w:rsid w:val="00F05909"/>
    <w:rsid w:val="00F122D0"/>
    <w:rsid w:val="00F22E72"/>
    <w:rsid w:val="00F2349D"/>
    <w:rsid w:val="00F36B6B"/>
    <w:rsid w:val="00F513AD"/>
    <w:rsid w:val="00F63128"/>
    <w:rsid w:val="00F6373D"/>
    <w:rsid w:val="00F6458A"/>
    <w:rsid w:val="00F67A0D"/>
    <w:rsid w:val="00F74F2E"/>
    <w:rsid w:val="00F869C2"/>
    <w:rsid w:val="00F8715F"/>
    <w:rsid w:val="00FA0D10"/>
    <w:rsid w:val="00FA35F5"/>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AA163-F00C-4193-977E-30FDC5246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3</Pages>
  <Words>752</Words>
  <Characters>4439</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41</cp:revision>
  <cp:lastPrinted>2016-01-18T10:11:00Z</cp:lastPrinted>
  <dcterms:created xsi:type="dcterms:W3CDTF">2015-12-02T08:46:00Z</dcterms:created>
  <dcterms:modified xsi:type="dcterms:W3CDTF">2016-10-20T14:34:00Z</dcterms:modified>
</cp:coreProperties>
</file>