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D474BE">
        <w:rPr>
          <w:rFonts w:ascii="Arial" w:hAnsi="Arial" w:cs="Arial"/>
          <w:sz w:val="24"/>
          <w:szCs w:val="24"/>
        </w:rPr>
        <w:t>vnitřního a veterinárního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="0075515C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D474BE">
        <w:rPr>
          <w:rFonts w:ascii="Arial" w:hAnsi="Arial" w:cs="Arial"/>
          <w:sz w:val="24"/>
          <w:szCs w:val="24"/>
        </w:rPr>
        <w:t xml:space="preserve"> v</w:t>
      </w:r>
      <w:r w:rsidR="0073304A">
        <w:rPr>
          <w:rFonts w:ascii="Arial" w:hAnsi="Arial" w:cs="Arial"/>
          <w:sz w:val="24"/>
          <w:szCs w:val="24"/>
        </w:rPr>
        <w:t xml:space="preserve"> oblasti </w:t>
      </w:r>
      <w:bookmarkStart w:id="0" w:name="_GoBack"/>
      <w:bookmarkEnd w:id="0"/>
      <w:r w:rsidR="00D474BE">
        <w:rPr>
          <w:rFonts w:ascii="Arial" w:hAnsi="Arial" w:cs="Arial"/>
          <w:sz w:val="24"/>
          <w:szCs w:val="24"/>
        </w:rPr>
        <w:t>veterinárního lékařství a hygieny s odbornou způsobilostí základní atestace I. stupně k provádění státního veterinárního dozoru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3304A"/>
    <w:rsid w:val="0075515C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D341E7"/>
    <w:rsid w:val="00D474BE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2016-01-06T12:47:00Z</cp:lastPrinted>
  <dcterms:created xsi:type="dcterms:W3CDTF">2016-05-26T06:55:00Z</dcterms:created>
  <dcterms:modified xsi:type="dcterms:W3CDTF">2016-09-06T12:52:00Z</dcterms:modified>
</cp:coreProperties>
</file>