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w:t>
      </w:r>
      <w:r w:rsidR="00D259D3">
        <w:rPr>
          <w:rFonts w:ascii="Arial" w:hAnsi="Arial" w:cs="Arial"/>
          <w:b/>
          <w:sz w:val="24"/>
          <w:szCs w:val="24"/>
        </w:rPr>
        <w:t>odborného referenta</w:t>
      </w:r>
      <w:r w:rsidR="005775E1">
        <w:rPr>
          <w:rFonts w:ascii="Arial" w:hAnsi="Arial" w:cs="Arial"/>
          <w:b/>
          <w:sz w:val="24"/>
          <w:szCs w:val="24"/>
        </w:rPr>
        <w:t>/vrchního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D259D3">
        <w:rPr>
          <w:rFonts w:ascii="Arial" w:hAnsi="Arial" w:cs="Arial"/>
          <w:b/>
          <w:sz w:val="24"/>
          <w:szCs w:val="24"/>
        </w:rPr>
        <w:t>realizace plateb a exekucí</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6365F">
        <w:rPr>
          <w:rFonts w:ascii="Arial" w:hAnsi="Arial" w:cs="Arial"/>
        </w:rPr>
        <w:t>8</w:t>
      </w:r>
      <w:r w:rsidR="00D259D3">
        <w:rPr>
          <w:rFonts w:ascii="Arial" w:hAnsi="Arial" w:cs="Arial"/>
        </w:rPr>
        <w:t>9465</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E3CE7">
        <w:rPr>
          <w:rFonts w:ascii="Arial" w:hAnsi="Arial" w:cs="Arial"/>
        </w:rPr>
        <w:t xml:space="preserve">1. července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D259D3">
        <w:rPr>
          <w:rFonts w:ascii="Arial" w:hAnsi="Arial" w:cs="Arial"/>
          <w:b/>
        </w:rPr>
        <w:t>odborného referenta</w:t>
      </w:r>
      <w:r w:rsidR="005775E1">
        <w:rPr>
          <w:rFonts w:ascii="Arial" w:hAnsi="Arial" w:cs="Arial"/>
          <w:b/>
        </w:rPr>
        <w:t>/vrchního referenta</w:t>
      </w:r>
      <w:r w:rsidR="002B565B" w:rsidRPr="005E46D7">
        <w:rPr>
          <w:rFonts w:ascii="Arial" w:hAnsi="Arial" w:cs="Arial"/>
          <w:b/>
        </w:rPr>
        <w:t xml:space="preserve">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5775E1">
        <w:rPr>
          <w:rFonts w:ascii="Arial" w:hAnsi="Arial" w:cs="Arial"/>
          <w:b/>
        </w:rPr>
        <w:t>realizace plateb a </w:t>
      </w:r>
      <w:r w:rsidR="00D259D3">
        <w:rPr>
          <w:rFonts w:ascii="Arial" w:hAnsi="Arial" w:cs="Arial"/>
          <w:b/>
        </w:rPr>
        <w:t>exekucí</w:t>
      </w:r>
      <w:r w:rsidR="00633A91">
        <w:rPr>
          <w:rFonts w:ascii="Arial" w:hAnsi="Arial" w:cs="Arial"/>
        </w:rPr>
        <w:t xml:space="preserve">, </w:t>
      </w:r>
      <w:r w:rsidR="00414CBA">
        <w:rPr>
          <w:rFonts w:ascii="Arial" w:hAnsi="Arial" w:cs="Arial"/>
          <w:b/>
        </w:rPr>
        <w:t>ID </w:t>
      </w:r>
      <w:r w:rsidR="00D259D3">
        <w:rPr>
          <w:rFonts w:ascii="Arial" w:hAnsi="Arial" w:cs="Arial"/>
          <w:b/>
        </w:rPr>
        <w:t>17004872</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D259D3" w:rsidP="00EB7D08">
      <w:pPr>
        <w:pStyle w:val="Odstavecseseznamem"/>
        <w:numPr>
          <w:ilvl w:val="0"/>
          <w:numId w:val="3"/>
        </w:numPr>
        <w:spacing w:before="240" w:after="120" w:line="480" w:lineRule="auto"/>
        <w:jc w:val="both"/>
        <w:rPr>
          <w:rFonts w:ascii="Arial" w:hAnsi="Arial" w:cs="Arial"/>
        </w:rPr>
      </w:pPr>
      <w:r>
        <w:rPr>
          <w:rFonts w:ascii="Arial" w:hAnsi="Arial" w:cs="Arial"/>
          <w:i/>
        </w:rPr>
        <w:t>22. Sociální pojištění</w:t>
      </w:r>
      <w:r w:rsidR="0053108A">
        <w:rPr>
          <w:rFonts w:ascii="Arial" w:hAnsi="Arial" w:cs="Arial"/>
          <w:i/>
        </w:rPr>
        <w:t>.</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259D3">
        <w:rPr>
          <w:rFonts w:ascii="Arial" w:hAnsi="Arial" w:cs="Arial"/>
          <w:b/>
          <w:i/>
        </w:rPr>
        <w:t>září</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3E219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259D3">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D259D3">
        <w:rPr>
          <w:rFonts w:ascii="Arial" w:hAnsi="Arial" w:cs="Arial"/>
        </w:rPr>
        <w:t xml:space="preserve"> výkon odborných agend v oblasti dávek důchodového pojištění a výsluhových nároků příslušníků bezpečnostních sborů; zajišťování výkonu specializovaných činností na úseku realizace plateb a exekucí; zajišťování výkonu správní a soudní exekuce a úkony s tím spojené; provádění analýzy a kontroly pohledávek odboru sociálního zabezpečení;  odbornou konzultační a poradenskou činnost v oblasti odboru sociálního zabezpečení.</w:t>
      </w:r>
      <w:r w:rsidR="003E2196">
        <w:rPr>
          <w:rFonts w:ascii="Arial" w:hAnsi="Arial" w:cs="Arial"/>
        </w:rPr>
        <w:t xml:space="preserve"> Pokročilá znalost MS OFFICE je výhodou. Služební místo je vhodné i pro OZZ/OZP.</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E2196">
        <w:rPr>
          <w:rFonts w:ascii="Arial" w:hAnsi="Arial" w:cs="Arial"/>
          <w:b/>
        </w:rPr>
        <w:t>2</w:t>
      </w:r>
      <w:r w:rsidR="002E3CE7">
        <w:rPr>
          <w:rFonts w:ascii="Arial" w:hAnsi="Arial" w:cs="Arial"/>
          <w:b/>
        </w:rPr>
        <w:t>7</w:t>
      </w:r>
      <w:bookmarkStart w:id="0" w:name="_GoBack"/>
      <w:bookmarkEnd w:id="0"/>
      <w:r w:rsidR="0056365F">
        <w:rPr>
          <w:rFonts w:ascii="Arial" w:hAnsi="Arial" w:cs="Arial"/>
          <w:b/>
        </w:rPr>
        <w:t>. července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D259D3">
        <w:rPr>
          <w:rFonts w:ascii="Arial" w:hAnsi="Arial" w:cs="Arial"/>
          <w:b/>
        </w:rPr>
        <w:t>odborného referenta</w:t>
      </w:r>
      <w:r w:rsidR="005775E1">
        <w:rPr>
          <w:rFonts w:ascii="Arial" w:hAnsi="Arial" w:cs="Arial"/>
          <w:b/>
        </w:rPr>
        <w:t>/vrchního referenta</w:t>
      </w:r>
      <w:r w:rsidR="00D259D3" w:rsidRPr="005E46D7">
        <w:rPr>
          <w:rFonts w:ascii="Arial" w:hAnsi="Arial" w:cs="Arial"/>
          <w:b/>
        </w:rPr>
        <w:t xml:space="preserve"> v oddělení </w:t>
      </w:r>
      <w:r w:rsidR="00D259D3">
        <w:rPr>
          <w:rFonts w:ascii="Arial" w:hAnsi="Arial" w:cs="Arial"/>
          <w:b/>
        </w:rPr>
        <w:t>realizace plateb a exekucí odboru sociálního zabezpečení</w:t>
      </w:r>
      <w:r w:rsidR="00A81F47">
        <w:rPr>
          <w:rFonts w:ascii="Arial" w:hAnsi="Arial" w:cs="Arial"/>
          <w:b/>
        </w:rPr>
        <w:t xml:space="preserve">, </w:t>
      </w:r>
      <w:r w:rsidR="004F6BA3">
        <w:rPr>
          <w:rFonts w:ascii="Arial" w:hAnsi="Arial" w:cs="Arial"/>
          <w:b/>
        </w:rPr>
        <w:t>ID </w:t>
      </w:r>
      <w:r w:rsidR="00D259D3">
        <w:rPr>
          <w:rFonts w:ascii="Arial" w:hAnsi="Arial" w:cs="Arial"/>
          <w:b/>
        </w:rPr>
        <w:t>17004872</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56365F">
        <w:rPr>
          <w:rFonts w:ascii="Arial" w:hAnsi="Arial" w:cs="Arial"/>
          <w:b/>
        </w:rPr>
        <w:t>8</w:t>
      </w:r>
      <w:r w:rsidR="00D259D3">
        <w:rPr>
          <w:rFonts w:ascii="Arial" w:hAnsi="Arial" w:cs="Arial"/>
          <w:b/>
        </w:rPr>
        <w:t>9465</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E2196" w:rsidRDefault="003E219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259D3">
        <w:rPr>
          <w:rFonts w:ascii="Arial" w:hAnsi="Arial" w:cs="Arial"/>
          <w:b/>
        </w:rPr>
        <w:t>odborného referenta</w:t>
      </w:r>
      <w:r w:rsidR="005775E1">
        <w:rPr>
          <w:rFonts w:ascii="Arial" w:hAnsi="Arial" w:cs="Arial"/>
          <w:b/>
        </w:rPr>
        <w:t>/vrchního referenta</w:t>
      </w:r>
      <w:r w:rsidR="00D259D3" w:rsidRPr="005E46D7">
        <w:rPr>
          <w:rFonts w:ascii="Arial" w:hAnsi="Arial" w:cs="Arial"/>
          <w:b/>
        </w:rPr>
        <w:t xml:space="preserve"> v oddělení </w:t>
      </w:r>
      <w:r w:rsidR="00D259D3">
        <w:rPr>
          <w:rFonts w:ascii="Arial" w:hAnsi="Arial" w:cs="Arial"/>
          <w:b/>
        </w:rPr>
        <w:t>realizace plateb a exekucí odboru sociálního zabezpečení</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w:t>
      </w:r>
      <w:r w:rsidR="00D259D3">
        <w:rPr>
          <w:rFonts w:ascii="Arial" w:hAnsi="Arial" w:cs="Arial"/>
        </w:rPr>
        <w:t>střední vzdělání as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D259D3">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8D2E79" w:rsidRDefault="008D2E79"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3E2196" w:rsidRDefault="003E2196"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8D2E79" w:rsidP="00727771">
      <w:pPr>
        <w:spacing w:after="0" w:line="240" w:lineRule="auto"/>
        <w:jc w:val="both"/>
        <w:rPr>
          <w:rFonts w:ascii="Arial" w:hAnsi="Arial" w:cs="Arial"/>
        </w:rPr>
      </w:pPr>
      <w:r>
        <w:rPr>
          <w:rFonts w:ascii="Arial" w:hAnsi="Arial" w:cs="Arial"/>
        </w:rPr>
        <w:t>Alexandra Drábová</w:t>
      </w:r>
    </w:p>
    <w:p w:rsidR="008D2E79" w:rsidRDefault="008D2E79" w:rsidP="00727771">
      <w:pPr>
        <w:spacing w:after="0" w:line="240" w:lineRule="auto"/>
        <w:jc w:val="both"/>
        <w:rPr>
          <w:rFonts w:ascii="Arial" w:hAnsi="Arial" w:cs="Arial"/>
        </w:rPr>
      </w:pPr>
      <w:r>
        <w:rPr>
          <w:rFonts w:ascii="Arial" w:hAnsi="Arial" w:cs="Arial"/>
        </w:rPr>
        <w:t>odbor personální</w:t>
      </w:r>
    </w:p>
    <w:p w:rsidR="008D2E79" w:rsidRDefault="008D2E79" w:rsidP="00727771">
      <w:pPr>
        <w:spacing w:after="0" w:line="240" w:lineRule="auto"/>
        <w:jc w:val="both"/>
        <w:rPr>
          <w:rFonts w:ascii="Arial" w:hAnsi="Arial" w:cs="Arial"/>
        </w:rPr>
      </w:pPr>
      <w:r>
        <w:rPr>
          <w:rFonts w:ascii="Arial" w:hAnsi="Arial" w:cs="Arial"/>
        </w:rPr>
        <w:t>tel.: +420 974 849 349</w:t>
      </w:r>
    </w:p>
    <w:p w:rsidR="008D2E79" w:rsidRDefault="008D2E79" w:rsidP="00727771">
      <w:pPr>
        <w:spacing w:after="0" w:line="240" w:lineRule="auto"/>
        <w:jc w:val="both"/>
        <w:rPr>
          <w:rFonts w:ascii="Arial" w:hAnsi="Arial" w:cs="Arial"/>
        </w:rPr>
      </w:pPr>
      <w:r>
        <w:rPr>
          <w:rFonts w:ascii="Arial" w:hAnsi="Arial" w:cs="Arial"/>
        </w:rPr>
        <w:t>e-mail: alexandra.drabova@mvcr.cz</w:t>
      </w:r>
    </w:p>
    <w:p w:rsidR="008D2E79" w:rsidRPr="00EB7D08" w:rsidRDefault="008D2E79"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30E" w:rsidRDefault="00F2130E" w:rsidP="004E6D6E">
      <w:pPr>
        <w:spacing w:after="0" w:line="240" w:lineRule="auto"/>
      </w:pPr>
      <w:r>
        <w:separator/>
      </w:r>
    </w:p>
  </w:endnote>
  <w:endnote w:type="continuationSeparator" w:id="0">
    <w:p w:rsidR="00F2130E" w:rsidRDefault="00F2130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30E" w:rsidRDefault="00F2130E" w:rsidP="004E6D6E">
      <w:pPr>
        <w:spacing w:after="0" w:line="240" w:lineRule="auto"/>
      </w:pPr>
      <w:r>
        <w:separator/>
      </w:r>
    </w:p>
  </w:footnote>
  <w:footnote w:type="continuationSeparator" w:id="0">
    <w:p w:rsidR="00F2130E" w:rsidRDefault="00F2130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6E21"/>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E3CE7"/>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2196"/>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775E1"/>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13E44"/>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2E79"/>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59D3"/>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130E"/>
    <w:rsid w:val="00F22043"/>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031D2-2F71-4C81-A198-A32B30E2B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811</Words>
  <Characters>4791</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2016-01-18T10:11:00Z</cp:lastPrinted>
  <dcterms:created xsi:type="dcterms:W3CDTF">2016-03-23T08:41:00Z</dcterms:created>
  <dcterms:modified xsi:type="dcterms:W3CDTF">2016-06-29T12:42:00Z</dcterms:modified>
</cp:coreProperties>
</file>