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3E2196">
        <w:rPr>
          <w:rFonts w:ascii="Arial" w:hAnsi="Arial" w:cs="Arial"/>
          <w:b/>
          <w:sz w:val="24"/>
          <w:szCs w:val="24"/>
        </w:rPr>
        <w:t>odškodňování</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6365F">
        <w:rPr>
          <w:rFonts w:ascii="Arial" w:hAnsi="Arial" w:cs="Arial"/>
        </w:rPr>
        <w:t>8</w:t>
      </w:r>
      <w:r w:rsidR="003E2196">
        <w:rPr>
          <w:rFonts w:ascii="Arial" w:hAnsi="Arial" w:cs="Arial"/>
        </w:rPr>
        <w:t>8295</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3312E">
        <w:rPr>
          <w:rFonts w:ascii="Arial" w:hAnsi="Arial" w:cs="Arial"/>
        </w:rPr>
        <w:t xml:space="preserve">1. července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00425ED5">
        <w:rPr>
          <w:rFonts w:ascii="Arial" w:hAnsi="Arial" w:cs="Arial"/>
        </w:rPr>
        <w:t>vyhlašuje výběrové řízení na </w:t>
      </w:r>
      <w:r w:rsidRPr="00BD4D89">
        <w:rPr>
          <w:rFonts w:ascii="Arial" w:hAnsi="Arial" w:cs="Arial"/>
        </w:rPr>
        <w:t xml:space="preserve">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3E2196">
        <w:rPr>
          <w:rFonts w:ascii="Arial" w:hAnsi="Arial" w:cs="Arial"/>
          <w:b/>
        </w:rPr>
        <w:t>odškodňování</w:t>
      </w:r>
      <w:r w:rsidR="00633A91">
        <w:rPr>
          <w:rFonts w:ascii="Arial" w:hAnsi="Arial" w:cs="Arial"/>
        </w:rPr>
        <w:t xml:space="preserve">, </w:t>
      </w:r>
      <w:r w:rsidR="00414CBA">
        <w:rPr>
          <w:rFonts w:ascii="Arial" w:hAnsi="Arial" w:cs="Arial"/>
          <w:b/>
        </w:rPr>
        <w:t>ID </w:t>
      </w:r>
      <w:r w:rsidR="003E2196">
        <w:rPr>
          <w:rFonts w:ascii="Arial" w:hAnsi="Arial" w:cs="Arial"/>
          <w:b/>
        </w:rPr>
        <w:t>30016725</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3E2196" w:rsidP="00EB7D08">
      <w:pPr>
        <w:pStyle w:val="Odstavecseseznamem"/>
        <w:numPr>
          <w:ilvl w:val="0"/>
          <w:numId w:val="3"/>
        </w:numPr>
        <w:spacing w:before="240" w:after="120" w:line="480" w:lineRule="auto"/>
        <w:jc w:val="both"/>
        <w:rPr>
          <w:rFonts w:ascii="Arial" w:hAnsi="Arial" w:cs="Arial"/>
        </w:rPr>
      </w:pPr>
      <w:r>
        <w:rPr>
          <w:rFonts w:ascii="Arial" w:hAnsi="Arial" w:cs="Arial"/>
          <w:i/>
        </w:rPr>
        <w:t>29. Legislativa a právní činnost</w:t>
      </w:r>
      <w:r w:rsidR="0053108A">
        <w:rPr>
          <w:rFonts w:ascii="Arial" w:hAnsi="Arial" w:cs="Arial"/>
          <w:i/>
        </w:rPr>
        <w:t>.</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83312E">
        <w:rPr>
          <w:rFonts w:ascii="Arial" w:hAnsi="Arial" w:cs="Arial"/>
          <w:b/>
          <w:i/>
        </w:rPr>
        <w:t>září</w:t>
      </w:r>
      <w:proofErr w:type="gramEnd"/>
      <w:r w:rsidR="0083312E">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3E219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E2196">
        <w:rPr>
          <w:rFonts w:ascii="Arial" w:hAnsi="Arial" w:cs="Arial"/>
        </w:rPr>
        <w:t xml:space="preserve"> mimosoudní řešení náhrad škod podle zákona č.</w:t>
      </w:r>
      <w:r w:rsidR="00425ED5">
        <w:rPr>
          <w:rFonts w:ascii="Arial" w:hAnsi="Arial" w:cs="Arial"/>
        </w:rPr>
        <w:t xml:space="preserve"> 82/1998 Sb., o odpovědnosti za </w:t>
      </w:r>
      <w:r w:rsidR="003E2196">
        <w:rPr>
          <w:rFonts w:ascii="Arial" w:hAnsi="Arial" w:cs="Arial"/>
        </w:rPr>
        <w:t>škodu způsobenou při výkonu veřejné moci, zákona č. 273/2008 Sb., o Policii České republiky, zákona č. 89/2012 Sb., občanský zákoník</w:t>
      </w:r>
      <w:r w:rsidR="00425ED5">
        <w:rPr>
          <w:rFonts w:ascii="Arial" w:hAnsi="Arial" w:cs="Arial"/>
        </w:rPr>
        <w:t>;</w:t>
      </w:r>
      <w:r w:rsidR="003E2196">
        <w:rPr>
          <w:rFonts w:ascii="Arial" w:hAnsi="Arial" w:cs="Arial"/>
        </w:rPr>
        <w:t xml:space="preserve"> jednání v řízení před soudy za Českou republiku, Ministerstvo vnitra a Policii České republiky podle zákona č. 99/1963 Sb., občanský soudí řád, zákona č. 150/2002 Sb., soudní řád správní, zákona č. 182/1993 Sb., o Ústavním soudu</w:t>
      </w:r>
      <w:r w:rsidR="00425ED5">
        <w:rPr>
          <w:rFonts w:ascii="Arial" w:hAnsi="Arial" w:cs="Arial"/>
        </w:rPr>
        <w:t>;</w:t>
      </w:r>
      <w:r w:rsidR="003E2196">
        <w:rPr>
          <w:rFonts w:ascii="Arial" w:hAnsi="Arial" w:cs="Arial"/>
        </w:rPr>
        <w:t xml:space="preserve"> posuzování smluv, materiálu předkládaného pro jednání Vlády ČR, vypracovávání právních stanovisek</w:t>
      </w:r>
      <w:r w:rsidR="00425ED5">
        <w:rPr>
          <w:rFonts w:ascii="Arial" w:hAnsi="Arial" w:cs="Arial"/>
        </w:rPr>
        <w:t>;</w:t>
      </w:r>
      <w:r w:rsidR="003E2196">
        <w:rPr>
          <w:rFonts w:ascii="Arial" w:hAnsi="Arial" w:cs="Arial"/>
        </w:rPr>
        <w:t xml:space="preserve"> právní posuzování a vyřizování dotazů, žádostí a dalších podání fyzických a právnických osob.  Pokročilá znalost MS OFFICE je výhodou. Služební místo je vhodné i pro OZZ/OZP.</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E2196">
        <w:rPr>
          <w:rFonts w:ascii="Arial" w:hAnsi="Arial" w:cs="Arial"/>
          <w:b/>
        </w:rPr>
        <w:t>2</w:t>
      </w:r>
      <w:r w:rsidR="0083312E">
        <w:rPr>
          <w:rFonts w:ascii="Arial" w:hAnsi="Arial" w:cs="Arial"/>
          <w:b/>
        </w:rPr>
        <w:t>7</w:t>
      </w:r>
      <w:bookmarkStart w:id="0" w:name="_GoBack"/>
      <w:bookmarkEnd w:id="0"/>
      <w:r w:rsidR="0056365F">
        <w:rPr>
          <w:rFonts w:ascii="Arial" w:hAnsi="Arial" w:cs="Arial"/>
          <w:b/>
        </w:rPr>
        <w:t>. července</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3E2196">
        <w:rPr>
          <w:rFonts w:ascii="Arial" w:hAnsi="Arial" w:cs="Arial"/>
          <w:b/>
        </w:rPr>
        <w:t>odškodňování odboru právního</w:t>
      </w:r>
      <w:r w:rsidR="00A81F47">
        <w:rPr>
          <w:rFonts w:ascii="Arial" w:hAnsi="Arial" w:cs="Arial"/>
          <w:b/>
        </w:rPr>
        <w:t xml:space="preserve">, </w:t>
      </w:r>
      <w:r w:rsidR="004F6BA3">
        <w:rPr>
          <w:rFonts w:ascii="Arial" w:hAnsi="Arial" w:cs="Arial"/>
          <w:b/>
        </w:rPr>
        <w:t>ID </w:t>
      </w:r>
      <w:r w:rsidR="003E2196">
        <w:rPr>
          <w:rFonts w:ascii="Arial" w:hAnsi="Arial" w:cs="Arial"/>
          <w:b/>
        </w:rPr>
        <w:t>30016725</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56365F">
        <w:rPr>
          <w:rFonts w:ascii="Arial" w:hAnsi="Arial" w:cs="Arial"/>
          <w:b/>
        </w:rPr>
        <w:t>8</w:t>
      </w:r>
      <w:r w:rsidR="003E2196">
        <w:rPr>
          <w:rFonts w:ascii="Arial" w:hAnsi="Arial" w:cs="Arial"/>
          <w:b/>
        </w:rPr>
        <w:t>8295</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E2196" w:rsidRDefault="003E219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3E2196">
        <w:rPr>
          <w:rFonts w:ascii="Arial" w:hAnsi="Arial" w:cs="Arial"/>
          <w:b/>
        </w:rPr>
        <w:t>odškodňování odboru právního</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w:t>
      </w:r>
      <w:r w:rsidR="00425ED5">
        <w:rPr>
          <w:rFonts w:ascii="Arial" w:hAnsi="Arial" w:cs="Arial"/>
        </w:rPr>
        <w:t>/občankou</w:t>
      </w:r>
      <w:r>
        <w:rPr>
          <w:rFonts w:ascii="Arial" w:hAnsi="Arial" w:cs="Arial"/>
        </w:rPr>
        <w:t xml:space="preserve">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3E2196" w:rsidRDefault="003E2196"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4D096B" w:rsidRDefault="00EB7D08" w:rsidP="00727771">
      <w:pPr>
        <w:spacing w:after="0" w:line="240" w:lineRule="auto"/>
        <w:jc w:val="both"/>
        <w:rPr>
          <w:rFonts w:ascii="Arial" w:hAnsi="Arial" w:cs="Arial"/>
        </w:rPr>
      </w:pPr>
      <w:r>
        <w:rPr>
          <w:rFonts w:ascii="Arial" w:hAnsi="Arial" w:cs="Arial"/>
        </w:rPr>
        <w:t>Mgr. Radka Kolářová</w:t>
      </w:r>
    </w:p>
    <w:p w:rsidR="00EB7D08" w:rsidRPr="00EB7D08" w:rsidRDefault="00EB7D08" w:rsidP="00727771">
      <w:pPr>
        <w:spacing w:after="0" w:line="240" w:lineRule="auto"/>
        <w:jc w:val="both"/>
        <w:rPr>
          <w:rFonts w:ascii="Arial" w:hAnsi="Arial" w:cs="Arial"/>
        </w:rPr>
      </w:pPr>
      <w:r w:rsidRPr="00EB7D08">
        <w:rPr>
          <w:rFonts w:ascii="Arial" w:hAnsi="Arial" w:cs="Arial"/>
        </w:rPr>
        <w:t>odbor personální</w:t>
      </w:r>
    </w:p>
    <w:p w:rsidR="00EB7D08" w:rsidRPr="00EB7D08" w:rsidRDefault="00EB7D08" w:rsidP="00727771">
      <w:pPr>
        <w:spacing w:after="0" w:line="240" w:lineRule="auto"/>
        <w:jc w:val="both"/>
        <w:rPr>
          <w:rFonts w:ascii="Arial" w:hAnsi="Arial" w:cs="Arial"/>
        </w:rPr>
      </w:pPr>
      <w:r w:rsidRPr="00EB7D08">
        <w:rPr>
          <w:rFonts w:ascii="Arial" w:hAnsi="Arial" w:cs="Arial"/>
        </w:rPr>
        <w:t>tel.: +420 974 849 021</w:t>
      </w:r>
    </w:p>
    <w:p w:rsidR="00EB7D08" w:rsidRPr="00EB7D08" w:rsidRDefault="00EB7D08" w:rsidP="00727771">
      <w:pPr>
        <w:spacing w:after="0" w:line="240" w:lineRule="auto"/>
        <w:jc w:val="both"/>
        <w:rPr>
          <w:rFonts w:ascii="Arial" w:hAnsi="Arial" w:cs="Arial"/>
        </w:rPr>
      </w:pPr>
      <w:r w:rsidRPr="00EB7D08">
        <w:rPr>
          <w:rFonts w:ascii="Arial" w:hAnsi="Arial" w:cs="Arial"/>
        </w:rPr>
        <w:t>e-mail: radka.kolarova@mvcr.cz</w:t>
      </w: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9C2" w:rsidRDefault="003D59C2" w:rsidP="004E6D6E">
      <w:pPr>
        <w:spacing w:after="0" w:line="240" w:lineRule="auto"/>
      </w:pPr>
      <w:r>
        <w:separator/>
      </w:r>
    </w:p>
  </w:endnote>
  <w:endnote w:type="continuationSeparator" w:id="0">
    <w:p w:rsidR="003D59C2" w:rsidRDefault="003D59C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9C2" w:rsidRDefault="003D59C2" w:rsidP="004E6D6E">
      <w:pPr>
        <w:spacing w:after="0" w:line="240" w:lineRule="auto"/>
      </w:pPr>
      <w:r>
        <w:separator/>
      </w:r>
    </w:p>
  </w:footnote>
  <w:footnote w:type="continuationSeparator" w:id="0">
    <w:p w:rsidR="003D59C2" w:rsidRDefault="003D59C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6E21"/>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16AC"/>
    <w:rsid w:val="00382F37"/>
    <w:rsid w:val="0038464D"/>
    <w:rsid w:val="00391277"/>
    <w:rsid w:val="003B6251"/>
    <w:rsid w:val="003C3CFF"/>
    <w:rsid w:val="003C4AB8"/>
    <w:rsid w:val="003C6693"/>
    <w:rsid w:val="003C6E6E"/>
    <w:rsid w:val="003D59C2"/>
    <w:rsid w:val="003E2196"/>
    <w:rsid w:val="003E41DD"/>
    <w:rsid w:val="00414CBA"/>
    <w:rsid w:val="004169C8"/>
    <w:rsid w:val="00425ED5"/>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3312E"/>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DC07E-5CCE-47EC-9F89-DB653E3BD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815</Words>
  <Characters>4812</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2016-01-18T10:11:00Z</cp:lastPrinted>
  <dcterms:created xsi:type="dcterms:W3CDTF">2016-03-23T08:41:00Z</dcterms:created>
  <dcterms:modified xsi:type="dcterms:W3CDTF">2016-06-29T12:40:00Z</dcterms:modified>
</cp:coreProperties>
</file>