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5FA38D8F"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9562FC">
        <w:rPr>
          <w:rFonts w:ascii="Arial" w:hAnsi="Arial" w:cs="Arial"/>
        </w:rPr>
        <w:t>94</w:t>
      </w:r>
      <w:r w:rsidR="00B0097C">
        <w:rPr>
          <w:rFonts w:ascii="Arial" w:hAnsi="Arial" w:cs="Arial"/>
        </w:rPr>
        <w:t>750</w:t>
      </w:r>
      <w:r w:rsidR="00111211">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4E509681" w14:textId="77777777" w:rsidR="00B0097C"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6E7238">
        <w:rPr>
          <w:rFonts w:ascii="Arial" w:hAnsi="Arial" w:cs="Arial"/>
          <w:b/>
        </w:rPr>
        <w:t>30</w:t>
      </w:r>
      <w:r w:rsidR="00660BC0">
        <w:rPr>
          <w:rFonts w:ascii="Arial" w:hAnsi="Arial" w:cs="Arial"/>
          <w:b/>
        </w:rPr>
        <w:t xml:space="preserve">. </w:t>
      </w:r>
      <w:r w:rsidR="00AC7237">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E60BFF">
        <w:rPr>
          <w:rFonts w:ascii="Arial" w:hAnsi="Arial" w:cs="Arial"/>
          <w:b/>
        </w:rPr>
        <w:t xml:space="preserve">vedoucí oddělení </w:t>
      </w:r>
      <w:r w:rsidR="00B0097C">
        <w:rPr>
          <w:rFonts w:ascii="Arial" w:hAnsi="Arial" w:cs="Arial"/>
          <w:b/>
        </w:rPr>
        <w:t>mezinárodní spolupráce</w:t>
      </w:r>
      <w:r w:rsidR="00E60BFF">
        <w:rPr>
          <w:rFonts w:ascii="Arial" w:hAnsi="Arial" w:cs="Arial"/>
          <w:b/>
        </w:rPr>
        <w:t xml:space="preserve">; služební místo je zařazeno v odboru </w:t>
      </w:r>
      <w:r w:rsidR="00B0097C">
        <w:rPr>
          <w:rFonts w:ascii="Arial" w:hAnsi="Arial" w:cs="Arial"/>
          <w:b/>
        </w:rPr>
        <w:t>mezinárodní spolupráce a Evropské unie</w:t>
      </w:r>
    </w:p>
    <w:p w14:paraId="173A8894" w14:textId="04AAB5D9"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26A463BA"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E60BFF">
        <w:rPr>
          <w:rFonts w:ascii="Arial" w:eastAsia="Times New Roman" w:hAnsi="Arial" w:cs="Arial"/>
          <w:b/>
          <w:i/>
          <w:lang w:eastAsia="cs-CZ"/>
        </w:rPr>
        <w:t xml:space="preserve">vedoucí oddělení </w:t>
      </w:r>
      <w:r w:rsidR="00B0097C">
        <w:rPr>
          <w:rFonts w:ascii="Arial" w:eastAsia="Times New Roman" w:hAnsi="Arial" w:cs="Arial"/>
          <w:b/>
          <w:i/>
          <w:lang w:eastAsia="cs-CZ"/>
        </w:rPr>
        <w:t>mezinárodní spolupráce</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5884DFE4"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E60BFF">
        <w:rPr>
          <w:rFonts w:ascii="Arial" w:hAnsi="Arial" w:cs="Arial"/>
        </w:rPr>
        <w:t xml:space="preserve">vedoucí oddělení </w:t>
      </w:r>
      <w:r w:rsidR="00B0097C">
        <w:rPr>
          <w:rFonts w:ascii="Arial" w:hAnsi="Arial" w:cs="Arial"/>
        </w:rPr>
        <w:t>mezinárodní spolupráce</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552EAD09"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64214D">
        <w:rPr>
          <w:rFonts w:ascii="Arial" w:hAnsi="Arial" w:cs="Arial"/>
        </w:rPr>
        <w:t>vedoucí oddělení strategie a standardizace</w:t>
      </w:r>
      <w:r w:rsidR="00202E84">
        <w:rPr>
          <w:rFonts w:ascii="Arial" w:hAnsi="Arial" w:cs="Arial"/>
        </w:rPr>
        <w:t xml:space="preserve">, </w:t>
      </w:r>
      <w:r w:rsidR="009C74EA">
        <w:rPr>
          <w:rFonts w:ascii="Arial" w:hAnsi="Arial" w:cs="Arial"/>
        </w:rPr>
        <w:t xml:space="preserve">ID </w:t>
      </w:r>
      <w:r w:rsidR="003A2AE5">
        <w:rPr>
          <w:rFonts w:ascii="Arial" w:hAnsi="Arial" w:cs="Arial"/>
        </w:rPr>
        <w:t>17003450</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3A2AE5">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D90350">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3A2AE5">
        <w:rPr>
          <w:rFonts w:ascii="Arial" w:eastAsia="Times New Roman" w:hAnsi="Arial" w:cs="Arial"/>
          <w:b/>
          <w:lang w:eastAsia="cs-CZ"/>
        </w:rPr>
        <w:t>9</w:t>
      </w:r>
      <w:r w:rsidR="00261DA4">
        <w:rPr>
          <w:rFonts w:ascii="Arial" w:eastAsia="Times New Roman" w:hAnsi="Arial" w:cs="Arial"/>
          <w:b/>
          <w:lang w:eastAsia="cs-CZ"/>
        </w:rPr>
        <w:t xml:space="preserve">. </w:t>
      </w:r>
      <w:r w:rsidR="003A2AE5">
        <w:rPr>
          <w:rFonts w:ascii="Arial" w:eastAsia="Times New Roman" w:hAnsi="Arial" w:cs="Arial"/>
          <w:b/>
          <w:lang w:eastAsia="cs-CZ"/>
        </w:rPr>
        <w:t>Zahraniční vztahy a služba</w:t>
      </w:r>
      <w:r w:rsidR="00111211">
        <w:rPr>
          <w:rFonts w:ascii="Arial" w:eastAsia="Times New Roman" w:hAnsi="Arial" w:cs="Arial"/>
          <w:b/>
          <w:lang w:eastAsia="cs-CZ"/>
        </w:rPr>
        <w:t>.</w:t>
      </w:r>
    </w:p>
    <w:p w14:paraId="3F30E334" w14:textId="77777777" w:rsidR="000E1EA8" w:rsidRDefault="000E1EA8" w:rsidP="000E1EA8">
      <w:pPr>
        <w:widowControl w:val="0"/>
        <w:autoSpaceDE w:val="0"/>
        <w:autoSpaceDN w:val="0"/>
        <w:adjustRightInd w:val="0"/>
        <w:spacing w:after="0"/>
        <w:ind w:firstLine="708"/>
        <w:jc w:val="both"/>
        <w:rPr>
          <w:rFonts w:ascii="Arial" w:eastAsia="Times New Roman" w:hAnsi="Arial" w:cs="Arial"/>
          <w:lang w:eastAsia="cs-CZ"/>
        </w:rPr>
      </w:pPr>
    </w:p>
    <w:p w14:paraId="40196AD8" w14:textId="7E4F606E" w:rsidR="000E1EA8" w:rsidRPr="00847558" w:rsidRDefault="000E1EA8" w:rsidP="000E1EA8">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00D217E3">
        <w:rPr>
          <w:rFonts w:ascii="Arial" w:hAnsi="Arial" w:cs="Arial"/>
        </w:rPr>
        <w:t xml:space="preserve">vedoucí oddělení </w:t>
      </w:r>
      <w:r w:rsidR="003A2AE5">
        <w:rPr>
          <w:rFonts w:ascii="Arial" w:hAnsi="Arial" w:cs="Arial"/>
        </w:rPr>
        <w:t>mezinárodní spolupráce</w:t>
      </w:r>
      <w:r>
        <w:rPr>
          <w:rFonts w:ascii="Arial" w:hAnsi="Arial" w:cs="Arial"/>
        </w:rPr>
        <w:t xml:space="preserve"> </w:t>
      </w:r>
      <w:r>
        <w:rPr>
          <w:rFonts w:ascii="Arial" w:eastAsia="Times New Roman" w:hAnsi="Arial" w:cs="Arial"/>
          <w:lang w:eastAsia="cs-CZ"/>
        </w:rPr>
        <w:t xml:space="preserve">požadavek, kterým je úroveň znalosti cizího jazyka  - </w:t>
      </w:r>
      <w:r>
        <w:rPr>
          <w:rFonts w:ascii="Arial" w:eastAsia="Times New Roman" w:hAnsi="Arial" w:cs="Arial"/>
          <w:b/>
          <w:lang w:eastAsia="cs-CZ"/>
        </w:rPr>
        <w:t>angličtiny</w:t>
      </w:r>
      <w:r w:rsidR="00A833EC">
        <w:rPr>
          <w:rFonts w:ascii="Arial" w:eastAsia="Times New Roman" w:hAnsi="Arial" w:cs="Arial"/>
          <w:b/>
          <w:lang w:eastAsia="cs-CZ"/>
        </w:rPr>
        <w:t xml:space="preserve"> </w:t>
      </w:r>
      <w:r w:rsidR="00D217E3">
        <w:rPr>
          <w:rFonts w:ascii="Arial" w:eastAsia="Times New Roman" w:hAnsi="Arial" w:cs="Arial"/>
          <w:b/>
          <w:lang w:eastAsia="cs-CZ"/>
        </w:rPr>
        <w:t>-</w:t>
      </w:r>
      <w:r>
        <w:rPr>
          <w:rFonts w:ascii="Arial" w:eastAsia="Times New Roman" w:hAnsi="Arial" w:cs="Arial"/>
          <w:b/>
          <w:lang w:eastAsia="cs-CZ"/>
        </w:rPr>
        <w:t xml:space="preserve"> odpovídající úrovni </w:t>
      </w:r>
      <w:r w:rsidR="003A2AE5">
        <w:rPr>
          <w:rFonts w:ascii="Arial" w:eastAsia="Times New Roman" w:hAnsi="Arial" w:cs="Arial"/>
          <w:b/>
          <w:lang w:eastAsia="cs-CZ"/>
        </w:rPr>
        <w:t>3</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sidR="00A833EC">
        <w:rPr>
          <w:rFonts w:ascii="Arial" w:eastAsia="Times New Roman" w:hAnsi="Arial" w:cs="Arial"/>
          <w:lang w:eastAsia="cs-CZ"/>
        </w:rPr>
        <w:t>.</w:t>
      </w:r>
    </w:p>
    <w:p w14:paraId="5FE90D2D" w14:textId="42FA487A" w:rsidR="00490511" w:rsidRPr="003A2AE5" w:rsidRDefault="000E1EA8" w:rsidP="003A2AE5">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w:t>
      </w:r>
    </w:p>
    <w:p w14:paraId="219CAE10" w14:textId="15002E3B" w:rsidR="000E1EA8" w:rsidRDefault="000E1EA8" w:rsidP="000E1EA8">
      <w:pPr>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D217E3">
        <w:rPr>
          <w:rFonts w:ascii="Arial" w:hAnsi="Arial" w:cs="Arial"/>
        </w:rPr>
        <w:t>vedoucí oddělení strategie a standardizace</w:t>
      </w:r>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3A2AE5" w:rsidRPr="003A2AE5">
        <w:rPr>
          <w:rFonts w:ascii="Arial" w:hAnsi="Arial" w:cs="Arial"/>
          <w:b/>
        </w:rPr>
        <w:t>Důvěrné</w:t>
      </w:r>
      <w:r>
        <w:rPr>
          <w:rFonts w:ascii="Arial" w:hAnsi="Arial" w:cs="Arial"/>
        </w:rPr>
        <w:t xml:space="preserve">“ </w:t>
      </w: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lastRenderedPageBreak/>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35C2BDB1" w:rsidR="0062398C" w:rsidRPr="004A4776" w:rsidRDefault="004A4776" w:rsidP="004A4776">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56572DAB" w:rsidR="008178EB" w:rsidRPr="00643303" w:rsidRDefault="00F971D1"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C7E34FD"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Pr="0055279E">
        <w:rPr>
          <w:rFonts w:ascii="Arial" w:hAnsi="Arial" w:cs="Arial"/>
        </w:rPr>
        <w:t>na stupeň utajení „</w:t>
      </w:r>
      <w:r w:rsidR="003A2AE5">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w:t>
      </w:r>
      <w:r w:rsidR="00290F92">
        <w:rPr>
          <w:rFonts w:ascii="Arial" w:hAnsi="Arial" w:cs="Arial"/>
        </w:rPr>
        <w:br/>
      </w:r>
      <w:r w:rsidRPr="0055279E">
        <w:rPr>
          <w:rFonts w:ascii="Arial" w:hAnsi="Arial" w:cs="Arial"/>
        </w:rPr>
        <w:t>§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w:t>
      </w:r>
      <w:r w:rsidR="00290F92">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11FBFBE6"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republiky,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083B34E5"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měsíců, </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1850D522"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a o bezpečnostní způsobilosti, ve znění pozdějších předpisů, na stupeň utajení „</w:t>
            </w:r>
            <w:r w:rsidR="003A2AE5" w:rsidRPr="003A2AE5">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502310CF" w14:textId="359A4C63" w:rsidR="00AC0F29" w:rsidRDefault="0047434B" w:rsidP="004068B6">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maximálním </w:t>
            </w:r>
            <w:proofErr w:type="gramStart"/>
            <w:r w:rsidRPr="00806C37">
              <w:rPr>
                <w:rFonts w:ascii="Arial" w:eastAsia="Times New Roman" w:hAnsi="Arial" w:cs="Arial"/>
                <w:lang w:eastAsia="cs-CZ"/>
              </w:rPr>
              <w:t xml:space="preserve">rozsahu </w:t>
            </w:r>
            <w:r w:rsidR="000E1EA8">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1234F9">
              <w:rPr>
                <w:rFonts w:ascii="Arial" w:eastAsia="Times New Roman" w:hAnsi="Arial" w:cs="Arial"/>
                <w:b/>
                <w:lang w:eastAsia="cs-CZ"/>
              </w:rPr>
              <w:t xml:space="preserve">Další směřování </w:t>
            </w:r>
          </w:p>
          <w:p w14:paraId="6B15FA56" w14:textId="3693CDD9" w:rsidR="004068B6" w:rsidRPr="004068B6" w:rsidRDefault="00D217E3" w:rsidP="004068B6">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oddělení </w:t>
            </w:r>
            <w:r w:rsidR="003A2AE5">
              <w:rPr>
                <w:rFonts w:ascii="Arial" w:eastAsia="Times New Roman" w:hAnsi="Arial" w:cs="Arial"/>
                <w:b/>
                <w:lang w:eastAsia="cs-CZ"/>
              </w:rPr>
              <w:t>mezinárodní spolupráce</w:t>
            </w:r>
            <w:r w:rsidR="001234F9">
              <w:rPr>
                <w:rFonts w:ascii="Arial" w:eastAsia="Times New Roman" w:hAnsi="Arial" w:cs="Arial"/>
                <w:b/>
                <w:lang w:eastAsia="cs-CZ"/>
              </w:rPr>
              <w:t>.</w:t>
            </w:r>
            <w:r w:rsidR="001234F9">
              <w:rPr>
                <w:rFonts w:ascii="Arial" w:eastAsia="Times New Roman" w:hAnsi="Arial" w:cs="Arial"/>
                <w:lang w:eastAsia="cs-CZ"/>
              </w:rPr>
              <w:t>“</w:t>
            </w:r>
            <w:r w:rsidR="004068B6" w:rsidRPr="004068B6">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35BF4F78"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3A2AE5">
        <w:rPr>
          <w:rFonts w:ascii="Arial" w:eastAsia="Times New Roman" w:hAnsi="Arial" w:cs="Arial"/>
          <w:b/>
          <w:lang w:eastAsia="cs-CZ"/>
        </w:rPr>
        <w:t>21</w:t>
      </w:r>
      <w:r w:rsidR="00F971D1">
        <w:rPr>
          <w:rFonts w:ascii="Arial" w:eastAsia="Times New Roman" w:hAnsi="Arial" w:cs="Arial"/>
          <w:b/>
          <w:lang w:eastAsia="cs-CZ"/>
        </w:rPr>
        <w:t xml:space="preserve">. </w:t>
      </w:r>
      <w:r w:rsidR="003A2AE5">
        <w:rPr>
          <w:rFonts w:ascii="Arial" w:eastAsia="Times New Roman" w:hAnsi="Arial" w:cs="Arial"/>
          <w:b/>
          <w:lang w:eastAsia="cs-CZ"/>
        </w:rPr>
        <w:t>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64A61247"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C535A1">
        <w:rPr>
          <w:rFonts w:ascii="Arial" w:eastAsia="Times New Roman" w:hAnsi="Arial" w:cs="Arial"/>
          <w:lang w:eastAsia="cs-CZ"/>
        </w:rPr>
        <w:t xml:space="preserve">vedoucí oddělení </w:t>
      </w:r>
      <w:r w:rsidR="003A2AE5">
        <w:rPr>
          <w:rFonts w:ascii="Arial" w:eastAsia="Times New Roman" w:hAnsi="Arial" w:cs="Arial"/>
          <w:lang w:eastAsia="cs-CZ"/>
        </w:rPr>
        <w:t>mezinárodní spolupráce</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52180742" w14:textId="77777777" w:rsidR="003A2AE5" w:rsidRDefault="003A2AE5" w:rsidP="00DD5C23">
      <w:pPr>
        <w:spacing w:before="100" w:beforeAutospacing="1" w:after="100" w:afterAutospacing="1"/>
        <w:jc w:val="both"/>
        <w:rPr>
          <w:rFonts w:ascii="Arial" w:eastAsia="Times New Roman" w:hAnsi="Arial" w:cs="Arial"/>
          <w:b/>
          <w:lang w:eastAsia="cs-CZ"/>
        </w:rPr>
      </w:pPr>
    </w:p>
    <w:p w14:paraId="0AFB5E61" w14:textId="77777777" w:rsidR="007579A7" w:rsidRDefault="007579A7" w:rsidP="00DD5C23">
      <w:pPr>
        <w:spacing w:before="100" w:beforeAutospacing="1" w:after="100" w:afterAutospacing="1"/>
        <w:jc w:val="both"/>
        <w:rPr>
          <w:rFonts w:ascii="Arial" w:eastAsia="Times New Roman" w:hAnsi="Arial" w:cs="Arial"/>
          <w:b/>
          <w:lang w:eastAsia="cs-CZ"/>
        </w:rPr>
      </w:pPr>
    </w:p>
    <w:p w14:paraId="71292899" w14:textId="3E64461F" w:rsidR="001373AB" w:rsidRDefault="003D525C" w:rsidP="00DD5C23">
      <w:pPr>
        <w:spacing w:before="100" w:beforeAutospacing="1" w:after="100" w:afterAutospacing="1"/>
        <w:jc w:val="both"/>
        <w:rPr>
          <w:rFonts w:ascii="Arial" w:eastAsia="Times New Roman" w:hAnsi="Arial" w:cs="Arial"/>
          <w:lang w:eastAsia="cs-CZ"/>
        </w:rPr>
      </w:pPr>
      <w:bookmarkStart w:id="0" w:name="_GoBack"/>
      <w:bookmarkEnd w:id="0"/>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F54838">
        <w:rPr>
          <w:rFonts w:ascii="Arial" w:eastAsia="Times New Roman" w:hAnsi="Arial" w:cs="Arial"/>
          <w:lang w:eastAsia="cs-CZ"/>
        </w:rPr>
        <w:t>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34A7C3" w14:textId="77777777" w:rsidR="00C60060" w:rsidRDefault="00C60060">
      <w:pPr>
        <w:spacing w:after="0" w:line="240" w:lineRule="auto"/>
      </w:pPr>
      <w:r>
        <w:separator/>
      </w:r>
    </w:p>
  </w:endnote>
  <w:endnote w:type="continuationSeparator" w:id="0">
    <w:p w14:paraId="509BBD79" w14:textId="77777777" w:rsidR="00C60060" w:rsidRDefault="00C60060">
      <w:pPr>
        <w:spacing w:after="0" w:line="240" w:lineRule="auto"/>
      </w:pPr>
      <w:r>
        <w:continuationSeparator/>
      </w:r>
    </w:p>
  </w:endnote>
  <w:endnote w:type="continuationNotice" w:id="1">
    <w:p w14:paraId="597B9561" w14:textId="77777777" w:rsidR="00C60060" w:rsidRDefault="00C600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7579A7">
          <w:rPr>
            <w:noProof/>
          </w:rPr>
          <w:t>5</w:t>
        </w:r>
        <w:r>
          <w:fldChar w:fldCharType="end"/>
        </w:r>
      </w:p>
    </w:sdtContent>
  </w:sdt>
  <w:p w14:paraId="52375868" w14:textId="77777777" w:rsidR="001873E3" w:rsidRDefault="00C6006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E4359B" w14:textId="77777777" w:rsidR="00C60060" w:rsidRDefault="00C60060">
      <w:pPr>
        <w:spacing w:after="0" w:line="240" w:lineRule="auto"/>
      </w:pPr>
      <w:r>
        <w:separator/>
      </w:r>
    </w:p>
  </w:footnote>
  <w:footnote w:type="continuationSeparator" w:id="0">
    <w:p w14:paraId="14726C8C" w14:textId="77777777" w:rsidR="00C60060" w:rsidRDefault="00C60060">
      <w:pPr>
        <w:spacing w:after="0" w:line="240" w:lineRule="auto"/>
      </w:pPr>
      <w:r>
        <w:continuationSeparator/>
      </w:r>
    </w:p>
  </w:footnote>
  <w:footnote w:type="continuationNotice" w:id="1">
    <w:p w14:paraId="106F45EB" w14:textId="77777777" w:rsidR="00C60060" w:rsidRDefault="00C60060">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5FF7C441" w14:textId="77777777" w:rsidR="000E1EA8" w:rsidRDefault="000E1EA8" w:rsidP="000E1EA8">
      <w:pPr>
        <w:pStyle w:val="Textpoznpodarou"/>
      </w:pPr>
      <w:r>
        <w:rPr>
          <w:rStyle w:val="Znakapoznpodarou"/>
        </w:rPr>
        <w:footnoteRef/>
      </w:r>
      <w:r>
        <w:t xml:space="preserve"> </w:t>
      </w:r>
      <w:proofErr w:type="gramStart"/>
      <w:r>
        <w:t>Rozhodnutí č .j.</w:t>
      </w:r>
      <w:proofErr w:type="gramEnd"/>
      <w:r>
        <w:t xml:space="preserve"> MSMT- 24195/2013 ze dne 24.7.2013, kterým se stanoví Seznam standardizovaných jazykových zkoušek pro účely systému jazykové kvalifikace zaměstnanců 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57794"/>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168A"/>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0825"/>
    <w:rsid w:val="001E26FB"/>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2575"/>
    <w:rsid w:val="002F5187"/>
    <w:rsid w:val="003000DE"/>
    <w:rsid w:val="00304EBC"/>
    <w:rsid w:val="00304ECA"/>
    <w:rsid w:val="00316B72"/>
    <w:rsid w:val="00331F93"/>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4EF2"/>
    <w:rsid w:val="00396FC6"/>
    <w:rsid w:val="003A01FC"/>
    <w:rsid w:val="003A02E8"/>
    <w:rsid w:val="003A2AE5"/>
    <w:rsid w:val="003A2E12"/>
    <w:rsid w:val="003A3200"/>
    <w:rsid w:val="003A5572"/>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171A"/>
    <w:rsid w:val="0055279E"/>
    <w:rsid w:val="00554B84"/>
    <w:rsid w:val="005727AF"/>
    <w:rsid w:val="0058231B"/>
    <w:rsid w:val="00592C4C"/>
    <w:rsid w:val="00593908"/>
    <w:rsid w:val="00594A84"/>
    <w:rsid w:val="0059556A"/>
    <w:rsid w:val="00595F71"/>
    <w:rsid w:val="005B27EA"/>
    <w:rsid w:val="005C4C99"/>
    <w:rsid w:val="005D6FD5"/>
    <w:rsid w:val="005E11B9"/>
    <w:rsid w:val="005E45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4214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E7238"/>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579A7"/>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90E5B"/>
    <w:rsid w:val="00895D22"/>
    <w:rsid w:val="008A101D"/>
    <w:rsid w:val="008A254A"/>
    <w:rsid w:val="008A658E"/>
    <w:rsid w:val="008B01DB"/>
    <w:rsid w:val="008B0BC6"/>
    <w:rsid w:val="008C0646"/>
    <w:rsid w:val="008D7E1B"/>
    <w:rsid w:val="008E0F9B"/>
    <w:rsid w:val="008F341F"/>
    <w:rsid w:val="008F50ED"/>
    <w:rsid w:val="008F6621"/>
    <w:rsid w:val="00901570"/>
    <w:rsid w:val="00911B2B"/>
    <w:rsid w:val="009173CF"/>
    <w:rsid w:val="0092007C"/>
    <w:rsid w:val="00921D26"/>
    <w:rsid w:val="0092533E"/>
    <w:rsid w:val="0092675E"/>
    <w:rsid w:val="009313B2"/>
    <w:rsid w:val="009562FC"/>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33EC"/>
    <w:rsid w:val="00A8516F"/>
    <w:rsid w:val="00AA0516"/>
    <w:rsid w:val="00AA1AC2"/>
    <w:rsid w:val="00AA1CA6"/>
    <w:rsid w:val="00AA7AF1"/>
    <w:rsid w:val="00AB4C17"/>
    <w:rsid w:val="00AC09AE"/>
    <w:rsid w:val="00AC0F29"/>
    <w:rsid w:val="00AC47E6"/>
    <w:rsid w:val="00AC7237"/>
    <w:rsid w:val="00AD49D1"/>
    <w:rsid w:val="00AD5A25"/>
    <w:rsid w:val="00AE0396"/>
    <w:rsid w:val="00AE1CEC"/>
    <w:rsid w:val="00AF01CC"/>
    <w:rsid w:val="00AF2E22"/>
    <w:rsid w:val="00AF3111"/>
    <w:rsid w:val="00AF48F5"/>
    <w:rsid w:val="00AF50CC"/>
    <w:rsid w:val="00B0097C"/>
    <w:rsid w:val="00B01B55"/>
    <w:rsid w:val="00B0522A"/>
    <w:rsid w:val="00B10AA2"/>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A00C5"/>
    <w:rsid w:val="00BA21D8"/>
    <w:rsid w:val="00BA2E6E"/>
    <w:rsid w:val="00BA3BB6"/>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35A1"/>
    <w:rsid w:val="00C56FD6"/>
    <w:rsid w:val="00C60060"/>
    <w:rsid w:val="00C66C4F"/>
    <w:rsid w:val="00C75BB0"/>
    <w:rsid w:val="00C80F04"/>
    <w:rsid w:val="00C829F2"/>
    <w:rsid w:val="00C83EE3"/>
    <w:rsid w:val="00C846EB"/>
    <w:rsid w:val="00CA2A14"/>
    <w:rsid w:val="00CA5F91"/>
    <w:rsid w:val="00CA7F05"/>
    <w:rsid w:val="00CC0F17"/>
    <w:rsid w:val="00CC758B"/>
    <w:rsid w:val="00CD37C6"/>
    <w:rsid w:val="00CD46D8"/>
    <w:rsid w:val="00CD7089"/>
    <w:rsid w:val="00CE1C9F"/>
    <w:rsid w:val="00CE6DAF"/>
    <w:rsid w:val="00CF7C91"/>
    <w:rsid w:val="00D0138B"/>
    <w:rsid w:val="00D04D78"/>
    <w:rsid w:val="00D16B5E"/>
    <w:rsid w:val="00D217E3"/>
    <w:rsid w:val="00D2202E"/>
    <w:rsid w:val="00D26567"/>
    <w:rsid w:val="00D3029B"/>
    <w:rsid w:val="00D31D5F"/>
    <w:rsid w:val="00D409EE"/>
    <w:rsid w:val="00D44379"/>
    <w:rsid w:val="00D572D2"/>
    <w:rsid w:val="00D60FAD"/>
    <w:rsid w:val="00D708A7"/>
    <w:rsid w:val="00D722B9"/>
    <w:rsid w:val="00D875B2"/>
    <w:rsid w:val="00D90350"/>
    <w:rsid w:val="00D90D46"/>
    <w:rsid w:val="00D92E6C"/>
    <w:rsid w:val="00D95C4F"/>
    <w:rsid w:val="00D96DB3"/>
    <w:rsid w:val="00D97232"/>
    <w:rsid w:val="00DA0EE7"/>
    <w:rsid w:val="00DA3DFA"/>
    <w:rsid w:val="00DA3EB5"/>
    <w:rsid w:val="00DB11E9"/>
    <w:rsid w:val="00DB216B"/>
    <w:rsid w:val="00DC0D66"/>
    <w:rsid w:val="00DC0DD7"/>
    <w:rsid w:val="00DD5C23"/>
    <w:rsid w:val="00DE2718"/>
    <w:rsid w:val="00DE3854"/>
    <w:rsid w:val="00DE6265"/>
    <w:rsid w:val="00DE6C6D"/>
    <w:rsid w:val="00DF2622"/>
    <w:rsid w:val="00DF672F"/>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60BFF"/>
    <w:rsid w:val="00E614D3"/>
    <w:rsid w:val="00E63B5A"/>
    <w:rsid w:val="00E754D0"/>
    <w:rsid w:val="00E76642"/>
    <w:rsid w:val="00E77186"/>
    <w:rsid w:val="00E837CA"/>
    <w:rsid w:val="00E85E1F"/>
    <w:rsid w:val="00E866F2"/>
    <w:rsid w:val="00E910FD"/>
    <w:rsid w:val="00E95C74"/>
    <w:rsid w:val="00EA715A"/>
    <w:rsid w:val="00EB3837"/>
    <w:rsid w:val="00EB549F"/>
    <w:rsid w:val="00EB66FC"/>
    <w:rsid w:val="00ED5F48"/>
    <w:rsid w:val="00EE47EE"/>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54838"/>
    <w:rsid w:val="00F62F8F"/>
    <w:rsid w:val="00F66D90"/>
    <w:rsid w:val="00F73818"/>
    <w:rsid w:val="00F873C7"/>
    <w:rsid w:val="00F9021F"/>
    <w:rsid w:val="00F94C28"/>
    <w:rsid w:val="00F971D1"/>
    <w:rsid w:val="00FA4DF8"/>
    <w:rsid w:val="00FA7C3E"/>
    <w:rsid w:val="00FC50D9"/>
    <w:rsid w:val="00FC5C12"/>
    <w:rsid w:val="00FC7590"/>
    <w:rsid w:val="00FC75C0"/>
    <w:rsid w:val="00FD0406"/>
    <w:rsid w:val="00FE18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22D01-E3A9-4EC6-91C0-44F343A15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1409</Words>
  <Characters>8317</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2016-05-27T09:22:00Z</cp:lastPrinted>
  <dcterms:created xsi:type="dcterms:W3CDTF">2016-06-29T12:59:00Z</dcterms:created>
  <dcterms:modified xsi:type="dcterms:W3CDTF">2016-06-29T13:41:00Z</dcterms:modified>
</cp:coreProperties>
</file>