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155EF2" w:rsidRDefault="004311CC" w:rsidP="00155EF2">
      <w:pPr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985DF6">
        <w:rPr>
          <w:rFonts w:ascii="Times New Roman" w:hAnsi="Times New Roman" w:cs="Times New Roman"/>
          <w:b/>
          <w:sz w:val="24"/>
          <w:szCs w:val="24"/>
          <w:u w:val="single"/>
        </w:rPr>
        <w:t>vnějšího</w:t>
      </w:r>
      <w:r w:rsidR="00EC6D3A">
        <w:rPr>
          <w:rFonts w:ascii="Times New Roman" w:hAnsi="Times New Roman" w:cs="Times New Roman"/>
          <w:b/>
          <w:sz w:val="24"/>
          <w:szCs w:val="24"/>
          <w:u w:val="single"/>
        </w:rPr>
        <w:t xml:space="preserve"> rozpočtu</w:t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</w:t>
      </w:r>
      <w:r w:rsidR="00EC6D3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55EF2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85DF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55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94F7E">
        <w:rPr>
          <w:rFonts w:ascii="Times New Roman" w:hAnsi="Times New Roman" w:cs="Times New Roman"/>
          <w:sz w:val="24"/>
          <w:szCs w:val="24"/>
        </w:rPr>
      </w:r>
      <w:r w:rsidR="00C94F7E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B202DB" w:rsidRPr="00B202DB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985DF6">
        <w:rPr>
          <w:rFonts w:ascii="Times New Roman" w:hAnsi="Times New Roman" w:cs="Times New Roman"/>
          <w:b/>
          <w:sz w:val="24"/>
          <w:szCs w:val="24"/>
          <w:u w:val="single"/>
        </w:rPr>
        <w:t xml:space="preserve">vnějšího </w:t>
      </w:r>
      <w:r w:rsidR="00EC6D3A">
        <w:rPr>
          <w:rFonts w:ascii="Times New Roman" w:hAnsi="Times New Roman" w:cs="Times New Roman"/>
          <w:b/>
          <w:sz w:val="24"/>
          <w:szCs w:val="24"/>
          <w:u w:val="single"/>
        </w:rPr>
        <w:t>rozpočtu</w:t>
      </w:r>
      <w:r w:rsidR="00D659E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0044E6">
        <w:rPr>
          <w:rFonts w:ascii="Times New Roman" w:hAnsi="Times New Roman" w:cs="Times New Roman"/>
          <w:b/>
        </w:rPr>
        <w:t xml:space="preserve"> </w:t>
      </w:r>
      <w:r w:rsidR="00367C61">
        <w:rPr>
          <w:rFonts w:ascii="Times New Roman" w:hAnsi="Times New Roman" w:cs="Times New Roman"/>
          <w:b/>
        </w:rPr>
        <w:t xml:space="preserve">     </w:t>
      </w:r>
      <w:r w:rsidR="00EC6D3A">
        <w:rPr>
          <w:rFonts w:ascii="Times New Roman" w:hAnsi="Times New Roman" w:cs="Times New Roman"/>
          <w:b/>
        </w:rPr>
        <w:t xml:space="preserve">      </w:t>
      </w:r>
      <w:r w:rsidR="00D659EE">
        <w:rPr>
          <w:rFonts w:ascii="Times New Roman" w:hAnsi="Times New Roman" w:cs="Times New Roman"/>
          <w:b/>
        </w:rPr>
        <w:t xml:space="preserve"> </w:t>
      </w:r>
      <w:r w:rsidR="000B3503">
        <w:rPr>
          <w:rFonts w:ascii="Times New Roman" w:hAnsi="Times New Roman" w:cs="Times New Roman"/>
          <w:b/>
        </w:rPr>
        <w:t xml:space="preserve"> </w:t>
      </w:r>
      <w:r w:rsidR="00155EF2">
        <w:rPr>
          <w:rFonts w:ascii="Times New Roman" w:hAnsi="Times New Roman" w:cs="Times New Roman"/>
          <w:b/>
        </w:rPr>
        <w:t xml:space="preserve"> </w:t>
      </w:r>
      <w:r w:rsidR="00985DF6">
        <w:rPr>
          <w:rFonts w:ascii="Times New Roman" w:hAnsi="Times New Roman" w:cs="Times New Roman"/>
          <w:b/>
        </w:rPr>
        <w:t xml:space="preserve">  </w:t>
      </w:r>
      <w:r w:rsidR="00155EF2">
        <w:rPr>
          <w:rFonts w:ascii="Times New Roman" w:hAnsi="Times New Roman" w:cs="Times New Roman"/>
          <w:b/>
        </w:rPr>
        <w:t xml:space="preserve">         </w:t>
      </w:r>
      <w:r w:rsidR="000B3503">
        <w:rPr>
          <w:rFonts w:ascii="Times New Roman" w:hAnsi="Times New Roman" w:cs="Times New Roman"/>
          <w:b/>
        </w:rPr>
        <w:t xml:space="preserve">    </w:t>
      </w:r>
      <w:r w:rsidR="00155EF2">
        <w:rPr>
          <w:rFonts w:ascii="Times New Roman" w:hAnsi="Times New Roman" w:cs="Times New Roman"/>
          <w:b/>
        </w:rPr>
        <w:t xml:space="preserve">  </w:t>
      </w:r>
      <w:r w:rsidR="003A66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94F7E">
        <w:rPr>
          <w:rFonts w:ascii="Times New Roman" w:hAnsi="Times New Roman" w:cs="Times New Roman"/>
          <w:sz w:val="24"/>
          <w:szCs w:val="24"/>
        </w:rPr>
      </w:r>
      <w:r w:rsidR="00C94F7E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>
        <w:rPr>
          <w:rFonts w:ascii="Times New Roman" w:hAnsi="Times New Roman" w:cs="Times New Roman"/>
          <w:sz w:val="24"/>
          <w:szCs w:val="24"/>
        </w:rPr>
        <w:fldChar w:fldCharType="end"/>
      </w:r>
      <w:r w:rsidR="000B3503">
        <w:rPr>
          <w:rFonts w:ascii="Times New Roman" w:hAnsi="Times New Roman" w:cs="Times New Roman"/>
          <w:b/>
        </w:rPr>
        <w:t xml:space="preserve">                                                       </w:t>
      </w:r>
      <w:r w:rsidR="00B202DB">
        <w:rPr>
          <w:rFonts w:ascii="Times New Roman" w:hAnsi="Times New Roman" w:cs="Times New Roman"/>
          <w:b/>
        </w:rPr>
        <w:t xml:space="preserve">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94F7E">
              <w:rPr>
                <w:rFonts w:ascii="Times New Roman" w:hAnsi="Times New Roman" w:cs="Times New Roman"/>
              </w:rPr>
            </w:r>
            <w:r w:rsidR="00C94F7E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985DF6">
              <w:rPr>
                <w:rFonts w:ascii="Times New Roman" w:hAnsi="Times New Roman" w:cs="Times New Roman"/>
                <w:b/>
                <w:bCs/>
              </w:rPr>
              <w:t>vnějšího</w:t>
            </w:r>
            <w:bookmarkStart w:id="0" w:name="_GoBack"/>
            <w:bookmarkEnd w:id="0"/>
            <w:r w:rsidR="00EC6D3A">
              <w:rPr>
                <w:rFonts w:ascii="Times New Roman" w:hAnsi="Times New Roman" w:cs="Times New Roman"/>
                <w:b/>
                <w:bCs/>
              </w:rPr>
              <w:t xml:space="preserve"> rozpočtu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C94F7E">
              <w:rPr>
                <w:rFonts w:ascii="Times New Roman" w:hAnsi="Times New Roman" w:cs="Times New Roman"/>
              </w:rPr>
            </w:r>
            <w:r w:rsidR="00C94F7E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</w:t>
      </w:r>
      <w:r w:rsidR="003A66C3" w:rsidRPr="003A66C3">
        <w:rPr>
          <w:rFonts w:ascii="Times New Roman" w:eastAsia="Times New Roman" w:hAnsi="Times New Roman" w:cs="Times New Roman"/>
        </w:rPr>
        <w:lastRenderedPageBreak/>
        <w:t>prostoru [§ 25 odst. 1 písm. a) ve spojení s § 26 zákona o státní službě,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4F7E">
        <w:rPr>
          <w:rFonts w:ascii="Times New Roman" w:hAnsi="Times New Roman" w:cs="Times New Roman"/>
          <w:b/>
          <w:bCs/>
        </w:rPr>
      </w:r>
      <w:r w:rsidR="00C94F7E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4F7E">
        <w:rPr>
          <w:rFonts w:ascii="Times New Roman" w:hAnsi="Times New Roman" w:cs="Times New Roman"/>
          <w:b/>
          <w:bCs/>
        </w:rPr>
      </w:r>
      <w:r w:rsidR="00C94F7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4F7E">
        <w:rPr>
          <w:rFonts w:ascii="Times New Roman" w:hAnsi="Times New Roman" w:cs="Times New Roman"/>
          <w:b/>
          <w:bCs/>
        </w:rPr>
      </w:r>
      <w:r w:rsidR="00C94F7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4F7E">
        <w:rPr>
          <w:rFonts w:ascii="Times New Roman" w:hAnsi="Times New Roman" w:cs="Times New Roman"/>
          <w:b/>
          <w:bCs/>
        </w:rPr>
      </w:r>
      <w:r w:rsidR="00C94F7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4F7E">
        <w:rPr>
          <w:rFonts w:ascii="Times New Roman" w:hAnsi="Times New Roman" w:cs="Times New Roman"/>
          <w:b/>
          <w:bCs/>
        </w:rPr>
      </w:r>
      <w:r w:rsidR="00C94F7E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4F7E">
        <w:rPr>
          <w:rFonts w:ascii="Times New Roman" w:hAnsi="Times New Roman" w:cs="Times New Roman"/>
          <w:b/>
          <w:bCs/>
        </w:rPr>
      </w:r>
      <w:r w:rsidR="00C94F7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4F7E">
        <w:rPr>
          <w:rFonts w:ascii="Times New Roman" w:hAnsi="Times New Roman" w:cs="Times New Roman"/>
          <w:b/>
          <w:bCs/>
        </w:rPr>
      </w:r>
      <w:r w:rsidR="00C94F7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4F7E">
        <w:rPr>
          <w:rFonts w:ascii="Times New Roman" w:hAnsi="Times New Roman" w:cs="Times New Roman"/>
          <w:b/>
          <w:bCs/>
        </w:rPr>
      </w:r>
      <w:r w:rsidR="00C94F7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EC6D3A">
        <w:rPr>
          <w:rFonts w:ascii="Times New Roman" w:hAnsi="Times New Roman" w:cs="Times New Roman"/>
          <w:bCs/>
        </w:rPr>
        <w:t>Důvěrné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co o něm bude jako o nejvhodnějším uchazeči uzavřena dohoda mezi bezprostředně nadřízeným </w:t>
      </w:r>
      <w:r w:rsidR="00FB0B56" w:rsidRPr="00FB0B56">
        <w:rPr>
          <w:rFonts w:ascii="Times New Roman" w:hAnsi="Times New Roman" w:cs="Times New Roman"/>
          <w:bCs/>
        </w:rPr>
        <w:lastRenderedPageBreak/>
        <w:t>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4F7E">
        <w:rPr>
          <w:rFonts w:ascii="Times New Roman" w:hAnsi="Times New Roman" w:cs="Times New Roman"/>
          <w:b/>
          <w:bCs/>
        </w:rPr>
      </w:r>
      <w:r w:rsidR="00C94F7E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4F7E">
        <w:rPr>
          <w:rFonts w:ascii="Times New Roman" w:hAnsi="Times New Roman" w:cs="Times New Roman"/>
          <w:b/>
          <w:bCs/>
        </w:rPr>
      </w:r>
      <w:r w:rsidR="00C94F7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C94F7E">
        <w:rPr>
          <w:rFonts w:ascii="Times New Roman" w:hAnsi="Times New Roman" w:cs="Times New Roman"/>
          <w:b/>
          <w:bCs/>
        </w:rPr>
      </w:r>
      <w:r w:rsidR="00C94F7E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C94F7E">
        <w:rPr>
          <w:rFonts w:ascii="Times New Roman" w:hAnsi="Times New Roman" w:cs="Times New Roman"/>
          <w:b/>
          <w:bCs/>
        </w:rPr>
      </w:r>
      <w:r w:rsidR="00C94F7E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F7E" w:rsidRDefault="00C94F7E" w:rsidP="00386203">
      <w:pPr>
        <w:spacing w:after="0" w:line="240" w:lineRule="auto"/>
      </w:pPr>
      <w:r>
        <w:separator/>
      </w:r>
    </w:p>
  </w:endnote>
  <w:endnote w:type="continuationSeparator" w:id="0">
    <w:p w:rsidR="00C94F7E" w:rsidRDefault="00C94F7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85DF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F7E" w:rsidRDefault="00C94F7E" w:rsidP="00386203">
      <w:pPr>
        <w:spacing w:after="0" w:line="240" w:lineRule="auto"/>
      </w:pPr>
      <w:r>
        <w:separator/>
      </w:r>
    </w:p>
  </w:footnote>
  <w:footnote w:type="continuationSeparator" w:id="0">
    <w:p w:rsidR="00C94F7E" w:rsidRDefault="00C94F7E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3A66C3" w:rsidRPr="003A66C3">
        <w:rPr>
          <w:rFonts w:ascii="Times New Roman" w:hAnsi="Times New Roman" w:cs="Times New Roman"/>
          <w:sz w:val="20"/>
          <w:szCs w:val="20"/>
        </w:rPr>
        <w:t>vedoucí oddělení</w:t>
      </w:r>
      <w:r w:rsidR="00EC6D3A">
        <w:rPr>
          <w:rFonts w:ascii="Times New Roman" w:hAnsi="Times New Roman" w:cs="Times New Roman"/>
          <w:sz w:val="20"/>
          <w:szCs w:val="20"/>
        </w:rPr>
        <w:t xml:space="preserve"> vnitřního rozpočtu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 xml:space="preserve">vedoucí oddělení </w:t>
      </w:r>
      <w:r w:rsidR="00EC6D3A">
        <w:rPr>
          <w:rFonts w:ascii="Times New Roman" w:hAnsi="Times New Roman" w:cs="Times New Roman"/>
          <w:color w:val="000000"/>
          <w:sz w:val="20"/>
          <w:szCs w:val="20"/>
        </w:rPr>
        <w:t>vnitřního rozpočtu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55EF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01AFA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3B58"/>
    <w:rsid w:val="005068B1"/>
    <w:rsid w:val="00527E60"/>
    <w:rsid w:val="00533878"/>
    <w:rsid w:val="00556F8A"/>
    <w:rsid w:val="00585402"/>
    <w:rsid w:val="00587FE9"/>
    <w:rsid w:val="005A68F0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D664F"/>
    <w:rsid w:val="007E1638"/>
    <w:rsid w:val="007E2AA1"/>
    <w:rsid w:val="007E7A2C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7179B"/>
    <w:rsid w:val="00985DF6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94F7E"/>
    <w:rsid w:val="00CE3450"/>
    <w:rsid w:val="00D16176"/>
    <w:rsid w:val="00D16D3D"/>
    <w:rsid w:val="00D176B3"/>
    <w:rsid w:val="00D227F3"/>
    <w:rsid w:val="00D24743"/>
    <w:rsid w:val="00D33085"/>
    <w:rsid w:val="00D5717D"/>
    <w:rsid w:val="00D659EE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C6D3A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3E7897-A01C-4255-99F9-7C4A52543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812</Words>
  <Characters>4796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2016-05-04T11:00:00Z</cp:lastPrinted>
  <dcterms:created xsi:type="dcterms:W3CDTF">2016-06-14T12:49:00Z</dcterms:created>
  <dcterms:modified xsi:type="dcterms:W3CDTF">2016-06-22T08:17:00Z</dcterms:modified>
</cp:coreProperties>
</file>