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686ECB">
        <w:rPr>
          <w:rFonts w:ascii="Arial" w:hAnsi="Arial" w:cs="Arial"/>
        </w:rPr>
        <w:t>10</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53945" w:rsidRPr="00AE09C3">
        <w:rPr>
          <w:rFonts w:ascii="Arial" w:hAnsi="Arial" w:cs="Arial"/>
        </w:rPr>
        <w:t>8</w:t>
      </w:r>
      <w:r w:rsidR="00AE09C3">
        <w:rPr>
          <w:rFonts w:ascii="Arial" w:hAnsi="Arial" w:cs="Arial"/>
        </w:rPr>
        <w:t>6347</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686ECB">
        <w:rPr>
          <w:rFonts w:ascii="Arial" w:hAnsi="Arial" w:cs="Arial"/>
        </w:rPr>
        <w:t>13</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686ECB">
        <w:rPr>
          <w:rFonts w:ascii="Arial" w:hAnsi="Arial" w:cs="Arial"/>
          <w:b/>
        </w:rPr>
        <w:t xml:space="preserve">metodiky a koordinace </w:t>
      </w:r>
      <w:r w:rsidR="002726E8">
        <w:rPr>
          <w:rFonts w:ascii="Arial" w:hAnsi="Arial" w:cs="Arial"/>
          <w:b/>
        </w:rPr>
        <w:t>v</w:t>
      </w:r>
      <w:r w:rsidR="00686ECB">
        <w:rPr>
          <w:rFonts w:ascii="Arial" w:hAnsi="Arial" w:cs="Arial"/>
          <w:b/>
        </w:rPr>
        <w:t>eřejných za</w:t>
      </w:r>
      <w:r w:rsidR="002726E8">
        <w:rPr>
          <w:rFonts w:ascii="Arial" w:hAnsi="Arial" w:cs="Arial"/>
          <w:b/>
        </w:rPr>
        <w:t>k</w:t>
      </w:r>
      <w:r w:rsidR="00686ECB">
        <w:rPr>
          <w:rFonts w:ascii="Arial" w:hAnsi="Arial" w:cs="Arial"/>
          <w:b/>
        </w:rPr>
        <w:t>ázek</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 xml:space="preserve">v odboru veřejných zakázek a centrálních nákupů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A35342">
        <w:rPr>
          <w:rFonts w:ascii="Arial" w:hAnsi="Arial" w:cs="Arial"/>
          <w:b/>
          <w:i/>
        </w:rPr>
        <w:t xml:space="preserve"> oddělení </w:t>
      </w:r>
      <w:r w:rsidR="00686ECB" w:rsidRPr="00A35342">
        <w:rPr>
          <w:rFonts w:ascii="Arial" w:hAnsi="Arial" w:cs="Arial"/>
          <w:b/>
          <w:i/>
        </w:rPr>
        <w:t>metodiky a koordinace veřejných zakázek</w:t>
      </w:r>
      <w:r w:rsidR="00686ECB">
        <w:rPr>
          <w:rFonts w:ascii="Arial" w:hAnsi="Arial" w:cs="Arial"/>
          <w:b/>
          <w:i/>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A35342">
        <w:rPr>
          <w:rFonts w:ascii="Arial" w:hAnsi="Arial" w:cs="Arial"/>
        </w:rPr>
        <w:t xml:space="preserve">vedoucí oddělení </w:t>
      </w:r>
      <w:r w:rsidR="00686ECB" w:rsidRPr="00A35342">
        <w:rPr>
          <w:rFonts w:ascii="Arial" w:hAnsi="Arial" w:cs="Arial"/>
        </w:rPr>
        <w:t>metodiky a koordinace veřejných zakázek</w:t>
      </w:r>
      <w:r w:rsidR="00686ECB" w:rsidDel="008C0901">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686ECB">
        <w:rPr>
          <w:rFonts w:ascii="Arial" w:hAnsi="Arial" w:cs="Arial"/>
        </w:rPr>
        <w:t xml:space="preserve"> </w:t>
      </w:r>
      <w:r w:rsidR="00686ECB" w:rsidRPr="0066040A">
        <w:rPr>
          <w:rFonts w:ascii="Arial" w:hAnsi="Arial" w:cs="Arial"/>
        </w:rPr>
        <w:t>metodiky a koordinace veřejných zakázek</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686ECB">
        <w:rPr>
          <w:rFonts w:ascii="Arial" w:hAnsi="Arial" w:cs="Arial"/>
        </w:rPr>
        <w:t>30252967</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686ECB">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605"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r w:rsidR="007C058B">
        <w:rPr>
          <w:rFonts w:ascii="Arial" w:eastAsia="Times New Roman" w:hAnsi="Arial" w:cs="Arial"/>
          <w:b/>
          <w:lang w:eastAsia="cs-CZ"/>
        </w:rPr>
        <w:t>;</w:t>
      </w:r>
      <w:r w:rsidR="00686ECB">
        <w:rPr>
          <w:rFonts w:ascii="Arial" w:eastAsia="Times New Roman" w:hAnsi="Arial" w:cs="Arial"/>
          <w:b/>
          <w:lang w:eastAsia="cs-CZ"/>
        </w:rPr>
        <w:t xml:space="preserve"> 46. veřejné investování a zadávání veřejných zakázek.</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686ECB" w:rsidRPr="0066040A">
        <w:rPr>
          <w:rFonts w:ascii="Arial" w:hAnsi="Arial" w:cs="Arial"/>
        </w:rPr>
        <w:t>metodiky a koordinace veřejných zakázek</w:t>
      </w:r>
      <w:r w:rsidR="00686ECB" w:rsidRPr="00997735">
        <w:rPr>
          <w:rFonts w:ascii="Arial" w:eastAsia="Times New Roman" w:hAnsi="Arial" w:cs="Arial"/>
          <w:lang w:eastAsia="cs-CZ"/>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w:t>
      </w:r>
      <w:r w:rsidR="00253DA9">
        <w:rPr>
          <w:rFonts w:ascii="Arial" w:hAnsi="Arial" w:cs="Arial"/>
        </w:rPr>
        <w:lastRenderedPageBreak/>
        <w:t xml:space="preserve">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A35342">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A35342"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473605">
        <w:rPr>
          <w:rFonts w:ascii="Arial" w:hAnsi="Arial" w:cs="Arial"/>
        </w:rPr>
        <w:t xml:space="preserve"> </w:t>
      </w:r>
      <w:r w:rsidR="00686ECB" w:rsidRPr="0066040A">
        <w:rPr>
          <w:rFonts w:ascii="Arial" w:hAnsi="Arial" w:cs="Arial"/>
        </w:rPr>
        <w:t>metodiky a koordinace veřejných zakázek</w:t>
      </w:r>
      <w:r w:rsidR="00686ECB" w:rsidRPr="00E0653E">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686ECB" w:rsidRPr="00A35342">
        <w:rPr>
          <w:rFonts w:ascii="Arial" w:hAnsi="Arial" w:cs="Arial"/>
        </w:rPr>
        <w:t>veřejných zakázek a centrálních nákupů</w:t>
      </w:r>
      <w:r w:rsidRPr="00686ECB">
        <w:rPr>
          <w:rFonts w:ascii="Arial" w:hAnsi="Arial" w:cs="Arial"/>
          <w:color w:val="000000"/>
        </w:rPr>
        <w:t>“.</w:t>
      </w:r>
    </w:p>
    <w:p w:rsidR="00A525E9" w:rsidRDefault="00A525E9" w:rsidP="00A35342">
      <w:pPr>
        <w:spacing w:after="0"/>
        <w:jc w:val="both"/>
        <w:rPr>
          <w:rFonts w:ascii="Arial" w:eastAsia="Times New Roman" w:hAnsi="Arial" w:cs="Arial"/>
          <w:lang w:eastAsia="cs-CZ"/>
        </w:rPr>
      </w:pPr>
    </w:p>
    <w:p w:rsidR="00A525E9" w:rsidRDefault="00A525E9" w:rsidP="00A35342">
      <w:pPr>
        <w:spacing w:after="0"/>
        <w:jc w:val="both"/>
        <w:rPr>
          <w:rFonts w:ascii="Arial" w:eastAsia="Times New Roman" w:hAnsi="Arial" w:cs="Arial"/>
          <w:lang w:eastAsia="cs-CZ"/>
        </w:rPr>
      </w:pPr>
    </w:p>
    <w:p w:rsidR="002470AA" w:rsidRDefault="0006351D" w:rsidP="00A35342">
      <w:pPr>
        <w:spacing w:after="0" w:line="240" w:lineRule="auto"/>
        <w:jc w:val="both"/>
        <w:rPr>
          <w:rFonts w:ascii="Arial" w:eastAsia="Times New Roman" w:hAnsi="Arial" w:cs="Arial"/>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DE31A6">
        <w:rPr>
          <w:rFonts w:ascii="Arial" w:eastAsia="Times New Roman" w:hAnsi="Arial" w:cs="Arial"/>
          <w:b/>
          <w:lang w:eastAsia="cs-CZ"/>
        </w:rPr>
        <w:t>7</w:t>
      </w:r>
      <w:r w:rsidR="00473605">
        <w:rPr>
          <w:rFonts w:ascii="Arial" w:eastAsia="Times New Roman" w:hAnsi="Arial" w:cs="Arial"/>
          <w:b/>
          <w:lang w:eastAsia="cs-CZ"/>
        </w:rPr>
        <w:t xml:space="preserve">. </w:t>
      </w:r>
      <w:r w:rsidR="00DE31A6">
        <w:rPr>
          <w:rFonts w:ascii="Arial" w:eastAsia="Times New Roman" w:hAnsi="Arial" w:cs="Arial"/>
          <w:b/>
          <w:lang w:eastAsia="cs-CZ"/>
        </w:rPr>
        <w:t>7</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DE31A6" w:rsidRPr="0066040A">
        <w:rPr>
          <w:rFonts w:ascii="Arial" w:hAnsi="Arial" w:cs="Arial"/>
        </w:rPr>
        <w:t>metodiky a koordinace veřejných zakázek</w:t>
      </w:r>
      <w:r w:rsidR="00DE31A6" w:rsidRPr="00E0653E">
        <w:rPr>
          <w:rFonts w:ascii="Arial" w:hAnsi="Arial" w:cs="Arial"/>
        </w:rPr>
        <w:t xml:space="preserve"> v</w:t>
      </w:r>
      <w:r w:rsidR="00DE31A6">
        <w:rPr>
          <w:rFonts w:ascii="Arial" w:hAnsi="Arial" w:cs="Arial"/>
        </w:rPr>
        <w:t> </w:t>
      </w:r>
      <w:r w:rsidR="00DE31A6" w:rsidRPr="00E0653E">
        <w:rPr>
          <w:rFonts w:ascii="Arial" w:hAnsi="Arial" w:cs="Arial"/>
        </w:rPr>
        <w:t>odboru</w:t>
      </w:r>
      <w:r w:rsidR="00DE31A6">
        <w:rPr>
          <w:rFonts w:ascii="Arial" w:hAnsi="Arial" w:cs="Arial"/>
        </w:rPr>
        <w:t xml:space="preserve"> </w:t>
      </w:r>
      <w:r w:rsidR="00DE31A6" w:rsidRPr="0066040A">
        <w:rPr>
          <w:rFonts w:ascii="Arial" w:hAnsi="Arial" w:cs="Arial"/>
        </w:rPr>
        <w:t xml:space="preserve">veřejných zakázek </w:t>
      </w:r>
      <w:r w:rsidR="00DE31A6">
        <w:rPr>
          <w:rFonts w:ascii="Arial" w:hAnsi="Arial" w:cs="Arial"/>
        </w:rPr>
        <w:br/>
      </w:r>
      <w:r w:rsidR="00DE31A6" w:rsidRPr="0066040A">
        <w:rPr>
          <w:rFonts w:ascii="Arial" w:hAnsi="Arial" w:cs="Arial"/>
        </w:rPr>
        <w:t>a centrálních nákupů</w:t>
      </w:r>
      <w:r w:rsidR="00DE31A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473605">
        <w:rPr>
          <w:rFonts w:ascii="Arial" w:eastAsia="Times New Roman" w:hAnsi="Arial" w:cs="Arial"/>
          <w:lang w:eastAsia="cs-CZ"/>
        </w:rPr>
        <w:t>září</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C2C3C">
        <w:rPr>
          <w:rFonts w:ascii="Arial" w:hAnsi="Arial" w:cs="Arial"/>
          <w:b/>
        </w:rPr>
        <w:t>, v. r.</w:t>
      </w:r>
      <w:r w:rsidR="00CA4642" w:rsidRPr="00DE0387">
        <w:rPr>
          <w:rFonts w:ascii="Arial" w:hAnsi="Arial" w:cs="Arial"/>
          <w:b/>
        </w:rPr>
        <w:t xml:space="preserve"> </w:t>
      </w:r>
    </w:p>
    <w:p w:rsidR="0015261C" w:rsidRDefault="00276893" w:rsidP="00A35342">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A35342">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528" w:rsidRDefault="00785528">
      <w:pPr>
        <w:spacing w:after="0" w:line="240" w:lineRule="auto"/>
      </w:pPr>
      <w:r>
        <w:separator/>
      </w:r>
    </w:p>
  </w:endnote>
  <w:endnote w:type="continuationSeparator" w:id="0">
    <w:p w:rsidR="00785528" w:rsidRDefault="0078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785528">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528" w:rsidRDefault="00785528">
      <w:pPr>
        <w:spacing w:after="0" w:line="240" w:lineRule="auto"/>
      </w:pPr>
      <w:r>
        <w:separator/>
      </w:r>
    </w:p>
  </w:footnote>
  <w:footnote w:type="continuationSeparator" w:id="0">
    <w:p w:rsidR="00785528" w:rsidRDefault="00785528">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A35342">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A35342">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A35342">
        <w:rPr>
          <w:rFonts w:ascii="Arial" w:hAnsi="Arial" w:cs="Arial"/>
          <w:sz w:val="18"/>
          <w:szCs w:val="18"/>
        </w:rPr>
        <w:t xml:space="preserve"> činnosti na služebním místě, charakterizovaném uvedenými obory služby (alespoň jedním z nich), který</w:t>
      </w:r>
      <w:r w:rsidR="00811D1D">
        <w:rPr>
          <w:rFonts w:ascii="Arial" w:hAnsi="Arial" w:cs="Arial"/>
          <w:sz w:val="18"/>
          <w:szCs w:val="18"/>
        </w:rPr>
        <w:t>/á</w:t>
      </w:r>
      <w:r w:rsidR="00165551" w:rsidRPr="00A35342">
        <w:rPr>
          <w:rFonts w:ascii="Arial" w:hAnsi="Arial" w:cs="Arial"/>
          <w:sz w:val="18"/>
          <w:szCs w:val="18"/>
        </w:rPr>
        <w:t xml:space="preserve"> byl</w:t>
      </w:r>
      <w:r w:rsidR="00811D1D">
        <w:rPr>
          <w:rFonts w:ascii="Arial" w:hAnsi="Arial" w:cs="Arial"/>
          <w:sz w:val="18"/>
          <w:szCs w:val="18"/>
        </w:rPr>
        <w:t>/a</w:t>
      </w:r>
      <w:r w:rsidR="00165551" w:rsidRPr="00A35342">
        <w:rPr>
          <w:rFonts w:ascii="Arial" w:hAnsi="Arial" w:cs="Arial"/>
          <w:sz w:val="18"/>
          <w:szCs w:val="18"/>
        </w:rPr>
        <w:t xml:space="preserve"> ke dni 2. března 2016 v pracovním poměru na dobu neurčitou k</w:t>
      </w:r>
      <w:r w:rsidR="00165551">
        <w:rPr>
          <w:sz w:val="18"/>
          <w:szCs w:val="18"/>
        </w:rPr>
        <w:t> </w:t>
      </w:r>
      <w:r w:rsidR="00165551" w:rsidRPr="00A35342">
        <w:rPr>
          <w:rFonts w:ascii="Arial" w:hAnsi="Arial" w:cs="Arial"/>
          <w:sz w:val="18"/>
          <w:szCs w:val="18"/>
        </w:rPr>
        <w:t>České republice</w:t>
      </w:r>
      <w:r w:rsidR="00165551">
        <w:rPr>
          <w:sz w:val="18"/>
          <w:szCs w:val="18"/>
        </w:rPr>
        <w:t xml:space="preserve"> </w:t>
      </w:r>
      <w:r w:rsidR="00165551" w:rsidRPr="00A35342">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97BC1"/>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5528"/>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5342"/>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E09C3"/>
    <w:rsid w:val="00AF0100"/>
    <w:rsid w:val="00AF2E22"/>
    <w:rsid w:val="00AF50CC"/>
    <w:rsid w:val="00AF67E5"/>
    <w:rsid w:val="00AF69FA"/>
    <w:rsid w:val="00AF7627"/>
    <w:rsid w:val="00B078BE"/>
    <w:rsid w:val="00B106FB"/>
    <w:rsid w:val="00B146D9"/>
    <w:rsid w:val="00B17F5B"/>
    <w:rsid w:val="00B236AB"/>
    <w:rsid w:val="00B23FC8"/>
    <w:rsid w:val="00B2453D"/>
    <w:rsid w:val="00B3671B"/>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BF4DE1"/>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2C3C"/>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26558-DCC9-4C0D-AC14-7952C6D8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1383</Words>
  <Characters>8160</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2016-06-13T13:27:00Z</cp:lastPrinted>
  <dcterms:created xsi:type="dcterms:W3CDTF">2016-06-10T11:11:00Z</dcterms:created>
  <dcterms:modified xsi:type="dcterms:W3CDTF">2016-06-13T14:26:00Z</dcterms:modified>
</cp:coreProperties>
</file>