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197B67C1"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3A3200">
        <w:rPr>
          <w:rFonts w:ascii="Arial" w:hAnsi="Arial" w:cs="Arial"/>
        </w:rPr>
        <w:t>78811</w:t>
      </w:r>
      <w:r w:rsidR="00D16B5E">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29F680B0"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45169B">
        <w:rPr>
          <w:rFonts w:ascii="Arial" w:hAnsi="Arial" w:cs="Arial"/>
          <w:b/>
        </w:rPr>
        <w:t>27</w:t>
      </w:r>
      <w:r w:rsidR="00660BC0">
        <w:rPr>
          <w:rFonts w:ascii="Arial" w:hAnsi="Arial" w:cs="Arial"/>
          <w:b/>
        </w:rPr>
        <w:t>. května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1F0444">
        <w:rPr>
          <w:rFonts w:ascii="Arial" w:hAnsi="Arial" w:cs="Arial"/>
          <w:b/>
        </w:rPr>
        <w:t>vedoucí</w:t>
      </w:r>
      <w:r w:rsidR="008F50ED" w:rsidRPr="008F50ED">
        <w:rPr>
          <w:rFonts w:ascii="Arial" w:hAnsi="Arial" w:cs="Arial"/>
          <w:b/>
        </w:rPr>
        <w:t xml:space="preserve"> oddělení </w:t>
      </w:r>
      <w:r w:rsidR="003A3200">
        <w:rPr>
          <w:rFonts w:ascii="Arial" w:hAnsi="Arial" w:cs="Arial"/>
          <w:b/>
        </w:rPr>
        <w:t>přezkumu přechodných pobytů</w:t>
      </w:r>
      <w:r w:rsidR="000D0C44">
        <w:rPr>
          <w:rFonts w:ascii="Arial" w:hAnsi="Arial" w:cs="Arial"/>
          <w:b/>
        </w:rPr>
        <w:t>;</w:t>
      </w:r>
      <w:r w:rsidR="00B74C97">
        <w:rPr>
          <w:rFonts w:ascii="Arial" w:hAnsi="Arial" w:cs="Arial"/>
          <w:b/>
        </w:rPr>
        <w:t xml:space="preserve"> </w:t>
      </w:r>
      <w:r w:rsidR="000D0C44">
        <w:rPr>
          <w:rFonts w:ascii="Arial" w:hAnsi="Arial" w:cs="Arial"/>
          <w:b/>
        </w:rPr>
        <w:t>s</w:t>
      </w:r>
      <w:r w:rsidR="00B74C97">
        <w:rPr>
          <w:rFonts w:ascii="Arial" w:hAnsi="Arial" w:cs="Arial"/>
          <w:b/>
        </w:rPr>
        <w:t xml:space="preserve">lužební místo </w:t>
      </w:r>
      <w:r w:rsidR="00490511">
        <w:rPr>
          <w:rFonts w:ascii="Arial" w:hAnsi="Arial" w:cs="Arial"/>
          <w:b/>
        </w:rPr>
        <w:br/>
      </w:r>
      <w:r w:rsidR="00B74C97">
        <w:rPr>
          <w:rFonts w:ascii="Arial" w:hAnsi="Arial" w:cs="Arial"/>
          <w:b/>
        </w:rPr>
        <w:t>je</w:t>
      </w:r>
      <w:r w:rsidR="00A02D7C">
        <w:rPr>
          <w:rFonts w:ascii="Arial" w:hAnsi="Arial" w:cs="Arial"/>
          <w:b/>
        </w:rPr>
        <w:t xml:space="preserve"> </w:t>
      </w:r>
      <w:r w:rsidR="00B74C97">
        <w:rPr>
          <w:rFonts w:ascii="Arial" w:hAnsi="Arial" w:cs="Arial"/>
          <w:b/>
        </w:rPr>
        <w:t xml:space="preserve">zařazeno </w:t>
      </w:r>
      <w:r w:rsidR="00660BC0">
        <w:rPr>
          <w:rFonts w:ascii="Arial" w:hAnsi="Arial" w:cs="Arial"/>
          <w:b/>
        </w:rPr>
        <w:t xml:space="preserve">v odboru </w:t>
      </w:r>
      <w:r w:rsidR="003A3200">
        <w:rPr>
          <w:rFonts w:ascii="Arial" w:hAnsi="Arial" w:cs="Arial"/>
          <w:b/>
        </w:rPr>
        <w:t>správním</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30F3B093" w:rsidR="006E1422" w:rsidRPr="00704D5A" w:rsidRDefault="008178EB" w:rsidP="0060107C">
      <w:pPr>
        <w:spacing w:after="0"/>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1F0444">
        <w:rPr>
          <w:rFonts w:ascii="Arial" w:hAnsi="Arial" w:cs="Arial"/>
          <w:b/>
          <w:i/>
        </w:rPr>
        <w:t>vedoucí</w:t>
      </w:r>
      <w:r w:rsidR="00704D5A" w:rsidRPr="00704D5A">
        <w:rPr>
          <w:rFonts w:ascii="Arial" w:hAnsi="Arial" w:cs="Arial"/>
          <w:b/>
          <w:i/>
        </w:rPr>
        <w:t xml:space="preserve"> </w:t>
      </w:r>
      <w:r w:rsidR="00F47F94">
        <w:rPr>
          <w:rFonts w:ascii="Arial" w:hAnsi="Arial" w:cs="Arial"/>
          <w:b/>
          <w:i/>
        </w:rPr>
        <w:t xml:space="preserve">oddělení </w:t>
      </w:r>
      <w:r w:rsidR="003A3200">
        <w:rPr>
          <w:rFonts w:ascii="Arial" w:hAnsi="Arial" w:cs="Arial"/>
          <w:b/>
          <w:i/>
        </w:rPr>
        <w:t>přezkumu přechodných pobytů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00490511">
        <w:rPr>
          <w:rFonts w:ascii="Arial" w:eastAsia="Times New Roman" w:hAnsi="Arial" w:cs="Arial"/>
          <w:b/>
          <w:i/>
          <w:lang w:eastAsia="cs-CZ"/>
        </w:rPr>
        <w:br/>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62B54BBC" w:rsidR="00337D2C" w:rsidRDefault="00BC53FB" w:rsidP="00490511">
      <w:pPr>
        <w:spacing w:after="0"/>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vedoucí</w:t>
      </w:r>
      <w:r w:rsidR="00704D5A" w:rsidRPr="00704D5A">
        <w:rPr>
          <w:rFonts w:ascii="Arial" w:hAnsi="Arial" w:cs="Arial"/>
        </w:rPr>
        <w:t xml:space="preserve"> oddělení </w:t>
      </w:r>
      <w:r w:rsidR="003A3200">
        <w:rPr>
          <w:rFonts w:ascii="Arial" w:hAnsi="Arial" w:cs="Arial"/>
        </w:rPr>
        <w:t>přezkumu přechodných pobytů</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290F92">
        <w:rPr>
          <w:rFonts w:ascii="Arial" w:eastAsia="Times New Roman" w:hAnsi="Arial" w:cs="Arial"/>
          <w:lang w:eastAsia="cs-CZ"/>
        </w:rPr>
        <w:br/>
      </w:r>
      <w:r w:rsidR="001438F7">
        <w:rPr>
          <w:rFonts w:ascii="Arial" w:eastAsia="Times New Roman" w:hAnsi="Arial" w:cs="Arial"/>
          <w:lang w:eastAsia="cs-CZ"/>
        </w:rPr>
        <w:t>ve stejných</w:t>
      </w:r>
      <w:r w:rsidR="00072713">
        <w:rPr>
          <w:rFonts w:ascii="Arial" w:eastAsia="Times New Roman" w:hAnsi="Arial" w:cs="Arial"/>
          <w:lang w:eastAsia="cs-CZ"/>
        </w:rPr>
        <w:t xml:space="preserve"> </w:t>
      </w:r>
      <w:r w:rsidR="001438F7">
        <w:rPr>
          <w:rFonts w:ascii="Arial" w:eastAsia="Times New Roman" w:hAnsi="Arial" w:cs="Arial"/>
          <w:lang w:eastAsia="cs-CZ"/>
        </w:rPr>
        <w:t>oborech</w:t>
      </w:r>
      <w:r>
        <w:rPr>
          <w:rFonts w:ascii="Arial" w:eastAsia="Times New Roman" w:hAnsi="Arial" w:cs="Arial"/>
          <w:lang w:eastAsia="cs-CZ"/>
        </w:rPr>
        <w:t xml:space="preserve"> služby</w:t>
      </w:r>
      <w:r w:rsidR="001438F7">
        <w:rPr>
          <w:rFonts w:ascii="Arial" w:eastAsia="Times New Roman" w:hAnsi="Arial" w:cs="Arial"/>
          <w:lang w:eastAsia="cs-CZ"/>
        </w:rPr>
        <w:t xml:space="preserve"> (nebo alespoň v jednom z níže uvedených)</w:t>
      </w:r>
      <w:r w:rsidR="000622C0">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08E20A64"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vedoucí</w:t>
      </w:r>
      <w:r w:rsidR="00704D5A" w:rsidRPr="00704D5A">
        <w:rPr>
          <w:rFonts w:ascii="Arial" w:hAnsi="Arial" w:cs="Arial"/>
        </w:rPr>
        <w:t xml:space="preserve"> oddělení </w:t>
      </w:r>
      <w:r w:rsidR="003A3200">
        <w:rPr>
          <w:rFonts w:ascii="Arial" w:hAnsi="Arial" w:cs="Arial"/>
        </w:rPr>
        <w:t>přezkumu přechodných pobytů</w:t>
      </w:r>
      <w:r w:rsidR="00202E84">
        <w:rPr>
          <w:rFonts w:ascii="Arial" w:hAnsi="Arial" w:cs="Arial"/>
        </w:rPr>
        <w:t xml:space="preserve">, </w:t>
      </w:r>
      <w:r w:rsidR="009C74EA">
        <w:rPr>
          <w:rFonts w:ascii="Arial" w:hAnsi="Arial" w:cs="Arial"/>
        </w:rPr>
        <w:t xml:space="preserve">ID </w:t>
      </w:r>
      <w:r w:rsidR="003A3200">
        <w:rPr>
          <w:rFonts w:ascii="Arial" w:hAnsi="Arial" w:cs="Arial"/>
        </w:rPr>
        <w:t>30310093</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290F92">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490511">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F873C7">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660BC0">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660BC0">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660BC0">
        <w:rPr>
          <w:rFonts w:ascii="Arial" w:eastAsia="Times New Roman" w:hAnsi="Arial" w:cs="Arial"/>
          <w:b/>
          <w:lang w:eastAsia="cs-CZ"/>
        </w:rPr>
        <w:t>29</w:t>
      </w:r>
      <w:r w:rsidR="00261DA4">
        <w:rPr>
          <w:rFonts w:ascii="Arial" w:eastAsia="Times New Roman" w:hAnsi="Arial" w:cs="Arial"/>
          <w:b/>
          <w:lang w:eastAsia="cs-CZ"/>
        </w:rPr>
        <w:t xml:space="preserve">. </w:t>
      </w:r>
      <w:r w:rsidR="00E33A94">
        <w:rPr>
          <w:rFonts w:ascii="Arial" w:eastAsia="Times New Roman" w:hAnsi="Arial" w:cs="Arial"/>
          <w:b/>
          <w:lang w:eastAsia="cs-CZ"/>
        </w:rPr>
        <w:t xml:space="preserve">Legislativa </w:t>
      </w:r>
      <w:r w:rsidR="00490511">
        <w:rPr>
          <w:rFonts w:ascii="Arial" w:eastAsia="Times New Roman" w:hAnsi="Arial" w:cs="Arial"/>
          <w:b/>
          <w:lang w:eastAsia="cs-CZ"/>
        </w:rPr>
        <w:br/>
      </w:r>
      <w:r w:rsidR="00E33A94">
        <w:rPr>
          <w:rFonts w:ascii="Arial" w:eastAsia="Times New Roman" w:hAnsi="Arial" w:cs="Arial"/>
          <w:b/>
          <w:lang w:eastAsia="cs-CZ"/>
        </w:rPr>
        <w:t xml:space="preserve">a </w:t>
      </w:r>
      <w:r w:rsidR="004111B9">
        <w:rPr>
          <w:rFonts w:ascii="Arial" w:eastAsia="Times New Roman" w:hAnsi="Arial" w:cs="Arial"/>
          <w:b/>
          <w:lang w:eastAsia="cs-CZ"/>
        </w:rPr>
        <w:t>právní činnost</w:t>
      </w:r>
      <w:r w:rsidR="00660BC0">
        <w:rPr>
          <w:rFonts w:ascii="Arial" w:eastAsia="Times New Roman" w:hAnsi="Arial" w:cs="Arial"/>
          <w:b/>
          <w:lang w:eastAsia="cs-CZ"/>
        </w:rPr>
        <w:t xml:space="preserve"> </w:t>
      </w:r>
      <w:r w:rsidR="00E33A94">
        <w:rPr>
          <w:rFonts w:ascii="Arial" w:eastAsia="Times New Roman" w:hAnsi="Arial" w:cs="Arial"/>
          <w:b/>
          <w:lang w:eastAsia="cs-CZ"/>
        </w:rPr>
        <w:t xml:space="preserve">a </w:t>
      </w:r>
      <w:r w:rsidR="00660BC0">
        <w:rPr>
          <w:rFonts w:ascii="Arial" w:eastAsia="Times New Roman" w:hAnsi="Arial" w:cs="Arial"/>
          <w:b/>
          <w:lang w:eastAsia="cs-CZ"/>
        </w:rPr>
        <w:t>31. Vnitřní pořádek a bezpečnost státu</w:t>
      </w:r>
      <w:r w:rsidR="00D44379">
        <w:rPr>
          <w:rFonts w:ascii="Arial" w:eastAsia="Times New Roman" w:hAnsi="Arial" w:cs="Arial"/>
          <w:b/>
          <w:lang w:eastAsia="cs-CZ"/>
        </w:rPr>
        <w:t>.</w:t>
      </w:r>
    </w:p>
    <w:p w14:paraId="5FE90D2D" w14:textId="77777777" w:rsidR="00490511" w:rsidRDefault="00490511" w:rsidP="00490511">
      <w:pPr>
        <w:widowControl w:val="0"/>
        <w:autoSpaceDE w:val="0"/>
        <w:autoSpaceDN w:val="0"/>
        <w:adjustRightInd w:val="0"/>
        <w:spacing w:after="0"/>
        <w:ind w:firstLine="709"/>
        <w:jc w:val="both"/>
        <w:rPr>
          <w:rFonts w:ascii="Arial" w:eastAsia="Times New Roman" w:hAnsi="Arial" w:cs="Arial"/>
          <w:b/>
          <w:lang w:eastAsia="cs-CZ"/>
        </w:rPr>
      </w:pPr>
    </w:p>
    <w:p w14:paraId="1FE230BD" w14:textId="602747FB" w:rsidR="0055279E" w:rsidRPr="0055279E" w:rsidRDefault="00490511" w:rsidP="003A3200">
      <w:pPr>
        <w:autoSpaceDE w:val="0"/>
        <w:autoSpaceDN w:val="0"/>
        <w:adjustRightInd w:val="0"/>
        <w:spacing w:after="0"/>
        <w:ind w:firstLine="708"/>
        <w:jc w:val="both"/>
        <w:rPr>
          <w:rFonts w:ascii="Arial" w:hAnsi="Arial" w:cs="Arial"/>
        </w:rPr>
      </w:pPr>
      <w:r>
        <w:rPr>
          <w:rFonts w:ascii="Arial" w:hAnsi="Arial" w:cs="Arial"/>
        </w:rPr>
        <w:t>V souladu s</w:t>
      </w:r>
      <w:r w:rsidR="0055279E">
        <w:rPr>
          <w:rFonts w:ascii="Arial" w:hAnsi="Arial" w:cs="Arial"/>
        </w:rPr>
        <w:t xml:space="preserve"> § 25 odst. 5 písm. b) zák</w:t>
      </w:r>
      <w:r>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ven na služebním místě vedoucí</w:t>
      </w:r>
      <w:r w:rsidR="0055279E">
        <w:rPr>
          <w:rFonts w:ascii="Arial" w:hAnsi="Arial" w:cs="Arial"/>
        </w:rPr>
        <w:t xml:space="preserve"> oddělení </w:t>
      </w:r>
      <w:r w:rsidR="00E63B5A">
        <w:rPr>
          <w:rFonts w:ascii="Arial" w:hAnsi="Arial" w:cs="Arial"/>
        </w:rPr>
        <w:t>přezkumu přechodných pobytů</w:t>
      </w:r>
      <w:r w:rsidR="00842D16">
        <w:rPr>
          <w:rFonts w:ascii="Arial" w:hAnsi="Arial" w:cs="Arial"/>
        </w:rPr>
        <w:t xml:space="preserve"> požadavek přístupu </w:t>
      </w:r>
      <w:r w:rsidR="0055279E">
        <w:rPr>
          <w:rFonts w:ascii="Arial" w:hAnsi="Arial" w:cs="Arial"/>
        </w:rPr>
        <w:t xml:space="preserve">k utajované informaci podle zákona </w:t>
      </w:r>
      <w:r w:rsidR="00290F92">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Pr>
          <w:rFonts w:ascii="Arial" w:hAnsi="Arial" w:cs="Arial"/>
        </w:rPr>
        <w:br/>
      </w:r>
      <w:r w:rsidR="0055279E">
        <w:rPr>
          <w:rFonts w:ascii="Arial" w:hAnsi="Arial" w:cs="Arial"/>
        </w:rPr>
        <w:t>ve znění pozdějších předpisů, na stupeň utajení „</w:t>
      </w:r>
      <w:r w:rsidR="000C6A56">
        <w:rPr>
          <w:rFonts w:ascii="Arial,Bold" w:hAnsi="Arial,Bold" w:cs="Arial,Bold"/>
          <w:b/>
          <w:bCs/>
        </w:rPr>
        <w:t>Důvěrné</w:t>
      </w:r>
      <w:r w:rsidR="0055279E">
        <w:rPr>
          <w:rFonts w:ascii="Arial" w:hAnsi="Arial" w:cs="Arial"/>
        </w:rPr>
        <w:t>“.</w:t>
      </w:r>
    </w:p>
    <w:p w14:paraId="24F628D6" w14:textId="7021FAC2" w:rsidR="009D35BF" w:rsidRPr="00847558" w:rsidRDefault="009C74EA" w:rsidP="00821DA7">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r>
      <w:r w:rsidR="00847558">
        <w:rPr>
          <w:rFonts w:ascii="Arial" w:eastAsia="Times New Roman" w:hAnsi="Arial" w:cs="Arial"/>
          <w:lang w:eastAsia="cs-CZ"/>
        </w:rPr>
        <w:t>.</w:t>
      </w:r>
    </w:p>
    <w:p w14:paraId="78EC2B00" w14:textId="1A72F929" w:rsidR="00077543" w:rsidRDefault="009C74EA" w:rsidP="00821DA7">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r>
    </w:p>
    <w:p w14:paraId="47CD692B" w14:textId="77777777" w:rsidR="00847558" w:rsidRDefault="00847558" w:rsidP="00821DA7">
      <w:pPr>
        <w:widowControl w:val="0"/>
        <w:autoSpaceDE w:val="0"/>
        <w:autoSpaceDN w:val="0"/>
        <w:adjustRightInd w:val="0"/>
        <w:spacing w:after="0"/>
        <w:jc w:val="both"/>
        <w:rPr>
          <w:rFonts w:ascii="Arial" w:eastAsia="Times New Roman" w:hAnsi="Arial" w:cs="Arial"/>
          <w:lang w:eastAsia="cs-CZ"/>
        </w:rPr>
      </w:pPr>
    </w:p>
    <w:p w14:paraId="43351CAB" w14:textId="77777777" w:rsidR="00490511" w:rsidRDefault="00490511" w:rsidP="00821DA7">
      <w:pPr>
        <w:widowControl w:val="0"/>
        <w:autoSpaceDE w:val="0"/>
        <w:autoSpaceDN w:val="0"/>
        <w:adjustRightInd w:val="0"/>
        <w:spacing w:after="0"/>
        <w:jc w:val="both"/>
        <w:rPr>
          <w:rFonts w:ascii="Arial" w:eastAsia="Times New Roman" w:hAnsi="Arial" w:cs="Arial"/>
          <w:lang w:eastAsia="cs-CZ"/>
        </w:rPr>
      </w:pPr>
    </w:p>
    <w:p w14:paraId="5E015C79" w14:textId="77777777" w:rsidR="00290F92" w:rsidRDefault="00290F92" w:rsidP="00821DA7">
      <w:pPr>
        <w:widowControl w:val="0"/>
        <w:autoSpaceDE w:val="0"/>
        <w:autoSpaceDN w:val="0"/>
        <w:adjustRightInd w:val="0"/>
        <w:spacing w:after="0"/>
        <w:jc w:val="both"/>
        <w:rPr>
          <w:rFonts w:ascii="Arial" w:eastAsia="Times New Roman" w:hAnsi="Arial" w:cs="Arial"/>
          <w:lang w:eastAsia="cs-CZ"/>
        </w:rPr>
      </w:pPr>
    </w:p>
    <w:p w14:paraId="75456432" w14:textId="77777777" w:rsidR="00290F92" w:rsidRDefault="00290F92" w:rsidP="00821DA7">
      <w:pPr>
        <w:widowControl w:val="0"/>
        <w:autoSpaceDE w:val="0"/>
        <w:autoSpaceDN w:val="0"/>
        <w:adjustRightInd w:val="0"/>
        <w:spacing w:after="0"/>
        <w:jc w:val="both"/>
        <w:rPr>
          <w:rFonts w:ascii="Arial" w:eastAsia="Times New Roman" w:hAnsi="Arial" w:cs="Arial"/>
          <w:lang w:eastAsia="cs-CZ"/>
        </w:rPr>
      </w:pPr>
    </w:p>
    <w:p w14:paraId="6799AD9A" w14:textId="77777777" w:rsidR="00490511" w:rsidRDefault="00490511" w:rsidP="00821DA7">
      <w:pPr>
        <w:widowControl w:val="0"/>
        <w:autoSpaceDE w:val="0"/>
        <w:autoSpaceDN w:val="0"/>
        <w:adjustRightInd w:val="0"/>
        <w:spacing w:after="0"/>
        <w:jc w:val="both"/>
        <w:rPr>
          <w:rFonts w:ascii="Arial" w:eastAsia="Times New Roman" w:hAnsi="Arial" w:cs="Arial"/>
          <w:lang w:eastAsia="cs-CZ"/>
        </w:rPr>
      </w:pPr>
    </w:p>
    <w:p w14:paraId="6E60DE5A" w14:textId="3E0B1BD6" w:rsidR="00DA3EB5" w:rsidRDefault="002D4294" w:rsidP="00DA3EB5">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222F791A" w:rsidR="0062398C" w:rsidRPr="00FD3CCE" w:rsidRDefault="0062398C" w:rsidP="002E6FFF">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 xml:space="preserve">ké republiky, </w:t>
      </w:r>
      <w:r w:rsidR="005F6789">
        <w:rPr>
          <w:rFonts w:ascii="Arial" w:hAnsi="Arial" w:cs="Arial"/>
        </w:rPr>
        <w:t>občanem</w:t>
      </w:r>
      <w:r w:rsidR="00041C7A">
        <w:rPr>
          <w:rFonts w:ascii="Arial" w:hAnsi="Arial" w:cs="Arial"/>
        </w:rPr>
        <w:t>/</w:t>
      </w:r>
      <w:proofErr w:type="spellStart"/>
      <w:r w:rsidR="00041C7A">
        <w:rPr>
          <w:rFonts w:ascii="Arial" w:hAnsi="Arial" w:cs="Arial"/>
        </w:rPr>
        <w:t>kou</w:t>
      </w:r>
      <w:proofErr w:type="spellEnd"/>
      <w:r w:rsidR="005F6789">
        <w:rPr>
          <w:rFonts w:ascii="Arial" w:hAnsi="Arial" w:cs="Arial"/>
        </w:rPr>
        <w:t xml:space="preserve"> jiného členského státu Evropské unie nebo občanem</w:t>
      </w:r>
      <w:r w:rsidR="00041C7A">
        <w:rPr>
          <w:rFonts w:ascii="Arial" w:hAnsi="Arial" w:cs="Arial"/>
        </w:rPr>
        <w:t>/</w:t>
      </w:r>
      <w:proofErr w:type="spellStart"/>
      <w:r w:rsidR="00041C7A">
        <w:rPr>
          <w:rFonts w:ascii="Arial" w:hAnsi="Arial" w:cs="Arial"/>
        </w:rPr>
        <w:t>kou</w:t>
      </w:r>
      <w:proofErr w:type="spellEnd"/>
      <w:r w:rsidR="005F6789">
        <w:rPr>
          <w:rFonts w:ascii="Arial" w:hAnsi="Arial" w:cs="Arial"/>
        </w:rPr>
        <w:t xml:space="preserve"> státu, který je smluvním státem Dohody o Evropském hospodářském prostoru,</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43EA87AD"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426D98E9" w:rsidR="008178EB" w:rsidRPr="00643303" w:rsidRDefault="00873D84"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202EEB77"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BC3B6A" w:rsidR="008178EB" w:rsidRDefault="002D61BE"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64007B5" w:rsidR="008178EB" w:rsidRDefault="002D61BE"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256E0E83" w:rsidR="008178EB" w:rsidRDefault="00110862"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6E32883B" w:rsidR="008178EB" w:rsidRDefault="00110862"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lastRenderedPageBreak/>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5B9134FE" w:rsidR="008178EB" w:rsidRPr="00643303" w:rsidRDefault="00110862"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w:t>
      </w:r>
      <w:bookmarkStart w:id="0" w:name="_GoBack"/>
      <w:bookmarkEnd w:id="0"/>
      <w:r w:rsidR="008178EB" w:rsidRPr="00643303">
        <w:rPr>
          <w:rFonts w:ascii="Arial" w:hAnsi="Arial" w:cs="Arial"/>
          <w:sz w:val="22"/>
          <w:szCs w:val="22"/>
        </w:rPr>
        <w:t xml:space="preserve">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38BA8EED"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Pr="0055279E">
        <w:rPr>
          <w:rFonts w:ascii="Arial" w:hAnsi="Arial" w:cs="Arial"/>
        </w:rPr>
        <w:t>na stupeň utajení „</w:t>
      </w:r>
      <w:r w:rsidR="001A1833" w:rsidRPr="001F7547">
        <w:rPr>
          <w:rFonts w:ascii="Arial" w:hAnsi="Arial" w:cs="Arial"/>
          <w:b/>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w:t>
      </w:r>
      <w:r w:rsidR="00290F92">
        <w:rPr>
          <w:rFonts w:ascii="Arial" w:hAnsi="Arial" w:cs="Arial"/>
        </w:rPr>
        <w:br/>
      </w:r>
      <w:r w:rsidRPr="0055279E">
        <w:rPr>
          <w:rFonts w:ascii="Arial" w:hAnsi="Arial" w:cs="Arial"/>
        </w:rPr>
        <w:t>§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w:t>
      </w:r>
      <w:r w:rsidR="00290F92">
        <w:rPr>
          <w:rFonts w:ascii="Arial" w:hAnsi="Arial" w:cs="Arial"/>
        </w:rPr>
        <w:br/>
      </w:r>
      <w:r w:rsidRPr="0055279E">
        <w:rPr>
          <w:rFonts w:ascii="Arial" w:hAnsi="Arial" w:cs="Arial"/>
        </w:rPr>
        <w:t>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6FC092A1"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17C17C9D"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1F7547">
              <w:rPr>
                <w:rFonts w:ascii="Arial" w:eastAsia="Times New Roman" w:hAnsi="Arial" w:cs="Arial"/>
                <w:lang w:eastAsia="cs-CZ"/>
              </w:rPr>
              <w:t xml:space="preserve"> služby, v jakém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401DB5CF"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D60FAD">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26670FA6"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544DC44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a o bezpečnostní způsobilosti, ve znění pozdějších předpisů, na stupeň utajení „</w:t>
            </w:r>
            <w:r w:rsidRPr="001E7FD6">
              <w:rPr>
                <w:rFonts w:ascii="Arial" w:eastAsia="Times New Roman" w:hAnsi="Arial" w:cs="Arial"/>
                <w:b/>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59A80F8C" w14:textId="77777777" w:rsidR="0047434B" w:rsidRPr="00B0522A" w:rsidRDefault="0047434B" w:rsidP="0047434B">
            <w:pPr>
              <w:pStyle w:val="Odstavecseseznamem"/>
              <w:numPr>
                <w:ilvl w:val="0"/>
                <w:numId w:val="5"/>
              </w:numPr>
              <w:spacing w:after="0"/>
              <w:ind w:hanging="294"/>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maximálním rozsahu 3 normostran</w:t>
            </w:r>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 "</w:t>
            </w:r>
            <w:r w:rsidRPr="004D1CCC">
              <w:rPr>
                <w:rFonts w:ascii="Arial" w:eastAsia="Times New Roman" w:hAnsi="Arial" w:cs="Arial"/>
                <w:b/>
                <w:lang w:eastAsia="cs-CZ"/>
              </w:rPr>
              <w:t>Další směřování</w:t>
            </w:r>
            <w:r>
              <w:rPr>
                <w:rFonts w:ascii="Arial" w:eastAsia="Times New Roman" w:hAnsi="Arial" w:cs="Arial"/>
                <w:b/>
                <w:lang w:eastAsia="cs-CZ"/>
              </w:rPr>
              <w:t xml:space="preserve">   </w:t>
            </w:r>
          </w:p>
          <w:p w14:paraId="1F694621" w14:textId="4DB00A15" w:rsidR="0047434B" w:rsidRPr="00806C37" w:rsidRDefault="0047434B" w:rsidP="0047434B">
            <w:pPr>
              <w:pStyle w:val="Odstavecseseznamem"/>
              <w:spacing w:after="0"/>
              <w:jc w:val="both"/>
              <w:rPr>
                <w:rFonts w:ascii="Arial" w:eastAsia="Times New Roman" w:hAnsi="Arial" w:cs="Arial"/>
                <w:lang w:eastAsia="cs-CZ"/>
              </w:rPr>
            </w:pPr>
            <w:r>
              <w:rPr>
                <w:rFonts w:ascii="Arial" w:eastAsia="Times New Roman" w:hAnsi="Arial" w:cs="Arial"/>
                <w:b/>
                <w:lang w:eastAsia="cs-CZ"/>
              </w:rPr>
              <w:t xml:space="preserve">  oddělení </w:t>
            </w:r>
            <w:r w:rsidR="005F6789">
              <w:rPr>
                <w:rFonts w:ascii="Arial" w:eastAsia="Times New Roman" w:hAnsi="Arial" w:cs="Arial"/>
                <w:b/>
                <w:lang w:eastAsia="cs-CZ"/>
              </w:rPr>
              <w:t>přezkumu přechodných pobytů</w:t>
            </w:r>
            <w:r w:rsidRPr="004D1CCC">
              <w:rPr>
                <w:rFonts w:ascii="Arial" w:eastAsia="Times New Roman" w:hAnsi="Arial" w:cs="Arial"/>
                <w:b/>
                <w:lang w:eastAsia="cs-CZ"/>
              </w:rPr>
              <w:t>.</w:t>
            </w:r>
            <w:r w:rsidRPr="00B0522A">
              <w:rPr>
                <w:rFonts w:ascii="Arial" w:eastAsia="Times New Roman" w:hAnsi="Arial" w:cs="Arial"/>
                <w:lang w:eastAsia="cs-CZ"/>
              </w:rPr>
              <w:t>"</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0566E1EE"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5F6789">
        <w:rPr>
          <w:rFonts w:ascii="Arial" w:eastAsia="Times New Roman" w:hAnsi="Arial" w:cs="Arial"/>
          <w:b/>
          <w:lang w:eastAsia="cs-CZ"/>
        </w:rPr>
        <w:t>1</w:t>
      </w:r>
      <w:r w:rsidR="005727AF">
        <w:rPr>
          <w:rFonts w:ascii="Arial" w:eastAsia="Times New Roman" w:hAnsi="Arial" w:cs="Arial"/>
          <w:b/>
          <w:lang w:eastAsia="cs-CZ"/>
        </w:rPr>
        <w:t>7</w:t>
      </w:r>
      <w:r w:rsidR="005F6789">
        <w:rPr>
          <w:rFonts w:ascii="Arial" w:eastAsia="Times New Roman" w:hAnsi="Arial" w:cs="Arial"/>
          <w:b/>
          <w:lang w:eastAsia="cs-CZ"/>
        </w:rPr>
        <w:t>. 6</w:t>
      </w:r>
      <w:r w:rsidR="00842D16">
        <w:rPr>
          <w:rFonts w:ascii="Arial" w:eastAsia="Times New Roman" w:hAnsi="Arial" w:cs="Arial"/>
          <w:b/>
          <w:lang w:eastAsia="cs-CZ"/>
        </w:rPr>
        <w:t>.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1C1AC750"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6340D1">
        <w:rPr>
          <w:rFonts w:ascii="Arial" w:hAnsi="Arial" w:cs="Arial"/>
        </w:rPr>
        <w:t>vedoucí</w:t>
      </w:r>
      <w:r w:rsidR="004A0D1A" w:rsidRPr="00704D5A">
        <w:rPr>
          <w:rFonts w:ascii="Arial" w:hAnsi="Arial" w:cs="Arial"/>
        </w:rPr>
        <w:t xml:space="preserve"> </w:t>
      </w:r>
      <w:r w:rsidR="00073E71">
        <w:rPr>
          <w:rFonts w:ascii="Arial" w:hAnsi="Arial" w:cs="Arial"/>
        </w:rPr>
        <w:t>oddělení</w:t>
      </w:r>
      <w:r w:rsidR="003B0C16">
        <w:rPr>
          <w:rFonts w:ascii="Arial" w:hAnsi="Arial" w:cs="Arial"/>
        </w:rPr>
        <w:t xml:space="preserve"> </w:t>
      </w:r>
      <w:r w:rsidR="005F6789">
        <w:rPr>
          <w:rFonts w:ascii="Arial" w:hAnsi="Arial" w:cs="Arial"/>
        </w:rPr>
        <w:t>přezkumu přechodných pobytů</w:t>
      </w:r>
      <w:r w:rsidR="006340D1">
        <w:rPr>
          <w:rFonts w:ascii="Arial" w:hAnsi="Arial" w:cs="Arial"/>
        </w:rPr>
        <w:t xml:space="preserve"> v odboru správním</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2E4430E" w14:textId="77777777" w:rsidR="00842D16" w:rsidRDefault="00842D16" w:rsidP="00DD5C23">
      <w:pPr>
        <w:spacing w:before="100" w:beforeAutospacing="1" w:after="100" w:afterAutospacing="1"/>
        <w:jc w:val="both"/>
        <w:rPr>
          <w:rFonts w:ascii="Arial" w:eastAsia="Times New Roman" w:hAnsi="Arial" w:cs="Arial"/>
          <w:b/>
          <w:lang w:eastAsia="cs-CZ"/>
        </w:rPr>
      </w:pPr>
    </w:p>
    <w:p w14:paraId="39ED6187" w14:textId="77777777" w:rsidR="00842D16" w:rsidRDefault="00842D16" w:rsidP="00DD5C23">
      <w:pPr>
        <w:spacing w:before="100" w:beforeAutospacing="1" w:after="100" w:afterAutospacing="1"/>
        <w:jc w:val="both"/>
        <w:rPr>
          <w:rFonts w:ascii="Arial" w:eastAsia="Times New Roman" w:hAnsi="Arial" w:cs="Arial"/>
          <w:b/>
          <w:lang w:eastAsia="cs-CZ"/>
        </w:rPr>
      </w:pPr>
    </w:p>
    <w:p w14:paraId="62C3522E" w14:textId="77777777" w:rsidR="00842D16" w:rsidRDefault="00842D16" w:rsidP="00DD5C23">
      <w:pPr>
        <w:spacing w:before="100" w:beforeAutospacing="1" w:after="100" w:afterAutospacing="1"/>
        <w:jc w:val="both"/>
        <w:rPr>
          <w:rFonts w:ascii="Arial" w:eastAsia="Times New Roman" w:hAnsi="Arial" w:cs="Arial"/>
          <w:b/>
          <w:lang w:eastAsia="cs-CZ"/>
        </w:rPr>
      </w:pPr>
    </w:p>
    <w:p w14:paraId="71292899" w14:textId="0725389D"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1E7FD6">
        <w:rPr>
          <w:rFonts w:ascii="Arial" w:eastAsia="Times New Roman" w:hAnsi="Arial" w:cs="Arial"/>
          <w:lang w:eastAsia="cs-CZ"/>
        </w:rPr>
        <w:t xml:space="preserve"> </w:t>
      </w:r>
      <w:r w:rsidR="00AA1CA6">
        <w:rPr>
          <w:rFonts w:ascii="Arial" w:eastAsia="Times New Roman" w:hAnsi="Arial" w:cs="Arial"/>
          <w:lang w:eastAsia="cs-CZ"/>
        </w:rPr>
        <w:t xml:space="preserve">srpen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77777777" w:rsidR="001E7FD6" w:rsidRDefault="001A1833"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BF2D0E4" w14:textId="53BBB65B" w:rsidR="001E7FD6" w:rsidRDefault="001E7FD6" w:rsidP="00006F7A">
      <w:pPr>
        <w:spacing w:after="0"/>
        <w:jc w:val="both"/>
        <w:rPr>
          <w:rFonts w:ascii="Arial" w:eastAsia="Times New Roman" w:hAnsi="Arial" w:cs="Arial"/>
          <w:lang w:eastAsia="cs-CZ"/>
        </w:rPr>
      </w:pPr>
      <w:r>
        <w:rPr>
          <w:rFonts w:ascii="Arial" w:eastAsia="Times New Roman" w:hAnsi="Arial" w:cs="Arial"/>
          <w:lang w:eastAsia="cs-CZ"/>
        </w:rPr>
        <w:t>vrchní ministerský rada</w:t>
      </w:r>
    </w:p>
    <w:p w14:paraId="52F4EA2B" w14:textId="00A87336" w:rsidR="00006F7A" w:rsidRPr="00880BF5" w:rsidRDefault="001E7FD6"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4359A571"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1A1833">
        <w:rPr>
          <w:rFonts w:ascii="Arial" w:eastAsia="Times New Roman" w:hAnsi="Arial" w:cs="Arial"/>
          <w:lang w:eastAsia="cs-CZ"/>
        </w:rPr>
        <w:t> 833 347</w:t>
      </w:r>
    </w:p>
    <w:p w14:paraId="58840BB3" w14:textId="76714E41"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1A1833" w:rsidRPr="00571495">
          <w:rPr>
            <w:rStyle w:val="Hypertextovodkaz"/>
            <w:rFonts w:ascii="Arial" w:eastAsia="Times New Roman" w:hAnsi="Arial" w:cs="Arial"/>
            <w:lang w:eastAsia="cs-CZ"/>
          </w:rPr>
          <w:t>miroslav.jenik@mvcr.cz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0F7675" w14:textId="77777777" w:rsidR="008732A5" w:rsidRDefault="008732A5">
      <w:pPr>
        <w:spacing w:after="0" w:line="240" w:lineRule="auto"/>
      </w:pPr>
      <w:r>
        <w:separator/>
      </w:r>
    </w:p>
  </w:endnote>
  <w:endnote w:type="continuationSeparator" w:id="0">
    <w:p w14:paraId="02AF5DC4" w14:textId="77777777" w:rsidR="008732A5" w:rsidRDefault="008732A5">
      <w:pPr>
        <w:spacing w:after="0" w:line="240" w:lineRule="auto"/>
      </w:pPr>
      <w:r>
        <w:continuationSeparator/>
      </w:r>
    </w:p>
  </w:endnote>
  <w:endnote w:type="continuationNotice" w:id="1">
    <w:p w14:paraId="2EE76EB7" w14:textId="77777777" w:rsidR="008732A5" w:rsidRDefault="008732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067CD5">
          <w:rPr>
            <w:noProof/>
          </w:rPr>
          <w:t>3</w:t>
        </w:r>
        <w:r>
          <w:fldChar w:fldCharType="end"/>
        </w:r>
      </w:p>
    </w:sdtContent>
  </w:sdt>
  <w:p w14:paraId="52375868" w14:textId="77777777" w:rsidR="001873E3" w:rsidRDefault="008732A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E08681" w14:textId="77777777" w:rsidR="008732A5" w:rsidRDefault="008732A5">
      <w:pPr>
        <w:spacing w:after="0" w:line="240" w:lineRule="auto"/>
      </w:pPr>
      <w:r>
        <w:separator/>
      </w:r>
    </w:p>
  </w:footnote>
  <w:footnote w:type="continuationSeparator" w:id="0">
    <w:p w14:paraId="2051F736" w14:textId="77777777" w:rsidR="008732A5" w:rsidRDefault="008732A5">
      <w:pPr>
        <w:spacing w:after="0" w:line="240" w:lineRule="auto"/>
      </w:pPr>
      <w:r>
        <w:continuationSeparator/>
      </w:r>
    </w:p>
  </w:footnote>
  <w:footnote w:type="continuationNotice" w:id="1">
    <w:p w14:paraId="36088649" w14:textId="77777777" w:rsidR="008732A5" w:rsidRDefault="008732A5">
      <w:pPr>
        <w:spacing w:after="0" w:line="240" w:lineRule="auto"/>
      </w:pPr>
    </w:p>
  </w:footnote>
  <w:footnote w:id="2">
    <w:p w14:paraId="7F8759AA" w14:textId="0221D4FE"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46DE93EF" w:rsidR="0087506E" w:rsidRDefault="0087506E" w:rsidP="0087506E">
      <w:pPr>
        <w:pStyle w:val="Textpoznpodarou"/>
        <w:jc w:val="both"/>
      </w:pPr>
      <w:r>
        <w:rPr>
          <w:rStyle w:val="Znakapoznpodarou"/>
        </w:rPr>
        <w:footnoteRef/>
      </w:r>
      <w:r>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392E9470"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D409EE">
        <w:rPr>
          <w:rFonts w:ascii="Arial" w:hAnsi="Arial" w:cs="Arial"/>
          <w:sz w:val="18"/>
          <w:szCs w:val="18"/>
        </w:rPr>
        <w:t>; n</w:t>
      </w:r>
      <w:r w:rsidR="00236F79">
        <w:rPr>
          <w:rFonts w:ascii="Arial" w:hAnsi="Arial" w:cs="Arial"/>
          <w:sz w:val="18"/>
          <w:szCs w:val="18"/>
        </w:rPr>
        <w:t>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5D6FD5" w:rsidRPr="008D0189">
        <w:rPr>
          <w:rFonts w:ascii="Arial" w:hAnsi="Arial" w:cs="Arial"/>
          <w:sz w:val="18"/>
          <w:szCs w:val="18"/>
        </w:rPr>
        <w:t xml:space="preserve"> prokázáno (originál občanského průkazu nebo jiného průkazu totožnosti, popř. </w:t>
      </w:r>
      <w:r w:rsidR="005D6FD5">
        <w:rPr>
          <w:rFonts w:ascii="Arial" w:hAnsi="Arial" w:cs="Arial"/>
          <w:sz w:val="18"/>
          <w:szCs w:val="18"/>
        </w:rPr>
        <w:t>osvědčení o státním občanství).</w:t>
      </w:r>
    </w:p>
  </w:footnote>
  <w:footnote w:id="5">
    <w:p w14:paraId="323E37AC" w14:textId="7F0143F4"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footnote>
  <w:footnote w:id="6">
    <w:p w14:paraId="27B10143" w14:textId="77777777" w:rsidR="0047434B" w:rsidRDefault="0047434B" w:rsidP="0047434B">
      <w:pPr>
        <w:pStyle w:val="Textpoznpodarou"/>
      </w:pPr>
      <w:r>
        <w:rPr>
          <w:rStyle w:val="Znakapoznpodarou"/>
        </w:rPr>
        <w:footnoteRef/>
      </w:r>
      <w:r>
        <w:t xml:space="preserve"> Lékařský posudek o zdravotní způsobilosti vydaný poskytovatelem pracovně-lékařských služeb je třeba doložit nejpozději před konáním pohovoru.</w:t>
      </w:r>
    </w:p>
  </w:footnote>
  <w:footnote w:id="7">
    <w:p w14:paraId="2B334FB7" w14:textId="77777777" w:rsidR="0047434B" w:rsidRPr="007E7692" w:rsidRDefault="0047434B" w:rsidP="0047434B">
      <w:pPr>
        <w:pStyle w:val="Textpoznpodarou"/>
        <w:jc w:val="both"/>
        <w:rPr>
          <w:rFonts w:ascii="Arial" w:eastAsia="Times New Roman" w:hAnsi="Arial" w:cs="Arial"/>
          <w:sz w:val="18"/>
          <w:szCs w:val="18"/>
          <w:lang w:eastAsia="cs-CZ"/>
        </w:rPr>
      </w:pPr>
      <w:r>
        <w:rPr>
          <w:rStyle w:val="Znakapoznpodarou"/>
        </w:rPr>
        <w:footnoteRef/>
      </w:r>
      <w:r>
        <w:t xml:space="preserve"> </w:t>
      </w:r>
      <w:r>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F1B52"/>
    <w:rsid w:val="003F5FAD"/>
    <w:rsid w:val="003F76A8"/>
    <w:rsid w:val="004014AD"/>
    <w:rsid w:val="0040401E"/>
    <w:rsid w:val="004111B9"/>
    <w:rsid w:val="00416073"/>
    <w:rsid w:val="00417886"/>
    <w:rsid w:val="0042547B"/>
    <w:rsid w:val="00435F1B"/>
    <w:rsid w:val="0044190A"/>
    <w:rsid w:val="0044301A"/>
    <w:rsid w:val="00444E82"/>
    <w:rsid w:val="00450AE0"/>
    <w:rsid w:val="0045169B"/>
    <w:rsid w:val="00457DF3"/>
    <w:rsid w:val="004640A8"/>
    <w:rsid w:val="00473BAD"/>
    <w:rsid w:val="0047434B"/>
    <w:rsid w:val="00480D73"/>
    <w:rsid w:val="00487600"/>
    <w:rsid w:val="004876D3"/>
    <w:rsid w:val="00490511"/>
    <w:rsid w:val="004A0A7D"/>
    <w:rsid w:val="004A0D1A"/>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279E"/>
    <w:rsid w:val="00554B84"/>
    <w:rsid w:val="005727AF"/>
    <w:rsid w:val="0058231B"/>
    <w:rsid w:val="00592C4C"/>
    <w:rsid w:val="00593908"/>
    <w:rsid w:val="00594A84"/>
    <w:rsid w:val="0059556A"/>
    <w:rsid w:val="00595F71"/>
    <w:rsid w:val="005B27EA"/>
    <w:rsid w:val="005C4C99"/>
    <w:rsid w:val="005D6FD5"/>
    <w:rsid w:val="005E11B9"/>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BBB"/>
    <w:rsid w:val="007635C3"/>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64354"/>
    <w:rsid w:val="008732A5"/>
    <w:rsid w:val="00873D84"/>
    <w:rsid w:val="00873F2A"/>
    <w:rsid w:val="0087506E"/>
    <w:rsid w:val="00884908"/>
    <w:rsid w:val="00890E5B"/>
    <w:rsid w:val="00895D22"/>
    <w:rsid w:val="008A101D"/>
    <w:rsid w:val="008A254A"/>
    <w:rsid w:val="008A658E"/>
    <w:rsid w:val="008B01DB"/>
    <w:rsid w:val="008B0BC6"/>
    <w:rsid w:val="008C0646"/>
    <w:rsid w:val="008D7E1B"/>
    <w:rsid w:val="008E0F9B"/>
    <w:rsid w:val="008F341F"/>
    <w:rsid w:val="008F50ED"/>
    <w:rsid w:val="009173CF"/>
    <w:rsid w:val="0092007C"/>
    <w:rsid w:val="0092533E"/>
    <w:rsid w:val="0092675E"/>
    <w:rsid w:val="009313B2"/>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54F5"/>
    <w:rsid w:val="00A02D7C"/>
    <w:rsid w:val="00A208C9"/>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516F"/>
    <w:rsid w:val="00AA0516"/>
    <w:rsid w:val="00AA1AC2"/>
    <w:rsid w:val="00AA1CA6"/>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3FC8"/>
    <w:rsid w:val="00B2453D"/>
    <w:rsid w:val="00B403C1"/>
    <w:rsid w:val="00B40F0C"/>
    <w:rsid w:val="00B50D72"/>
    <w:rsid w:val="00B52D20"/>
    <w:rsid w:val="00B56F4F"/>
    <w:rsid w:val="00B74C97"/>
    <w:rsid w:val="00B80390"/>
    <w:rsid w:val="00B95BCA"/>
    <w:rsid w:val="00B9607F"/>
    <w:rsid w:val="00B96A4B"/>
    <w:rsid w:val="00B97A86"/>
    <w:rsid w:val="00BA00C5"/>
    <w:rsid w:val="00BA21D8"/>
    <w:rsid w:val="00BA2E6E"/>
    <w:rsid w:val="00BC461F"/>
    <w:rsid w:val="00BC4983"/>
    <w:rsid w:val="00BC53FB"/>
    <w:rsid w:val="00BC6590"/>
    <w:rsid w:val="00BD05A9"/>
    <w:rsid w:val="00BD5831"/>
    <w:rsid w:val="00BD7CBF"/>
    <w:rsid w:val="00BF31A7"/>
    <w:rsid w:val="00C0201C"/>
    <w:rsid w:val="00C030FE"/>
    <w:rsid w:val="00C03B72"/>
    <w:rsid w:val="00C06ABC"/>
    <w:rsid w:val="00C113F0"/>
    <w:rsid w:val="00C202CF"/>
    <w:rsid w:val="00C203C8"/>
    <w:rsid w:val="00C21CEA"/>
    <w:rsid w:val="00C23224"/>
    <w:rsid w:val="00C25EB6"/>
    <w:rsid w:val="00C27A65"/>
    <w:rsid w:val="00C32E82"/>
    <w:rsid w:val="00C34502"/>
    <w:rsid w:val="00C35406"/>
    <w:rsid w:val="00C41669"/>
    <w:rsid w:val="00C56FD6"/>
    <w:rsid w:val="00C75BB0"/>
    <w:rsid w:val="00C80F04"/>
    <w:rsid w:val="00C829F2"/>
    <w:rsid w:val="00C83EE3"/>
    <w:rsid w:val="00C846EB"/>
    <w:rsid w:val="00CA2A14"/>
    <w:rsid w:val="00CA5F91"/>
    <w:rsid w:val="00CA7F05"/>
    <w:rsid w:val="00CC758B"/>
    <w:rsid w:val="00CD37C6"/>
    <w:rsid w:val="00CD46D8"/>
    <w:rsid w:val="00CD7089"/>
    <w:rsid w:val="00CE1C9F"/>
    <w:rsid w:val="00CE6DAF"/>
    <w:rsid w:val="00CF7C91"/>
    <w:rsid w:val="00D0138B"/>
    <w:rsid w:val="00D04D78"/>
    <w:rsid w:val="00D16B5E"/>
    <w:rsid w:val="00D2202E"/>
    <w:rsid w:val="00D26567"/>
    <w:rsid w:val="00D3029B"/>
    <w:rsid w:val="00D31D5F"/>
    <w:rsid w:val="00D409EE"/>
    <w:rsid w:val="00D44379"/>
    <w:rsid w:val="00D60FAD"/>
    <w:rsid w:val="00D722B9"/>
    <w:rsid w:val="00D90D46"/>
    <w:rsid w:val="00D92E6C"/>
    <w:rsid w:val="00D95C4F"/>
    <w:rsid w:val="00D96DB3"/>
    <w:rsid w:val="00D97232"/>
    <w:rsid w:val="00DA0EE7"/>
    <w:rsid w:val="00DA3DFA"/>
    <w:rsid w:val="00DA3EB5"/>
    <w:rsid w:val="00DB11E9"/>
    <w:rsid w:val="00DB216B"/>
    <w:rsid w:val="00DC0DD7"/>
    <w:rsid w:val="00DD5C23"/>
    <w:rsid w:val="00DE2718"/>
    <w:rsid w:val="00DE3854"/>
    <w:rsid w:val="00DE6265"/>
    <w:rsid w:val="00DE6C6D"/>
    <w:rsid w:val="00DF672F"/>
    <w:rsid w:val="00E00666"/>
    <w:rsid w:val="00E030D6"/>
    <w:rsid w:val="00E14684"/>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D5F48"/>
    <w:rsid w:val="00EE47EE"/>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73C7"/>
    <w:rsid w:val="00F94C28"/>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iroslav.jeni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2BF68-F34A-4019-8ABE-8B2B77079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5</Pages>
  <Words>1346</Words>
  <Characters>7947</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2016-05-27T07:32:00Z</cp:lastPrinted>
  <dcterms:created xsi:type="dcterms:W3CDTF">2016-05-25T13:43:00Z</dcterms:created>
  <dcterms:modified xsi:type="dcterms:W3CDTF">2016-05-27T07:35:00Z</dcterms:modified>
</cp:coreProperties>
</file>