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bookmarkStart w:id="0" w:name="_GoBack"/>
            <w:bookmarkEnd w:id="0"/>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02B5DE72"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4190A">
        <w:rPr>
          <w:rFonts w:ascii="Arial" w:hAnsi="Arial" w:cs="Arial"/>
        </w:rPr>
        <w:t>MV-</w:t>
      </w:r>
      <w:r w:rsidR="002E362C">
        <w:rPr>
          <w:rFonts w:ascii="Arial" w:hAnsi="Arial" w:cs="Arial"/>
        </w:rPr>
        <w:t xml:space="preserve"> 61458</w:t>
      </w:r>
      <w:r w:rsidR="00986E55">
        <w:rPr>
          <w:rFonts w:ascii="Arial" w:hAnsi="Arial" w:cs="Arial"/>
        </w:rPr>
        <w:t>-1/SST- 2016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19629F96" w14:textId="5EC9850F" w:rsidR="008178EB" w:rsidRPr="005255EB"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902468">
        <w:rPr>
          <w:rFonts w:ascii="Arial" w:hAnsi="Arial" w:cs="Arial"/>
          <w:b/>
        </w:rPr>
        <w:t>2. května</w:t>
      </w:r>
      <w:r w:rsidR="007A5ECD">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proofErr w:type="spellStart"/>
      <w:r w:rsidR="002E362C">
        <w:rPr>
          <w:rFonts w:ascii="Arial" w:hAnsi="Arial" w:cs="Arial"/>
          <w:b/>
        </w:rPr>
        <w:t>ekonomicko</w:t>
      </w:r>
      <w:proofErr w:type="spellEnd"/>
      <w:r w:rsidR="002E362C">
        <w:rPr>
          <w:rFonts w:ascii="Arial" w:hAnsi="Arial" w:cs="Arial"/>
          <w:b/>
        </w:rPr>
        <w:t xml:space="preserve"> právního, správního archivu a bezpečnostního archivu ministerstva</w:t>
      </w:r>
    </w:p>
    <w:p w14:paraId="70E07D80" w14:textId="77777777" w:rsidR="00C202CF" w:rsidRDefault="00C202CF"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1607C012"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2E362C">
        <w:rPr>
          <w:rFonts w:ascii="Arial" w:hAnsi="Arial" w:cs="Arial"/>
          <w:b/>
          <w:i/>
        </w:rPr>
        <w:t xml:space="preserve">oddělení </w:t>
      </w:r>
      <w:proofErr w:type="spellStart"/>
      <w:r w:rsidR="002E362C">
        <w:rPr>
          <w:rFonts w:ascii="Arial" w:hAnsi="Arial" w:cs="Arial"/>
          <w:b/>
          <w:i/>
        </w:rPr>
        <w:t>ekonomicko</w:t>
      </w:r>
      <w:proofErr w:type="spellEnd"/>
      <w:r w:rsidR="002E362C">
        <w:rPr>
          <w:rFonts w:ascii="Arial" w:hAnsi="Arial" w:cs="Arial"/>
          <w:b/>
          <w:i/>
        </w:rPr>
        <w:t xml:space="preserve"> právního, správního archivu a bezpečnostního archivu ministerstva</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7508F8AC" w:rsidR="008F50ED" w:rsidRDefault="00BC53FB" w:rsidP="00337D2C">
      <w:pPr>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vedoucího oddělení </w:t>
      </w:r>
      <w:proofErr w:type="spellStart"/>
      <w:r w:rsidR="002E362C">
        <w:rPr>
          <w:rFonts w:ascii="Arial" w:hAnsi="Arial" w:cs="Arial"/>
        </w:rPr>
        <w:t>ekonomicko</w:t>
      </w:r>
      <w:proofErr w:type="spellEnd"/>
      <w:r w:rsidR="002E362C">
        <w:rPr>
          <w:rFonts w:ascii="Arial" w:hAnsi="Arial" w:cs="Arial"/>
        </w:rPr>
        <w:t xml:space="preserve"> právního, správního archivu</w:t>
      </w:r>
      <w:r w:rsidR="00EB73E2">
        <w:rPr>
          <w:rFonts w:ascii="Arial" w:hAnsi="Arial" w:cs="Arial"/>
        </w:rPr>
        <w:t xml:space="preserve"> a bezpečnostního archivu ministerstva</w:t>
      </w:r>
      <w:r w:rsidR="00670C42" w:rsidRPr="00670C42">
        <w:rPr>
          <w:rFonts w:ascii="Arial" w:hAnsi="Arial" w:cs="Arial"/>
        </w:rPr>
        <w:t xml:space="preserve"> </w:t>
      </w:r>
      <w:r w:rsidRPr="00C203C8">
        <w:rPr>
          <w:rFonts w:ascii="Arial" w:eastAsia="Times New Roman" w:hAnsi="Arial" w:cs="Arial"/>
          <w:lang w:eastAsia="cs-CZ"/>
        </w:rPr>
        <w:t>se</w:t>
      </w:r>
      <w:r w:rsidR="000622C0">
        <w:rPr>
          <w:rFonts w:ascii="Arial" w:eastAsia="Times New Roman" w:hAnsi="Arial" w:cs="Arial"/>
          <w:lang w:eastAsia="cs-CZ"/>
        </w:rPr>
        <w:t>,</w:t>
      </w:r>
      <w:r>
        <w:rPr>
          <w:rFonts w:ascii="Arial" w:eastAsia="Times New Roman" w:hAnsi="Arial" w:cs="Arial"/>
          <w:lang w:eastAsia="cs-CZ"/>
        </w:rPr>
        <w:t xml:space="preserve"> v souladu se zákonem o státní službě, může zúčastnit státní zaměstnanec ve služebním poměru na dobu neurčitou, který vykonává služ</w:t>
      </w:r>
      <w:r w:rsidR="00072713">
        <w:rPr>
          <w:rFonts w:ascii="Arial" w:eastAsia="Times New Roman" w:hAnsi="Arial" w:cs="Arial"/>
          <w:lang w:eastAsia="cs-CZ"/>
        </w:rPr>
        <w:t>bu na služebním místě ve stejných oborech</w:t>
      </w:r>
      <w:r>
        <w:rPr>
          <w:rFonts w:ascii="Arial" w:eastAsia="Times New Roman" w:hAnsi="Arial" w:cs="Arial"/>
          <w:lang w:eastAsia="cs-CZ"/>
        </w:rPr>
        <w:t xml:space="preserve"> služby</w:t>
      </w:r>
      <w:r w:rsidR="000622C0">
        <w:rPr>
          <w:rFonts w:ascii="Arial" w:eastAsia="Times New Roman" w:hAnsi="Arial" w:cs="Arial"/>
          <w:lang w:eastAsia="cs-CZ"/>
        </w:rPr>
        <w:t>,</w:t>
      </w:r>
      <w:r>
        <w:rPr>
          <w:rFonts w:ascii="Arial" w:eastAsia="Times New Roman" w:hAnsi="Arial" w:cs="Arial"/>
          <w:lang w:eastAsia="cs-CZ"/>
        </w:rPr>
        <w:t xml:space="preserve"> </w:t>
      </w:r>
      <w:r w:rsidR="000622C0">
        <w:rPr>
          <w:rFonts w:ascii="Arial" w:eastAsia="Times New Roman" w:hAnsi="Arial" w:cs="Arial"/>
          <w:lang w:eastAsia="cs-CZ"/>
        </w:rPr>
        <w:t>v jakých</w:t>
      </w:r>
      <w:r>
        <w:rPr>
          <w:rFonts w:ascii="Arial" w:eastAsia="Times New Roman" w:hAnsi="Arial" w:cs="Arial"/>
          <w:lang w:eastAsia="cs-CZ"/>
        </w:rPr>
        <w:t xml:space="preserve"> je služební místo představeného, které má být obsazeno</w:t>
      </w:r>
      <w:r w:rsidR="000622C0">
        <w:rPr>
          <w:rFonts w:ascii="Arial" w:eastAsia="Times New Roman" w:hAnsi="Arial" w:cs="Arial"/>
          <w:lang w:eastAsia="cs-CZ"/>
        </w:rPr>
        <w:t xml:space="preserve"> (alespoň v jednom z níže uvedených oborů služby)</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sidRPr="00072713">
        <w:rPr>
          <w:rStyle w:val="Znakapoznpodarou"/>
          <w:rFonts w:ascii="Arial" w:eastAsia="Times New Roman" w:hAnsi="Arial" w:cs="Arial"/>
          <w:color w:val="000000" w:themeColor="text1"/>
          <w:lang w:eastAsia="cs-CZ"/>
        </w:rPr>
        <w:t xml:space="preserve"> </w:t>
      </w:r>
      <w:r w:rsidR="00072713">
        <w:rPr>
          <w:rStyle w:val="Znakapoznpodarou"/>
          <w:rFonts w:ascii="Arial" w:eastAsia="Times New Roman" w:hAnsi="Arial" w:cs="Arial"/>
          <w:color w:val="000000" w:themeColor="text1"/>
          <w:lang w:eastAsia="cs-CZ"/>
        </w:rPr>
        <w:footnoteReference w:id="2"/>
      </w:r>
    </w:p>
    <w:p w14:paraId="537E15A4" w14:textId="77777777" w:rsidR="00072051" w:rsidRDefault="00072051" w:rsidP="00BE2E0F">
      <w:pPr>
        <w:widowControl w:val="0"/>
        <w:autoSpaceDE w:val="0"/>
        <w:autoSpaceDN w:val="0"/>
        <w:adjustRightInd w:val="0"/>
        <w:spacing w:after="0"/>
        <w:jc w:val="both"/>
        <w:rPr>
          <w:rFonts w:ascii="Arial" w:eastAsia="Times New Roman" w:hAnsi="Arial" w:cs="Arial"/>
          <w:lang w:eastAsia="cs-CZ"/>
        </w:rPr>
      </w:pPr>
    </w:p>
    <w:p w14:paraId="0206CFEC" w14:textId="05DA8F9A" w:rsidR="00BE2E0F" w:rsidRDefault="003F76A8" w:rsidP="00BE2E0F">
      <w:pPr>
        <w:widowControl w:val="0"/>
        <w:autoSpaceDE w:val="0"/>
        <w:autoSpaceDN w:val="0"/>
        <w:adjustRightInd w:val="0"/>
        <w:spacing w:after="0"/>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oddělení </w:t>
      </w:r>
      <w:proofErr w:type="spellStart"/>
      <w:r w:rsidR="00EB73E2">
        <w:rPr>
          <w:rFonts w:ascii="Arial" w:hAnsi="Arial" w:cs="Arial"/>
        </w:rPr>
        <w:t>ekonomicko</w:t>
      </w:r>
      <w:proofErr w:type="spellEnd"/>
      <w:r w:rsidR="00EB73E2">
        <w:rPr>
          <w:rFonts w:ascii="Arial" w:hAnsi="Arial" w:cs="Arial"/>
        </w:rPr>
        <w:t xml:space="preserve"> právního, správního archivu a bezpečnostního archivu ministerstva</w:t>
      </w:r>
      <w:r w:rsidR="00DB623E">
        <w:rPr>
          <w:rFonts w:ascii="Arial" w:hAnsi="Arial" w:cs="Arial"/>
        </w:rPr>
        <w:t xml:space="preserve"> ID 17005401</w:t>
      </w:r>
      <w:r w:rsidR="002F5187" w:rsidRPr="002F5187">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E13885">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následujícími </w:t>
      </w:r>
      <w:r w:rsidR="00253DA9">
        <w:rPr>
          <w:rFonts w:ascii="Arial" w:eastAsia="Times New Roman" w:hAnsi="Arial" w:cs="Arial"/>
          <w:lang w:eastAsia="cs-CZ"/>
        </w:rPr>
        <w:t>obor</w:t>
      </w:r>
      <w:r w:rsidR="00C203C8">
        <w:rPr>
          <w:rFonts w:ascii="Arial" w:eastAsia="Times New Roman" w:hAnsi="Arial" w:cs="Arial"/>
          <w:lang w:eastAsia="cs-CZ"/>
        </w:rPr>
        <w:t>y</w:t>
      </w:r>
      <w:r w:rsidR="00253DA9">
        <w:rPr>
          <w:rFonts w:ascii="Arial" w:eastAsia="Times New Roman" w:hAnsi="Arial" w:cs="Arial"/>
          <w:lang w:eastAsia="cs-CZ"/>
        </w:rPr>
        <w:t xml:space="preserve"> služby</w:t>
      </w:r>
      <w:r w:rsidR="00F3074E">
        <w:rPr>
          <w:rFonts w:ascii="Arial" w:eastAsia="Times New Roman" w:hAnsi="Arial" w:cs="Arial"/>
          <w:lang w:eastAsia="cs-CZ"/>
        </w:rPr>
        <w:t xml:space="preserve">: </w:t>
      </w:r>
      <w:r w:rsidR="00F3074E">
        <w:rPr>
          <w:rFonts w:ascii="Arial" w:eastAsia="Times New Roman" w:hAnsi="Arial" w:cs="Arial"/>
          <w:b/>
          <w:lang w:eastAsia="cs-CZ"/>
        </w:rPr>
        <w:t>1.</w:t>
      </w:r>
      <w:r w:rsidR="00DB623E">
        <w:rPr>
          <w:rFonts w:ascii="Arial" w:eastAsia="Times New Roman" w:hAnsi="Arial" w:cs="Arial"/>
          <w:b/>
          <w:lang w:eastAsia="cs-CZ"/>
        </w:rPr>
        <w:t xml:space="preserve"> </w:t>
      </w:r>
      <w:r w:rsidR="00EB73E2">
        <w:rPr>
          <w:rFonts w:ascii="Arial" w:eastAsia="Times New Roman" w:hAnsi="Arial" w:cs="Arial"/>
          <w:b/>
          <w:lang w:eastAsia="cs-CZ"/>
        </w:rPr>
        <w:t>Finance</w:t>
      </w:r>
      <w:r w:rsidR="00E13885">
        <w:rPr>
          <w:rFonts w:ascii="Arial" w:eastAsia="Times New Roman" w:hAnsi="Arial" w:cs="Arial"/>
          <w:b/>
          <w:lang w:eastAsia="cs-CZ"/>
        </w:rPr>
        <w:t>, 35. Ar</w:t>
      </w:r>
      <w:r w:rsidR="00EB73E2">
        <w:rPr>
          <w:rFonts w:ascii="Arial" w:eastAsia="Times New Roman" w:hAnsi="Arial" w:cs="Arial"/>
          <w:b/>
          <w:lang w:eastAsia="cs-CZ"/>
        </w:rPr>
        <w:t xml:space="preserve">chivnictví a spisová služba a 75. </w:t>
      </w:r>
      <w:r w:rsidR="00BE2E0F">
        <w:rPr>
          <w:rFonts w:ascii="Arial" w:eastAsia="Times New Roman" w:hAnsi="Arial" w:cs="Arial"/>
          <w:b/>
          <w:lang w:eastAsia="cs-CZ"/>
        </w:rPr>
        <w:t>Ochrana utajovaných informací</w:t>
      </w:r>
    </w:p>
    <w:p w14:paraId="300899B9" w14:textId="77777777" w:rsidR="00BE2E0F" w:rsidRDefault="00BE2E0F" w:rsidP="00BE2E0F">
      <w:pPr>
        <w:widowControl w:val="0"/>
        <w:autoSpaceDE w:val="0"/>
        <w:autoSpaceDN w:val="0"/>
        <w:adjustRightInd w:val="0"/>
        <w:spacing w:after="0"/>
        <w:jc w:val="both"/>
        <w:rPr>
          <w:rFonts w:ascii="Arial" w:eastAsia="Times New Roman" w:hAnsi="Arial" w:cs="Arial"/>
          <w:lang w:eastAsia="cs-CZ"/>
        </w:rPr>
      </w:pPr>
    </w:p>
    <w:p w14:paraId="166D8212" w14:textId="1379E649" w:rsidR="00BE2E0F" w:rsidRDefault="00BE2E0F" w:rsidP="00BE2E0F">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 xml:space="preserve">Výkon služby zahrnuje především </w:t>
      </w:r>
      <w:r w:rsidR="002F4FF8">
        <w:rPr>
          <w:rFonts w:ascii="Arial" w:eastAsia="Times New Roman" w:hAnsi="Arial" w:cs="Arial"/>
          <w:lang w:eastAsia="cs-CZ"/>
        </w:rPr>
        <w:t xml:space="preserve">zajištění státní správy na </w:t>
      </w:r>
      <w:proofErr w:type="gramStart"/>
      <w:r w:rsidR="002F4FF8">
        <w:rPr>
          <w:rFonts w:ascii="Arial" w:eastAsia="Times New Roman" w:hAnsi="Arial" w:cs="Arial"/>
          <w:lang w:eastAsia="cs-CZ"/>
        </w:rPr>
        <w:t xml:space="preserve">úseku </w:t>
      </w:r>
      <w:r>
        <w:rPr>
          <w:rFonts w:ascii="Arial" w:eastAsia="Times New Roman" w:hAnsi="Arial" w:cs="Arial"/>
          <w:lang w:eastAsia="cs-CZ"/>
        </w:rPr>
        <w:t xml:space="preserve"> </w:t>
      </w:r>
      <w:r w:rsidR="002F4FF8">
        <w:rPr>
          <w:rFonts w:ascii="Arial" w:eastAsia="Times New Roman" w:hAnsi="Arial" w:cs="Arial"/>
          <w:lang w:eastAsia="cs-CZ"/>
        </w:rPr>
        <w:t>archivnictví</w:t>
      </w:r>
      <w:proofErr w:type="gramEnd"/>
      <w:r w:rsidR="002F4FF8">
        <w:rPr>
          <w:rFonts w:ascii="Arial" w:eastAsia="Times New Roman" w:hAnsi="Arial" w:cs="Arial"/>
          <w:lang w:eastAsia="cs-CZ"/>
        </w:rPr>
        <w:t xml:space="preserve">, plnění úkolů bezpečnostního a správního archivu ministerstva, </w:t>
      </w:r>
      <w:r>
        <w:rPr>
          <w:rFonts w:ascii="Arial" w:eastAsia="Times New Roman" w:hAnsi="Arial" w:cs="Arial"/>
          <w:lang w:eastAsia="cs-CZ"/>
        </w:rPr>
        <w:t>posuzování návrhů</w:t>
      </w:r>
      <w:r w:rsidR="00DB623E">
        <w:rPr>
          <w:rFonts w:ascii="Arial" w:eastAsia="Times New Roman" w:hAnsi="Arial" w:cs="Arial"/>
          <w:lang w:eastAsia="cs-CZ"/>
        </w:rPr>
        <w:t xml:space="preserve"> v rámci legislativní činnosti.</w:t>
      </w:r>
    </w:p>
    <w:p w14:paraId="0223BCA4" w14:textId="77777777" w:rsidR="00BE2E0F" w:rsidRDefault="00BE2E0F" w:rsidP="00BE2E0F">
      <w:pPr>
        <w:widowControl w:val="0"/>
        <w:autoSpaceDE w:val="0"/>
        <w:autoSpaceDN w:val="0"/>
        <w:adjustRightInd w:val="0"/>
        <w:spacing w:after="0"/>
        <w:jc w:val="both"/>
        <w:rPr>
          <w:rFonts w:ascii="Arial" w:eastAsia="Times New Roman" w:hAnsi="Arial" w:cs="Arial"/>
          <w:lang w:eastAsia="cs-CZ"/>
        </w:rPr>
      </w:pPr>
    </w:p>
    <w:p w14:paraId="35E14C7D" w14:textId="11545373" w:rsidR="00BE2E0F" w:rsidRPr="00BE2E0F" w:rsidRDefault="00BE2E0F" w:rsidP="00BE2E0F">
      <w:pPr>
        <w:widowControl w:val="0"/>
        <w:autoSpaceDE w:val="0"/>
        <w:autoSpaceDN w:val="0"/>
        <w:adjustRightInd w:val="0"/>
        <w:spacing w:after="0"/>
        <w:jc w:val="both"/>
        <w:rPr>
          <w:rFonts w:ascii="Arial" w:eastAsia="Times New Roman" w:hAnsi="Arial" w:cs="Arial"/>
          <w:b/>
          <w:lang w:eastAsia="cs-CZ"/>
        </w:rPr>
      </w:pPr>
      <w:r w:rsidRPr="00BE2E0F">
        <w:rPr>
          <w:rFonts w:ascii="Arial" w:eastAsia="Times New Roman" w:hAnsi="Arial" w:cs="Arial"/>
          <w:lang w:eastAsia="cs-CZ"/>
        </w:rPr>
        <w:t>V souladu s § 25 odst. 5 písm. b) zákona o státní službě a společným služebním předpisem náměstka ministra vnitra pro státní službu a státního tajemníka v Ministerstvu vnitra č. 9/2016, kterým se stanoví požadavky na služební a pracovní místa v Ministerstvu vnitra, ve znění pozdějšího předpisu č. 11/2016, je stanoven na služební mís</w:t>
      </w:r>
      <w:r w:rsidR="00EC52EF">
        <w:rPr>
          <w:rFonts w:ascii="Arial" w:eastAsia="Times New Roman" w:hAnsi="Arial" w:cs="Arial"/>
          <w:lang w:eastAsia="cs-CZ"/>
        </w:rPr>
        <w:t xml:space="preserve">to vedoucího oddělení </w:t>
      </w:r>
      <w:proofErr w:type="spellStart"/>
      <w:r w:rsidR="00EC52EF">
        <w:rPr>
          <w:rFonts w:ascii="Arial" w:eastAsia="Times New Roman" w:hAnsi="Arial" w:cs="Arial"/>
          <w:lang w:eastAsia="cs-CZ"/>
        </w:rPr>
        <w:t>ekonomicko</w:t>
      </w:r>
      <w:proofErr w:type="spellEnd"/>
      <w:r w:rsidR="00EC52EF">
        <w:rPr>
          <w:rFonts w:ascii="Arial" w:eastAsia="Times New Roman" w:hAnsi="Arial" w:cs="Arial"/>
          <w:lang w:eastAsia="cs-CZ"/>
        </w:rPr>
        <w:t xml:space="preserve"> právního, správního archivu a bezpečnostního archivu</w:t>
      </w:r>
      <w:r w:rsidRPr="00BE2E0F">
        <w:rPr>
          <w:rFonts w:ascii="Arial" w:eastAsia="Times New Roman" w:hAnsi="Arial" w:cs="Arial"/>
          <w:lang w:eastAsia="cs-CZ"/>
        </w:rPr>
        <w:t xml:space="preserve"> ministerstva, požadavek způsobilosti seznamovat se s utajovanými informacemi podle zákona č.412/2005 Sb., o ochraně utajovaných informací a o bezpečnostní způsobilosti, ve znění pozdějších předpisů, na stupeň utajení „</w:t>
      </w:r>
      <w:r>
        <w:rPr>
          <w:rFonts w:ascii="Arial" w:eastAsia="Times New Roman" w:hAnsi="Arial" w:cs="Arial"/>
          <w:b/>
          <w:lang w:eastAsia="cs-CZ"/>
        </w:rPr>
        <w:t>Důvěrné</w:t>
      </w:r>
      <w:r w:rsidRPr="00BE2E0F">
        <w:rPr>
          <w:rFonts w:ascii="Arial" w:eastAsia="Times New Roman" w:hAnsi="Arial" w:cs="Arial"/>
          <w:b/>
          <w:lang w:eastAsia="cs-CZ"/>
        </w:rPr>
        <w:t xml:space="preserve">“. </w:t>
      </w:r>
    </w:p>
    <w:p w14:paraId="30D7115D" w14:textId="77777777" w:rsidR="00337D2C" w:rsidRDefault="00337D2C" w:rsidP="00337D2C">
      <w:pPr>
        <w:widowControl w:val="0"/>
        <w:autoSpaceDE w:val="0"/>
        <w:autoSpaceDN w:val="0"/>
        <w:adjustRightInd w:val="0"/>
        <w:spacing w:after="0"/>
        <w:jc w:val="both"/>
        <w:rPr>
          <w:rFonts w:ascii="Arial" w:eastAsia="Times New Roman" w:hAnsi="Arial" w:cs="Arial"/>
          <w:b/>
          <w:lang w:eastAsia="cs-CZ"/>
        </w:rPr>
      </w:pPr>
    </w:p>
    <w:p w14:paraId="24F628D6" w14:textId="77777777" w:rsidR="009D35BF" w:rsidRDefault="009D35BF" w:rsidP="00821DA7">
      <w:pPr>
        <w:widowControl w:val="0"/>
        <w:autoSpaceDE w:val="0"/>
        <w:autoSpaceDN w:val="0"/>
        <w:adjustRightInd w:val="0"/>
        <w:spacing w:after="0"/>
        <w:jc w:val="both"/>
        <w:rPr>
          <w:rFonts w:ascii="Arial" w:eastAsia="Times New Roman" w:hAnsi="Arial" w:cs="Arial"/>
          <w:lang w:eastAsia="cs-CZ"/>
        </w:rPr>
      </w:pPr>
    </w:p>
    <w:p w14:paraId="78EC2B00" w14:textId="77777777" w:rsidR="00077543" w:rsidRDefault="00077543" w:rsidP="00821DA7">
      <w:pPr>
        <w:widowControl w:val="0"/>
        <w:autoSpaceDE w:val="0"/>
        <w:autoSpaceDN w:val="0"/>
        <w:adjustRightInd w:val="0"/>
        <w:spacing w:after="0"/>
        <w:jc w:val="both"/>
        <w:rPr>
          <w:rFonts w:ascii="Arial" w:eastAsia="Times New Roman" w:hAnsi="Arial" w:cs="Arial"/>
          <w:lang w:eastAsia="cs-CZ"/>
        </w:rPr>
      </w:pPr>
    </w:p>
    <w:p w14:paraId="23714087" w14:textId="71D6A0C1" w:rsidR="002053EC" w:rsidRPr="00450AE0" w:rsidRDefault="002D4294" w:rsidP="00450AE0">
      <w:pPr>
        <w:pStyle w:val="Odstavecseseznamem"/>
        <w:widowControl w:val="0"/>
        <w:numPr>
          <w:ilvl w:val="0"/>
          <w:numId w:val="12"/>
        </w:numPr>
        <w:autoSpaceDE w:val="0"/>
        <w:autoSpaceDN w:val="0"/>
        <w:adjustRightInd w:val="0"/>
        <w:spacing w:after="0"/>
        <w:ind w:left="284" w:hanging="284"/>
        <w:jc w:val="both"/>
        <w:rPr>
          <w:rFonts w:ascii="Arial" w:eastAsia="Times New Roman" w:hAnsi="Arial" w:cs="Arial"/>
          <w:lang w:eastAsia="cs-CZ"/>
        </w:rPr>
      </w:pPr>
      <w:r w:rsidRPr="00450AE0">
        <w:rPr>
          <w:rFonts w:ascii="Arial" w:eastAsia="Times New Roman" w:hAnsi="Arial" w:cs="Arial"/>
          <w:lang w:eastAsia="cs-CZ"/>
        </w:rPr>
        <w:t xml:space="preserve">Uchazeč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8178EB" w:rsidRPr="00450AE0">
        <w:rPr>
          <w:rFonts w:ascii="Arial" w:eastAsia="Times New Roman" w:hAnsi="Arial" w:cs="Arial"/>
          <w:lang w:eastAsia="cs-CZ"/>
        </w:rPr>
        <w:t xml:space="preserve"> tj.:</w:t>
      </w:r>
    </w:p>
    <w:p w14:paraId="530585BF" w14:textId="77777777" w:rsidR="00821DA7" w:rsidRPr="00E77186" w:rsidRDefault="00821DA7" w:rsidP="00821DA7">
      <w:pPr>
        <w:widowControl w:val="0"/>
        <w:autoSpaceDE w:val="0"/>
        <w:autoSpaceDN w:val="0"/>
        <w:adjustRightInd w:val="0"/>
        <w:spacing w:after="0"/>
        <w:jc w:val="both"/>
        <w:rPr>
          <w:rFonts w:ascii="Arial" w:eastAsia="Times New Roman" w:hAnsi="Arial" w:cs="Arial"/>
          <w:lang w:eastAsia="cs-CZ"/>
        </w:rPr>
      </w:pPr>
    </w:p>
    <w:p w14:paraId="5CD058FE" w14:textId="77777777" w:rsidR="0062398C" w:rsidRPr="00FD3CCE" w:rsidRDefault="0062398C" w:rsidP="0062398C">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unie nebo občanem státu, který je smluvním</w:t>
      </w:r>
      <w:r>
        <w:rPr>
          <w:rFonts w:ascii="Arial" w:hAnsi="Arial" w:cs="Arial"/>
        </w:rPr>
        <w:t xml:space="preserve"> státem Dohody o </w:t>
      </w:r>
      <w:r w:rsidRPr="00FD3CCE">
        <w:rPr>
          <w:rFonts w:ascii="Arial" w:hAnsi="Arial" w:cs="Arial"/>
        </w:rPr>
        <w:t xml:space="preserve">Evropském hospodářském prostoru, </w:t>
      </w:r>
    </w:p>
    <w:p w14:paraId="0E565F49" w14:textId="77777777" w:rsidR="008178EB" w:rsidRPr="00FD3CCE" w:rsidRDefault="008178EB" w:rsidP="00273BEB">
      <w:pPr>
        <w:pStyle w:val="Odstavecseseznamem"/>
        <w:widowControl w:val="0"/>
        <w:numPr>
          <w:ilvl w:val="0"/>
          <w:numId w:val="1"/>
        </w:numPr>
        <w:autoSpaceDE w:val="0"/>
        <w:autoSpaceDN w:val="0"/>
        <w:adjustRightInd w:val="0"/>
        <w:spacing w:after="0"/>
        <w:ind w:left="851" w:hanging="491"/>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273BEB">
      <w:pPr>
        <w:pStyle w:val="Odstavecseseznamem"/>
        <w:widowControl w:val="0"/>
        <w:numPr>
          <w:ilvl w:val="0"/>
          <w:numId w:val="1"/>
        </w:numPr>
        <w:autoSpaceDE w:val="0"/>
        <w:autoSpaceDN w:val="0"/>
        <w:adjustRightInd w:val="0"/>
        <w:spacing w:after="0"/>
        <w:ind w:left="851" w:hanging="491"/>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hAnsi="Arial" w:cs="Arial"/>
        </w:rPr>
      </w:pPr>
      <w:r>
        <w:rPr>
          <w:rFonts w:ascii="Arial" w:hAnsi="Arial" w:cs="Arial"/>
        </w:rPr>
        <w:t>je</w:t>
      </w:r>
      <w:r w:rsidRPr="00FD3CCE">
        <w:rPr>
          <w:rFonts w:ascii="Arial" w:hAnsi="Arial" w:cs="Arial"/>
        </w:rPr>
        <w:t xml:space="preserve"> bezúhonný, </w:t>
      </w:r>
    </w:p>
    <w:p w14:paraId="05D083EC" w14:textId="07FBC02E" w:rsidR="00AF48F5" w:rsidRPr="00853F34" w:rsidRDefault="00853F34"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je povinen doložit dosažené 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9BD59A0"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Default="002D4294" w:rsidP="00DD5C23">
      <w:pPr>
        <w:spacing w:after="0"/>
        <w:jc w:val="both"/>
        <w:rPr>
          <w:rFonts w:ascii="Arial" w:eastAsia="Times New Roman" w:hAnsi="Arial" w:cs="Arial"/>
          <w:lang w:eastAsia="cs-CZ"/>
        </w:rPr>
      </w:pPr>
    </w:p>
    <w:p w14:paraId="60086BD1" w14:textId="77777777" w:rsidR="00CD46D8" w:rsidRPr="004A5A6F" w:rsidRDefault="00CD46D8" w:rsidP="00DD5C23">
      <w:pPr>
        <w:spacing w:after="0"/>
        <w:jc w:val="both"/>
        <w:rPr>
          <w:rFonts w:ascii="Arial" w:eastAsia="Times New Roman" w:hAnsi="Arial" w:cs="Arial"/>
          <w:lang w:eastAsia="cs-CZ"/>
        </w:rPr>
      </w:pPr>
    </w:p>
    <w:p w14:paraId="6BE1A3A8" w14:textId="2B56D6E3" w:rsidR="008178EB" w:rsidRPr="000629CE" w:rsidRDefault="002D4294" w:rsidP="00450AE0">
      <w:pPr>
        <w:pStyle w:val="Odstavecseseznamem"/>
        <w:numPr>
          <w:ilvl w:val="0"/>
          <w:numId w:val="12"/>
        </w:numPr>
        <w:spacing w:after="0"/>
        <w:ind w:left="284" w:hanging="284"/>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77777777" w:rsidR="008178EB" w:rsidRPr="00643303"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5F014F73"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 o vydání osvědčení požádal</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 xml:space="preserve">je uchazeč povinen doložit nejpozději ke dni bezprostředně předcházejícímu jmenování </w:t>
      </w:r>
      <w:r w:rsidR="00CD46D8">
        <w:rPr>
          <w:rFonts w:ascii="Arial" w:hAnsi="Arial" w:cs="Arial"/>
          <w:color w:val="000000" w:themeColor="text1"/>
          <w:sz w:val="22"/>
          <w:szCs w:val="22"/>
        </w:rPr>
        <w:br/>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397C3955" w:rsidR="008178EB" w:rsidRDefault="009C29C3" w:rsidP="00450AE0">
      <w:pPr>
        <w:pStyle w:val="Normlnweb"/>
        <w:numPr>
          <w:ilvl w:val="0"/>
          <w:numId w:val="12"/>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příslušníkem Lidových milicí,</w:t>
      </w:r>
    </w:p>
    <w:p w14:paraId="4560FF49" w14:textId="2B47B879"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43507F18"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022890D7"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77777777" w:rsidR="001C1C73" w:rsidRDefault="001C1C73" w:rsidP="00273BEB">
      <w:pPr>
        <w:pStyle w:val="Normlnweb"/>
        <w:spacing w:before="0" w:beforeAutospacing="0" w:after="0" w:afterAutospacing="0" w:line="276" w:lineRule="auto"/>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3EE5399F" w:rsidR="001C1C73" w:rsidRDefault="003D2ADC" w:rsidP="00450AE0">
            <w:pPr>
              <w:pStyle w:val="Odstavecseseznamem"/>
              <w:numPr>
                <w:ilvl w:val="0"/>
                <w:numId w:val="12"/>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s ustanovením § 24 odst. 4 zákona o státní službě písemnou žádost o přijetí do služebního poměru, jejíž součástí je též žádost o jmenování na služební místo představeného (dále jen „žádost“).</w:t>
            </w:r>
          </w:p>
          <w:p w14:paraId="6DB04ABE" w14:textId="77777777" w:rsidR="00450AE0" w:rsidRPr="004A0D1A" w:rsidRDefault="00450AE0" w:rsidP="00450AE0">
            <w:pPr>
              <w:pStyle w:val="Odstavecseseznamem"/>
              <w:spacing w:before="100" w:beforeAutospacing="1" w:after="100" w:afterAutospacing="1"/>
              <w:ind w:left="284"/>
              <w:jc w:val="both"/>
              <w:rPr>
                <w:rFonts w:ascii="Arial" w:eastAsia="Times New Roman" w:hAnsi="Arial" w:cs="Arial"/>
                <w:lang w:eastAsia="cs-CZ"/>
              </w:rPr>
            </w:pPr>
          </w:p>
          <w:p w14:paraId="593CC9B7" w14:textId="77777777"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BD3B5C3"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w:t>
            </w:r>
            <w:r w:rsidR="002F4FF8">
              <w:rPr>
                <w:rFonts w:ascii="Arial" w:eastAsia="Times New Roman" w:hAnsi="Arial" w:cs="Arial"/>
                <w:lang w:eastAsia="cs-CZ"/>
              </w:rPr>
              <w:t xml:space="preserve"> je žadatel státním zaměstnancem ve služebním poměru na dobu neurčitou, který vykonává službu na služebním místě ve stejném oboru</w:t>
            </w:r>
            <w:r w:rsidR="00B41AF6">
              <w:rPr>
                <w:rFonts w:ascii="Arial" w:eastAsia="Times New Roman" w:hAnsi="Arial" w:cs="Arial"/>
                <w:lang w:eastAsia="cs-CZ"/>
              </w:rPr>
              <w:t xml:space="preserve"> </w:t>
            </w:r>
            <w:r w:rsidR="002F4FF8">
              <w:rPr>
                <w:rFonts w:ascii="Arial" w:eastAsia="Times New Roman" w:hAnsi="Arial" w:cs="Arial"/>
                <w:lang w:eastAsia="cs-CZ"/>
              </w:rPr>
              <w:t>služby, v jakém je služební místo představeného</w:t>
            </w:r>
            <w:r w:rsidR="00B41AF6">
              <w:rPr>
                <w:rFonts w:ascii="Arial" w:eastAsia="Times New Roman" w:hAnsi="Arial" w:cs="Arial"/>
                <w:lang w:eastAsia="cs-CZ"/>
              </w:rPr>
              <w:t xml:space="preserve">, které má být </w:t>
            </w:r>
            <w:r w:rsidR="002F4FF8">
              <w:rPr>
                <w:rFonts w:ascii="Arial" w:eastAsia="Times New Roman" w:hAnsi="Arial" w:cs="Arial"/>
                <w:lang w:eastAsia="cs-CZ"/>
              </w:rPr>
              <w:t>obsazeno</w:t>
            </w:r>
            <w:r w:rsidR="00DD0032">
              <w:rPr>
                <w:rFonts w:ascii="Arial" w:eastAsia="Times New Roman" w:hAnsi="Arial" w:cs="Arial"/>
                <w:lang w:eastAsia="cs-CZ"/>
              </w:rPr>
              <w:t xml:space="preserve"> (alespo</w:t>
            </w:r>
            <w:r w:rsidR="00DB623E">
              <w:rPr>
                <w:rFonts w:ascii="Arial" w:eastAsia="Times New Roman" w:hAnsi="Arial" w:cs="Arial"/>
                <w:lang w:eastAsia="cs-CZ"/>
              </w:rPr>
              <w:t>ň</w:t>
            </w:r>
            <w:r w:rsidR="00A1752D">
              <w:rPr>
                <w:rFonts w:ascii="Arial" w:eastAsia="Times New Roman" w:hAnsi="Arial" w:cs="Arial"/>
                <w:lang w:eastAsia="cs-CZ"/>
              </w:rPr>
              <w:t xml:space="preserve"> </w:t>
            </w:r>
            <w:r w:rsidR="00DD0032">
              <w:rPr>
                <w:rFonts w:ascii="Arial" w:eastAsia="Times New Roman" w:hAnsi="Arial" w:cs="Arial"/>
                <w:lang w:eastAsia="cs-CZ"/>
              </w:rPr>
              <w:t>v jednom z uvedených oborů služby)</w:t>
            </w:r>
            <w:r w:rsidR="00AA1AC2">
              <w:rPr>
                <w:rStyle w:val="Znakapoznpodarou"/>
                <w:rFonts w:ascii="Arial" w:eastAsia="Times New Roman" w:hAnsi="Arial" w:cs="Arial"/>
                <w:lang w:eastAsia="cs-CZ"/>
              </w:rPr>
              <w:footnoteReference w:id="3"/>
            </w:r>
            <w:r w:rsidR="00AC47E6">
              <w:rPr>
                <w:rFonts w:ascii="Arial" w:eastAsia="Times New Roman" w:hAnsi="Arial" w:cs="Arial"/>
                <w:lang w:eastAsia="cs-CZ"/>
              </w:rPr>
              <w:t>,</w:t>
            </w:r>
          </w:p>
          <w:p w14:paraId="0288BA2E" w14:textId="72160B93"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 občanství jiného členského státu Evropské unie nebo občanst</w:t>
            </w:r>
            <w:r w:rsidR="00C202CF">
              <w:rPr>
                <w:rFonts w:ascii="Arial" w:eastAsia="Times New Roman" w:hAnsi="Arial" w:cs="Arial"/>
                <w:lang w:eastAsia="cs-CZ"/>
              </w:rPr>
              <w:t>v</w:t>
            </w:r>
            <w:r w:rsidR="000E609D">
              <w:rPr>
                <w:rFonts w:ascii="Arial" w:eastAsia="Times New Roman" w:hAnsi="Arial" w:cs="Arial"/>
                <w:lang w:eastAsia="cs-CZ"/>
              </w:rPr>
              <w:t>í státu, který je smluvním státem Dohody o Evropském hospodářském prostoru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 xml:space="preserve">písm. a) ve spojení </w:t>
            </w:r>
            <w:r w:rsidR="005255EB">
              <w:rPr>
                <w:rFonts w:ascii="Arial" w:eastAsia="Times New Roman" w:hAnsi="Arial" w:cs="Arial"/>
                <w:lang w:eastAsia="cs-CZ"/>
              </w:rPr>
              <w:br/>
            </w:r>
            <w:r w:rsidR="000E609D">
              <w:rPr>
                <w:rFonts w:ascii="Arial" w:eastAsia="Times New Roman" w:hAnsi="Arial" w:cs="Arial"/>
                <w:lang w:eastAsia="cs-CZ"/>
              </w:rPr>
              <w:t>s § 26 zákona o státní službě</w:t>
            </w:r>
            <w:r w:rsidR="000E609D">
              <w:rPr>
                <w:rStyle w:val="Znakapoznpodarou"/>
                <w:rFonts w:ascii="Arial" w:eastAsia="Times New Roman" w:hAnsi="Arial" w:cs="Arial"/>
                <w:lang w:eastAsia="cs-CZ"/>
              </w:rPr>
              <w:footnoteReference w:id="4"/>
            </w:r>
            <w:r w:rsidR="00CE1C9F">
              <w:rPr>
                <w:rFonts w:ascii="Arial" w:eastAsia="Times New Roman" w:hAnsi="Arial" w:cs="Arial"/>
                <w:lang w:eastAsia="cs-CZ"/>
              </w:rPr>
              <w:t>],</w:t>
            </w:r>
          </w:p>
          <w:p w14:paraId="525B271D" w14:textId="77777777"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44E4AB54"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lastRenderedPageBreak/>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respektive obdobný doklad o bezúhonnosti, není-li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52C708DA"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273BE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528EFDC6" w14:textId="77777777" w:rsidR="008178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4E9CC6C" w14:textId="350E6CC8" w:rsidR="00615751" w:rsidRDefault="00B0522A"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3B797E0B" w14:textId="77777777" w:rsidR="00B0522A" w:rsidRPr="00B0522A" w:rsidRDefault="00B0522A" w:rsidP="00B0522A">
            <w:pPr>
              <w:pStyle w:val="Odstavecseseznamem"/>
              <w:numPr>
                <w:ilvl w:val="0"/>
                <w:numId w:val="5"/>
              </w:numPr>
              <w:spacing w:after="0"/>
              <w:ind w:hanging="294"/>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maximálním rozsahu 3 normostran</w:t>
            </w:r>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 "</w:t>
            </w:r>
            <w:r w:rsidRPr="004D1CCC">
              <w:rPr>
                <w:rFonts w:ascii="Arial" w:eastAsia="Times New Roman" w:hAnsi="Arial" w:cs="Arial"/>
                <w:b/>
                <w:lang w:eastAsia="cs-CZ"/>
              </w:rPr>
              <w:t>Další směřování</w:t>
            </w:r>
            <w:r>
              <w:rPr>
                <w:rFonts w:ascii="Arial" w:eastAsia="Times New Roman" w:hAnsi="Arial" w:cs="Arial"/>
                <w:b/>
                <w:lang w:eastAsia="cs-CZ"/>
              </w:rPr>
              <w:t xml:space="preserve">   </w:t>
            </w:r>
          </w:p>
          <w:p w14:paraId="16CC7A24" w14:textId="2414E00B" w:rsidR="00B0522A" w:rsidRPr="00806C37" w:rsidRDefault="00B0522A" w:rsidP="00B0522A">
            <w:pPr>
              <w:pStyle w:val="Odstavecseseznamem"/>
              <w:spacing w:after="0"/>
              <w:jc w:val="both"/>
              <w:rPr>
                <w:rFonts w:ascii="Arial" w:eastAsia="Times New Roman" w:hAnsi="Arial" w:cs="Arial"/>
                <w:lang w:eastAsia="cs-CZ"/>
              </w:rPr>
            </w:pPr>
            <w:r>
              <w:rPr>
                <w:rFonts w:ascii="Arial" w:eastAsia="Times New Roman" w:hAnsi="Arial" w:cs="Arial"/>
                <w:b/>
                <w:lang w:eastAsia="cs-CZ"/>
              </w:rPr>
              <w:t xml:space="preserve">  oddělení</w:t>
            </w:r>
            <w:r w:rsidR="00E4512B">
              <w:rPr>
                <w:rFonts w:ascii="Arial" w:eastAsia="Times New Roman" w:hAnsi="Arial" w:cs="Arial"/>
                <w:b/>
                <w:lang w:eastAsia="cs-CZ"/>
              </w:rPr>
              <w:t xml:space="preserve"> </w:t>
            </w:r>
            <w:proofErr w:type="spellStart"/>
            <w:r w:rsidR="00E4512B">
              <w:rPr>
                <w:rFonts w:ascii="Arial" w:eastAsia="Times New Roman" w:hAnsi="Arial" w:cs="Arial"/>
                <w:b/>
                <w:lang w:eastAsia="cs-CZ"/>
              </w:rPr>
              <w:t>ekonomicko</w:t>
            </w:r>
            <w:proofErr w:type="spellEnd"/>
            <w:r w:rsidR="00E4512B">
              <w:rPr>
                <w:rFonts w:ascii="Arial" w:eastAsia="Times New Roman" w:hAnsi="Arial" w:cs="Arial"/>
                <w:b/>
                <w:lang w:eastAsia="cs-CZ"/>
              </w:rPr>
              <w:t xml:space="preserve"> právního, správníh</w:t>
            </w:r>
            <w:r w:rsidR="00A1752D">
              <w:rPr>
                <w:rFonts w:ascii="Arial" w:eastAsia="Times New Roman" w:hAnsi="Arial" w:cs="Arial"/>
                <w:b/>
                <w:lang w:eastAsia="cs-CZ"/>
              </w:rPr>
              <w:t xml:space="preserve">o archivu a bezpečnostního </w:t>
            </w:r>
            <w:proofErr w:type="gramStart"/>
            <w:r w:rsidR="00A1752D">
              <w:rPr>
                <w:rFonts w:ascii="Arial" w:eastAsia="Times New Roman" w:hAnsi="Arial" w:cs="Arial"/>
                <w:b/>
                <w:lang w:eastAsia="cs-CZ"/>
              </w:rPr>
              <w:t>archí</w:t>
            </w:r>
            <w:r w:rsidR="00E4512B">
              <w:rPr>
                <w:rFonts w:ascii="Arial" w:eastAsia="Times New Roman" w:hAnsi="Arial" w:cs="Arial"/>
                <w:b/>
                <w:lang w:eastAsia="cs-CZ"/>
              </w:rPr>
              <w:t>vu   ministerstva</w:t>
            </w:r>
            <w:proofErr w:type="gramEnd"/>
            <w:r w:rsidR="0008309A">
              <w:rPr>
                <w:rFonts w:ascii="Arial" w:eastAsia="Times New Roman" w:hAnsi="Arial" w:cs="Arial"/>
                <w:b/>
                <w:lang w:eastAsia="cs-CZ"/>
              </w:rPr>
              <w:t>“.</w:t>
            </w:r>
          </w:p>
          <w:p w14:paraId="056FF83F" w14:textId="77777777" w:rsidR="00B0522A" w:rsidRPr="00806C37" w:rsidRDefault="00B0522A" w:rsidP="00B0522A">
            <w:pPr>
              <w:pStyle w:val="Odstavecseseznamem"/>
              <w:spacing w:after="0"/>
              <w:ind w:left="851"/>
              <w:jc w:val="both"/>
              <w:rPr>
                <w:rFonts w:ascii="Arial" w:eastAsia="Times New Roman" w:hAnsi="Arial" w:cs="Arial"/>
                <w:lang w:eastAsia="cs-CZ"/>
              </w:rPr>
            </w:pP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0BA7510" w14:textId="1681E5DD" w:rsidR="00072051"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A1752D">
        <w:rPr>
          <w:rFonts w:ascii="Arial" w:eastAsia="Times New Roman" w:hAnsi="Arial" w:cs="Arial"/>
          <w:b/>
          <w:lang w:eastAsia="cs-CZ"/>
        </w:rPr>
        <w:t>18</w:t>
      </w:r>
      <w:r w:rsidR="00E4512B">
        <w:rPr>
          <w:rFonts w:ascii="Arial" w:eastAsia="Times New Roman" w:hAnsi="Arial" w:cs="Arial"/>
          <w:b/>
          <w:lang w:eastAsia="cs-CZ"/>
        </w:rPr>
        <w:t>. 5</w:t>
      </w:r>
      <w:r w:rsidR="007A5ECD">
        <w:rPr>
          <w:rFonts w:ascii="Arial" w:eastAsia="Times New Roman" w:hAnsi="Arial" w:cs="Arial"/>
          <w:b/>
          <w:lang w:eastAsia="cs-CZ"/>
        </w:rPr>
        <w:t>. 2016</w:t>
      </w:r>
      <w:r w:rsidR="007A5ECD">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C299D23" w:rsidR="00C202CF" w:rsidRPr="00072051" w:rsidRDefault="009D21DE" w:rsidP="00DD5C23">
      <w:pPr>
        <w:spacing w:before="100" w:beforeAutospacing="1" w:after="100" w:afterAutospacing="1"/>
        <w:jc w:val="both"/>
        <w:rPr>
          <w:rFonts w:ascii="Arial" w:eastAsia="Times New Roman" w:hAnsi="Arial" w:cs="Arial"/>
          <w:b/>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4AA31933"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A0D1A" w:rsidRPr="00704D5A">
        <w:rPr>
          <w:rFonts w:ascii="Arial" w:hAnsi="Arial" w:cs="Arial"/>
        </w:rPr>
        <w:t xml:space="preserve">vedoucího </w:t>
      </w:r>
      <w:r w:rsidR="00015A7F">
        <w:rPr>
          <w:rFonts w:ascii="Arial" w:hAnsi="Arial" w:cs="Arial"/>
        </w:rPr>
        <w:t>oddělen</w:t>
      </w:r>
      <w:r w:rsidR="008422EF">
        <w:rPr>
          <w:rFonts w:ascii="Arial" w:hAnsi="Arial" w:cs="Arial"/>
        </w:rPr>
        <w:t xml:space="preserve">í </w:t>
      </w:r>
      <w:proofErr w:type="spellStart"/>
      <w:r w:rsidR="008422EF">
        <w:rPr>
          <w:rFonts w:ascii="Arial" w:hAnsi="Arial" w:cs="Arial"/>
        </w:rPr>
        <w:t>ekonomicko</w:t>
      </w:r>
      <w:proofErr w:type="spellEnd"/>
      <w:r w:rsidR="008422EF">
        <w:rPr>
          <w:rFonts w:ascii="Arial" w:hAnsi="Arial" w:cs="Arial"/>
        </w:rPr>
        <w:t xml:space="preserve"> právního, správního archivu a bezpečnostního archivu ministerstva </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68989FAD" w14:textId="77777777" w:rsidR="00A1752D" w:rsidRDefault="00A1752D" w:rsidP="00DD5C23">
      <w:pPr>
        <w:spacing w:before="100" w:beforeAutospacing="1" w:after="100" w:afterAutospacing="1"/>
        <w:jc w:val="both"/>
        <w:rPr>
          <w:rFonts w:ascii="Arial" w:eastAsia="Times New Roman" w:hAnsi="Arial" w:cs="Arial"/>
          <w:b/>
          <w:lang w:eastAsia="cs-CZ"/>
        </w:rPr>
      </w:pPr>
    </w:p>
    <w:p w14:paraId="4232A9E8" w14:textId="77777777" w:rsidR="00A1752D" w:rsidRDefault="00A1752D" w:rsidP="00DD5C23">
      <w:pPr>
        <w:spacing w:before="100" w:beforeAutospacing="1" w:after="100" w:afterAutospacing="1"/>
        <w:jc w:val="both"/>
        <w:rPr>
          <w:rFonts w:ascii="Arial" w:eastAsia="Times New Roman" w:hAnsi="Arial" w:cs="Arial"/>
          <w:b/>
          <w:lang w:eastAsia="cs-CZ"/>
        </w:rPr>
      </w:pPr>
    </w:p>
    <w:p w14:paraId="2CACFF00" w14:textId="77777777" w:rsidR="00A1752D" w:rsidRDefault="00A1752D" w:rsidP="00DD5C23">
      <w:pPr>
        <w:spacing w:before="100" w:beforeAutospacing="1" w:after="100" w:afterAutospacing="1"/>
        <w:jc w:val="both"/>
        <w:rPr>
          <w:rFonts w:ascii="Arial" w:eastAsia="Times New Roman" w:hAnsi="Arial" w:cs="Arial"/>
          <w:b/>
          <w:lang w:eastAsia="cs-CZ"/>
        </w:rPr>
      </w:pPr>
    </w:p>
    <w:p w14:paraId="71292899" w14:textId="2CF25AF8"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08309A">
        <w:rPr>
          <w:rFonts w:ascii="Arial" w:eastAsia="Times New Roman" w:hAnsi="Arial" w:cs="Arial"/>
          <w:b/>
          <w:lang w:eastAsia="cs-CZ"/>
        </w:rPr>
        <w:t xml:space="preserve">:     </w:t>
      </w:r>
      <w:r w:rsidR="007C34E4">
        <w:rPr>
          <w:rFonts w:ascii="Arial" w:eastAsia="Times New Roman" w:hAnsi="Arial" w:cs="Arial"/>
          <w:lang w:eastAsia="cs-CZ"/>
        </w:rPr>
        <w:t xml:space="preserve"> </w:t>
      </w:r>
      <w:r w:rsidR="00E4512B">
        <w:rPr>
          <w:rFonts w:ascii="Arial" w:eastAsia="Times New Roman" w:hAnsi="Arial" w:cs="Arial"/>
          <w:lang w:eastAsia="cs-CZ"/>
        </w:rPr>
        <w:t xml:space="preserve"> červen</w:t>
      </w:r>
      <w:proofErr w:type="gramEnd"/>
      <w:r w:rsidR="00015A7F">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D72FA65" w:rsidR="00C202CF"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7110AD3" w14:textId="77777777" w:rsidR="00072051" w:rsidRDefault="00072051" w:rsidP="00DD5C23">
      <w:pPr>
        <w:spacing w:after="0"/>
        <w:jc w:val="both"/>
        <w:rPr>
          <w:rFonts w:ascii="Arial" w:eastAsia="Times New Roman" w:hAnsi="Arial" w:cs="Arial"/>
          <w:lang w:eastAsia="cs-CZ"/>
        </w:rPr>
      </w:pPr>
    </w:p>
    <w:p w14:paraId="53D8F6C0" w14:textId="77777777" w:rsidR="00072051" w:rsidRDefault="00072051" w:rsidP="00DD5C23">
      <w:pPr>
        <w:spacing w:after="0"/>
        <w:jc w:val="both"/>
        <w:rPr>
          <w:rFonts w:ascii="Arial" w:eastAsia="Times New Roman" w:hAnsi="Arial" w:cs="Arial"/>
          <w:lang w:eastAsia="cs-CZ"/>
        </w:rPr>
      </w:pPr>
    </w:p>
    <w:p w14:paraId="457F0322" w14:textId="77777777" w:rsidR="00072051" w:rsidRDefault="00072051" w:rsidP="00DD5C23">
      <w:pPr>
        <w:spacing w:after="0"/>
        <w:jc w:val="both"/>
        <w:rPr>
          <w:rFonts w:ascii="Arial" w:eastAsia="Times New Roman" w:hAnsi="Arial" w:cs="Arial"/>
          <w:lang w:eastAsia="cs-CZ"/>
        </w:rPr>
      </w:pPr>
    </w:p>
    <w:p w14:paraId="34A811F5" w14:textId="77777777" w:rsidR="00072051" w:rsidRDefault="00072051"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18676E08" w14:textId="215A1916" w:rsidR="00006F7A" w:rsidRDefault="0008309A"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2F4EA2B" w14:textId="190F1879" w:rsidR="00006F7A" w:rsidRPr="00880BF5" w:rsidRDefault="004D17DB" w:rsidP="00006F7A">
      <w:pPr>
        <w:spacing w:after="0"/>
        <w:jc w:val="both"/>
        <w:rPr>
          <w:rFonts w:ascii="Arial" w:eastAsia="Times New Roman" w:hAnsi="Arial" w:cs="Arial"/>
          <w:lang w:eastAsia="cs-CZ"/>
        </w:rPr>
      </w:pPr>
      <w:r>
        <w:rPr>
          <w:rFonts w:ascii="Arial" w:eastAsia="Times New Roman" w:hAnsi="Arial" w:cs="Arial"/>
          <w:lang w:eastAsia="cs-CZ"/>
        </w:rPr>
        <w:t>v</w:t>
      </w:r>
      <w:r w:rsidR="00E4512B">
        <w:rPr>
          <w:rFonts w:ascii="Arial" w:eastAsia="Times New Roman" w:hAnsi="Arial" w:cs="Arial"/>
          <w:lang w:eastAsia="cs-CZ"/>
        </w:rPr>
        <w:t>rchní ministerský rada v kanceláři státního tajemníka</w:t>
      </w:r>
    </w:p>
    <w:p w14:paraId="18C8557B" w14:textId="162E3292"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08309A">
        <w:rPr>
          <w:rFonts w:ascii="Arial" w:eastAsia="Times New Roman" w:hAnsi="Arial" w:cs="Arial"/>
          <w:lang w:eastAsia="cs-CZ"/>
        </w:rPr>
        <w:t> 833 347</w:t>
      </w:r>
    </w:p>
    <w:p w14:paraId="58840BB3" w14:textId="5E0F8D02"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08309A" w:rsidRPr="006C15DB">
          <w:rPr>
            <w:rStyle w:val="Hypertextovodkaz"/>
            <w:rFonts w:ascii="Arial" w:eastAsia="Times New Roman" w:hAnsi="Arial" w:cs="Arial"/>
            <w:lang w:eastAsia="cs-CZ"/>
          </w:rPr>
          <w:t>miroslav.jenik@mvcr.cz</w:t>
        </w:r>
      </w:hyperlink>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1B038E" w14:textId="77777777" w:rsidR="00EB7CE6" w:rsidRDefault="00EB7CE6">
      <w:pPr>
        <w:spacing w:after="0" w:line="240" w:lineRule="auto"/>
      </w:pPr>
      <w:r>
        <w:separator/>
      </w:r>
    </w:p>
  </w:endnote>
  <w:endnote w:type="continuationSeparator" w:id="0">
    <w:p w14:paraId="18514539" w14:textId="77777777" w:rsidR="00EB7CE6" w:rsidRDefault="00EB7CE6">
      <w:pPr>
        <w:spacing w:after="0" w:line="240" w:lineRule="auto"/>
      </w:pPr>
      <w:r>
        <w:continuationSeparator/>
      </w:r>
    </w:p>
  </w:endnote>
  <w:endnote w:type="continuationNotice" w:id="1">
    <w:p w14:paraId="2B581467" w14:textId="77777777" w:rsidR="00EB7CE6" w:rsidRDefault="00EB7C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A1752D">
          <w:rPr>
            <w:noProof/>
          </w:rPr>
          <w:t>1</w:t>
        </w:r>
        <w:r>
          <w:fldChar w:fldCharType="end"/>
        </w:r>
      </w:p>
    </w:sdtContent>
  </w:sdt>
  <w:p w14:paraId="52375868" w14:textId="77777777" w:rsidR="001873E3" w:rsidRDefault="00EB7CE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39D92D" w14:textId="77777777" w:rsidR="00EB7CE6" w:rsidRDefault="00EB7CE6">
      <w:pPr>
        <w:spacing w:after="0" w:line="240" w:lineRule="auto"/>
      </w:pPr>
      <w:r>
        <w:separator/>
      </w:r>
    </w:p>
  </w:footnote>
  <w:footnote w:type="continuationSeparator" w:id="0">
    <w:p w14:paraId="64D23489" w14:textId="77777777" w:rsidR="00EB7CE6" w:rsidRDefault="00EB7CE6">
      <w:pPr>
        <w:spacing w:after="0" w:line="240" w:lineRule="auto"/>
      </w:pPr>
      <w:r>
        <w:continuationSeparator/>
      </w:r>
    </w:p>
  </w:footnote>
  <w:footnote w:type="continuationNotice" w:id="1">
    <w:p w14:paraId="10C5BB96" w14:textId="77777777" w:rsidR="00EB7CE6" w:rsidRDefault="00EB7CE6">
      <w:pPr>
        <w:spacing w:after="0" w:line="240" w:lineRule="auto"/>
      </w:pPr>
    </w:p>
  </w:footnote>
  <w:footnote w:id="2">
    <w:p w14:paraId="7F8759AA" w14:textId="3707C877"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 podle § 190 odst. 1</w:t>
      </w:r>
      <w:r w:rsidR="000622C0">
        <w:rPr>
          <w:rFonts w:ascii="Arial" w:hAnsi="Arial" w:cs="Arial"/>
          <w:sz w:val="18"/>
          <w:szCs w:val="18"/>
        </w:rPr>
        <w:t xml:space="preserve"> v souladu s § 194 odst.</w:t>
      </w:r>
      <w:r w:rsidR="00F62535">
        <w:rPr>
          <w:rFonts w:ascii="Arial" w:hAnsi="Arial" w:cs="Arial"/>
          <w:sz w:val="18"/>
          <w:szCs w:val="18"/>
        </w:rPr>
        <w:t xml:space="preserve"> </w:t>
      </w:r>
      <w:r w:rsidR="000622C0">
        <w:rPr>
          <w:rFonts w:ascii="Arial" w:hAnsi="Arial" w:cs="Arial"/>
          <w:sz w:val="18"/>
          <w:szCs w:val="18"/>
        </w:rPr>
        <w:t>1</w:t>
      </w:r>
      <w:r w:rsidR="000622C0" w:rsidRPr="00AD0599">
        <w:rPr>
          <w:rFonts w:ascii="Arial" w:hAnsi="Arial" w:cs="Arial"/>
          <w:sz w:val="18"/>
          <w:szCs w:val="18"/>
        </w:rPr>
        <w:t xml:space="preserve">, který vykonává činnosti na služebním místě, které je charakterizováno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0622C0" w:rsidRPr="00AD0599">
        <w:rPr>
          <w:rFonts w:ascii="Arial" w:hAnsi="Arial" w:cs="Arial"/>
          <w:sz w:val="18"/>
          <w:szCs w:val="18"/>
        </w:rPr>
        <w:t xml:space="preserve"> byl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0622C0">
        <w:rPr>
          <w:rFonts w:ascii="Arial" w:hAnsi="Arial" w:cs="Arial"/>
          <w:sz w:val="18"/>
          <w:szCs w:val="18"/>
        </w:rPr>
        <w:t>.</w:t>
      </w:r>
    </w:p>
  </w:footnote>
  <w:footnote w:id="3">
    <w:p w14:paraId="394A80C3" w14:textId="57D59025" w:rsidR="00AA1AC2" w:rsidRPr="00400934" w:rsidRDefault="00AA1AC2" w:rsidP="00AA1AC2">
      <w:pPr>
        <w:pStyle w:val="Textpoznpodarou"/>
        <w:jc w:val="both"/>
        <w:rPr>
          <w:rFonts w:ascii="Arial" w:hAnsi="Arial" w:cs="Arial"/>
          <w:sz w:val="18"/>
          <w:szCs w:val="18"/>
        </w:rPr>
      </w:pPr>
      <w:r>
        <w:rPr>
          <w:rStyle w:val="Znakapoznpodarou"/>
        </w:rPr>
        <w:footnoteRef/>
      </w:r>
      <w:r>
        <w:t xml:space="preserve"> </w:t>
      </w:r>
      <w:r w:rsidR="00185649" w:rsidRPr="00411761">
        <w:rPr>
          <w:rFonts w:ascii="Arial" w:hAnsi="Arial" w:cs="Arial"/>
          <w:sz w:val="18"/>
          <w:szCs w:val="18"/>
        </w:rPr>
        <w:t>Případně listiny prokazující, že se jedná o dosavadního zaměstnance podle § 190 odst. 1 v souladu s § 194 odst.</w:t>
      </w:r>
      <w:r w:rsidR="00F62535">
        <w:rPr>
          <w:rFonts w:ascii="Arial" w:hAnsi="Arial" w:cs="Arial"/>
          <w:sz w:val="18"/>
          <w:szCs w:val="18"/>
        </w:rPr>
        <w:t xml:space="preserve"> </w:t>
      </w:r>
      <w:r w:rsidR="00185649" w:rsidRPr="00411761">
        <w:rPr>
          <w:rFonts w:ascii="Arial" w:hAnsi="Arial" w:cs="Arial"/>
          <w:sz w:val="18"/>
          <w:szCs w:val="18"/>
        </w:rPr>
        <w:t>1, který vykonává činnosti na služebním místě, které je charakterizováno uvedenými obory služby (alespoň jedním z nich) a který byl ke dni 2. března 2016 v pracovním poměru na dobu neurčitou k České republice a má nárok být na základě systemizace služebních míst přijat do služebního poměru na dobu neurčitou</w:t>
      </w:r>
      <w:r w:rsidR="00185649" w:rsidRPr="00411761">
        <w:t>.</w:t>
      </w:r>
    </w:p>
    <w:p w14:paraId="7A3A91DA" w14:textId="77777777" w:rsidR="00AA1AC2" w:rsidRPr="00400934" w:rsidRDefault="00AA1AC2" w:rsidP="00AA1AC2">
      <w:pPr>
        <w:pStyle w:val="Textpoznpodarou"/>
        <w:jc w:val="both"/>
        <w:rPr>
          <w:rFonts w:ascii="Arial" w:hAnsi="Arial" w:cs="Arial"/>
          <w:sz w:val="18"/>
          <w:szCs w:val="18"/>
        </w:rPr>
      </w:pPr>
    </w:p>
  </w:footnote>
  <w:footnote w:id="4">
    <w:p w14:paraId="18AF288F" w14:textId="5978CE01"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5D6FD5">
        <w:rPr>
          <w:rFonts w:ascii="Arial" w:hAnsi="Arial" w:cs="Arial"/>
          <w:sz w:val="18"/>
          <w:szCs w:val="18"/>
        </w:rPr>
        <w:t xml:space="preserve">; toto se </w:t>
      </w:r>
      <w:r w:rsidR="005D6FD5" w:rsidRPr="008D0189">
        <w:rPr>
          <w:rFonts w:ascii="Arial" w:hAnsi="Arial" w:cs="Arial"/>
          <w:sz w:val="18"/>
          <w:szCs w:val="18"/>
        </w:rPr>
        <w:t xml:space="preserve">týká i </w:t>
      </w:r>
      <w:r w:rsidR="005D6FD5">
        <w:rPr>
          <w:rFonts w:ascii="Arial" w:hAnsi="Arial" w:cs="Arial"/>
          <w:sz w:val="18"/>
          <w:szCs w:val="18"/>
        </w:rPr>
        <w:t xml:space="preserve">prokázání </w:t>
      </w:r>
      <w:r w:rsidR="005D6FD5" w:rsidRPr="008D0189">
        <w:rPr>
          <w:rFonts w:ascii="Arial" w:hAnsi="Arial" w:cs="Arial"/>
          <w:sz w:val="18"/>
          <w:szCs w:val="18"/>
        </w:rPr>
        <w:t>občan</w:t>
      </w:r>
      <w:r w:rsidR="005D6FD5">
        <w:rPr>
          <w:rFonts w:ascii="Arial" w:hAnsi="Arial" w:cs="Arial"/>
          <w:sz w:val="18"/>
          <w:szCs w:val="18"/>
        </w:rPr>
        <w:t>ství ostatních členských států</w:t>
      </w:r>
      <w:r w:rsidR="005D6FD5" w:rsidRPr="008D0189">
        <w:rPr>
          <w:rFonts w:ascii="Arial" w:hAnsi="Arial" w:cs="Arial"/>
          <w:sz w:val="18"/>
          <w:szCs w:val="18"/>
        </w:rPr>
        <w:t xml:space="preserve"> Evropské unie nebo občanství státu, který je smluvním státem Dohody o Evropském hospo</w:t>
      </w:r>
      <w:r w:rsidR="00236F79">
        <w:rPr>
          <w:rFonts w:ascii="Arial" w:hAnsi="Arial" w:cs="Arial"/>
          <w:sz w:val="18"/>
          <w:szCs w:val="18"/>
        </w:rPr>
        <w:t>dářském prostoru. Nejpozději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 prokázáno (originál občanského průkazu nebo jiného průkazu totožnosti, popř. </w:t>
      </w:r>
      <w:r w:rsidR="005D6FD5">
        <w:rPr>
          <w:rFonts w:ascii="Arial" w:hAnsi="Arial" w:cs="Arial"/>
          <w:sz w:val="18"/>
          <w:szCs w:val="18"/>
        </w:rPr>
        <w:t>osvědčení o státním občanství).</w:t>
      </w:r>
    </w:p>
  </w:footnote>
  <w:footnote w:id="5">
    <w:p w14:paraId="12B3C2E7" w14:textId="77777777"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3D768395" w14:textId="77777777" w:rsidR="00B0522A" w:rsidRDefault="00B0522A" w:rsidP="00B0522A">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06A2B011" w14:textId="77777777" w:rsidR="00B0522A" w:rsidRDefault="00B0522A" w:rsidP="00B0522A">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8"/>
  </w:num>
  <w:num w:numId="3">
    <w:abstractNumId w:val="6"/>
  </w:num>
  <w:num w:numId="4">
    <w:abstractNumId w:val="5"/>
  </w:num>
  <w:num w:numId="5">
    <w:abstractNumId w:val="9"/>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7"/>
  </w:num>
  <w:num w:numId="13">
    <w:abstractNumId w:val="1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5F1"/>
    <w:rsid w:val="00006F7A"/>
    <w:rsid w:val="00015A7F"/>
    <w:rsid w:val="00021133"/>
    <w:rsid w:val="00037BE2"/>
    <w:rsid w:val="00040C9D"/>
    <w:rsid w:val="000429B7"/>
    <w:rsid w:val="00042E2F"/>
    <w:rsid w:val="00051CAF"/>
    <w:rsid w:val="00051DC9"/>
    <w:rsid w:val="000622C0"/>
    <w:rsid w:val="00066422"/>
    <w:rsid w:val="000664EE"/>
    <w:rsid w:val="0006697C"/>
    <w:rsid w:val="00067C42"/>
    <w:rsid w:val="00072051"/>
    <w:rsid w:val="00072713"/>
    <w:rsid w:val="00073E71"/>
    <w:rsid w:val="00077543"/>
    <w:rsid w:val="0008309A"/>
    <w:rsid w:val="00083CEC"/>
    <w:rsid w:val="00094410"/>
    <w:rsid w:val="000949C6"/>
    <w:rsid w:val="000A006F"/>
    <w:rsid w:val="000A4E3F"/>
    <w:rsid w:val="000A7A16"/>
    <w:rsid w:val="000B3C94"/>
    <w:rsid w:val="000B495F"/>
    <w:rsid w:val="000B54E7"/>
    <w:rsid w:val="000B6682"/>
    <w:rsid w:val="000E435D"/>
    <w:rsid w:val="000E609D"/>
    <w:rsid w:val="00100559"/>
    <w:rsid w:val="00100E49"/>
    <w:rsid w:val="00102E94"/>
    <w:rsid w:val="00104029"/>
    <w:rsid w:val="00113AF0"/>
    <w:rsid w:val="00114DAD"/>
    <w:rsid w:val="001151DA"/>
    <w:rsid w:val="00130ADA"/>
    <w:rsid w:val="001373AB"/>
    <w:rsid w:val="00155791"/>
    <w:rsid w:val="00181E17"/>
    <w:rsid w:val="00185649"/>
    <w:rsid w:val="00191B93"/>
    <w:rsid w:val="001A06B3"/>
    <w:rsid w:val="001B076D"/>
    <w:rsid w:val="001B7F42"/>
    <w:rsid w:val="001C021C"/>
    <w:rsid w:val="001C1C73"/>
    <w:rsid w:val="001C6D73"/>
    <w:rsid w:val="001C7DEB"/>
    <w:rsid w:val="001D72CF"/>
    <w:rsid w:val="001D7427"/>
    <w:rsid w:val="00200215"/>
    <w:rsid w:val="002053EC"/>
    <w:rsid w:val="00205C41"/>
    <w:rsid w:val="0021477F"/>
    <w:rsid w:val="00236F79"/>
    <w:rsid w:val="00253DA9"/>
    <w:rsid w:val="00264DA8"/>
    <w:rsid w:val="00273BEB"/>
    <w:rsid w:val="00274B87"/>
    <w:rsid w:val="0027520D"/>
    <w:rsid w:val="002859CA"/>
    <w:rsid w:val="00286C61"/>
    <w:rsid w:val="002953EB"/>
    <w:rsid w:val="002A1EDC"/>
    <w:rsid w:val="002A37FB"/>
    <w:rsid w:val="002A3923"/>
    <w:rsid w:val="002A4568"/>
    <w:rsid w:val="002B307C"/>
    <w:rsid w:val="002B392F"/>
    <w:rsid w:val="002B3D29"/>
    <w:rsid w:val="002B4439"/>
    <w:rsid w:val="002B5A6C"/>
    <w:rsid w:val="002B6969"/>
    <w:rsid w:val="002B7BA1"/>
    <w:rsid w:val="002C2A57"/>
    <w:rsid w:val="002C3AE5"/>
    <w:rsid w:val="002C4D16"/>
    <w:rsid w:val="002D4294"/>
    <w:rsid w:val="002E362C"/>
    <w:rsid w:val="002E683D"/>
    <w:rsid w:val="002E6F20"/>
    <w:rsid w:val="002F4FF8"/>
    <w:rsid w:val="002F5187"/>
    <w:rsid w:val="003000DE"/>
    <w:rsid w:val="00300F9D"/>
    <w:rsid w:val="003016C7"/>
    <w:rsid w:val="00304EBC"/>
    <w:rsid w:val="00304ECA"/>
    <w:rsid w:val="00316B72"/>
    <w:rsid w:val="00337D2C"/>
    <w:rsid w:val="00340BA0"/>
    <w:rsid w:val="00352B7F"/>
    <w:rsid w:val="003574E5"/>
    <w:rsid w:val="00357AC6"/>
    <w:rsid w:val="003603FB"/>
    <w:rsid w:val="00361C02"/>
    <w:rsid w:val="00363F43"/>
    <w:rsid w:val="00367C2F"/>
    <w:rsid w:val="003811BA"/>
    <w:rsid w:val="003915FB"/>
    <w:rsid w:val="00396FC6"/>
    <w:rsid w:val="003A01FC"/>
    <w:rsid w:val="003A2E12"/>
    <w:rsid w:val="003A5572"/>
    <w:rsid w:val="003B54A8"/>
    <w:rsid w:val="003C709C"/>
    <w:rsid w:val="003C7326"/>
    <w:rsid w:val="003D157F"/>
    <w:rsid w:val="003D2339"/>
    <w:rsid w:val="003D2ADC"/>
    <w:rsid w:val="003D525C"/>
    <w:rsid w:val="003D621B"/>
    <w:rsid w:val="003F1B52"/>
    <w:rsid w:val="003F5FAD"/>
    <w:rsid w:val="003F76A8"/>
    <w:rsid w:val="004014AD"/>
    <w:rsid w:val="00416073"/>
    <w:rsid w:val="00417886"/>
    <w:rsid w:val="0042547B"/>
    <w:rsid w:val="00435F1B"/>
    <w:rsid w:val="0044190A"/>
    <w:rsid w:val="0044301A"/>
    <w:rsid w:val="00444E82"/>
    <w:rsid w:val="00450AE0"/>
    <w:rsid w:val="00457DF3"/>
    <w:rsid w:val="004640A8"/>
    <w:rsid w:val="00473BAD"/>
    <w:rsid w:val="00480D73"/>
    <w:rsid w:val="00487600"/>
    <w:rsid w:val="004A0A7D"/>
    <w:rsid w:val="004A0D1A"/>
    <w:rsid w:val="004A5A6F"/>
    <w:rsid w:val="004B3A2C"/>
    <w:rsid w:val="004B3C2A"/>
    <w:rsid w:val="004B4D56"/>
    <w:rsid w:val="004D17DB"/>
    <w:rsid w:val="004D75ED"/>
    <w:rsid w:val="004E1292"/>
    <w:rsid w:val="004E728B"/>
    <w:rsid w:val="004F21B3"/>
    <w:rsid w:val="005012C5"/>
    <w:rsid w:val="00504BF3"/>
    <w:rsid w:val="00505F95"/>
    <w:rsid w:val="005062DA"/>
    <w:rsid w:val="00507B8A"/>
    <w:rsid w:val="005170E0"/>
    <w:rsid w:val="00520CF2"/>
    <w:rsid w:val="005255EB"/>
    <w:rsid w:val="0053752D"/>
    <w:rsid w:val="00544F02"/>
    <w:rsid w:val="00550077"/>
    <w:rsid w:val="00550F9F"/>
    <w:rsid w:val="0055134D"/>
    <w:rsid w:val="00554B84"/>
    <w:rsid w:val="0058231B"/>
    <w:rsid w:val="00592C4C"/>
    <w:rsid w:val="00593908"/>
    <w:rsid w:val="00594A84"/>
    <w:rsid w:val="00595562"/>
    <w:rsid w:val="0059556A"/>
    <w:rsid w:val="00595F71"/>
    <w:rsid w:val="005D6FD5"/>
    <w:rsid w:val="005E6945"/>
    <w:rsid w:val="005F05E3"/>
    <w:rsid w:val="005F075D"/>
    <w:rsid w:val="0061057D"/>
    <w:rsid w:val="00615751"/>
    <w:rsid w:val="00620414"/>
    <w:rsid w:val="0062398C"/>
    <w:rsid w:val="006253B1"/>
    <w:rsid w:val="0063664E"/>
    <w:rsid w:val="006406DD"/>
    <w:rsid w:val="0065000E"/>
    <w:rsid w:val="006512C3"/>
    <w:rsid w:val="00657B6F"/>
    <w:rsid w:val="00670936"/>
    <w:rsid w:val="00670C42"/>
    <w:rsid w:val="0067212A"/>
    <w:rsid w:val="00672654"/>
    <w:rsid w:val="00673324"/>
    <w:rsid w:val="00676A46"/>
    <w:rsid w:val="006772E1"/>
    <w:rsid w:val="006774E7"/>
    <w:rsid w:val="00691899"/>
    <w:rsid w:val="006A24FD"/>
    <w:rsid w:val="006A6C8B"/>
    <w:rsid w:val="006B08F1"/>
    <w:rsid w:val="006B6D5D"/>
    <w:rsid w:val="006C3677"/>
    <w:rsid w:val="006C3B0E"/>
    <w:rsid w:val="006E03D2"/>
    <w:rsid w:val="006E1422"/>
    <w:rsid w:val="006F496F"/>
    <w:rsid w:val="006F695F"/>
    <w:rsid w:val="00700E19"/>
    <w:rsid w:val="00704A82"/>
    <w:rsid w:val="00704D5A"/>
    <w:rsid w:val="00723D37"/>
    <w:rsid w:val="00730A6E"/>
    <w:rsid w:val="00730BEF"/>
    <w:rsid w:val="0074320A"/>
    <w:rsid w:val="007464CE"/>
    <w:rsid w:val="00754BBB"/>
    <w:rsid w:val="00772061"/>
    <w:rsid w:val="00785F8E"/>
    <w:rsid w:val="00786EDA"/>
    <w:rsid w:val="00792392"/>
    <w:rsid w:val="00795364"/>
    <w:rsid w:val="007A3CFD"/>
    <w:rsid w:val="007A4C14"/>
    <w:rsid w:val="007A5ECD"/>
    <w:rsid w:val="007A62EF"/>
    <w:rsid w:val="007B3528"/>
    <w:rsid w:val="007B3B40"/>
    <w:rsid w:val="007B58C3"/>
    <w:rsid w:val="007C30F3"/>
    <w:rsid w:val="007C34E4"/>
    <w:rsid w:val="007D456E"/>
    <w:rsid w:val="007D626B"/>
    <w:rsid w:val="007E4C34"/>
    <w:rsid w:val="007F3022"/>
    <w:rsid w:val="007F3EE3"/>
    <w:rsid w:val="0080433B"/>
    <w:rsid w:val="00804362"/>
    <w:rsid w:val="00806036"/>
    <w:rsid w:val="00806C37"/>
    <w:rsid w:val="00812659"/>
    <w:rsid w:val="00816D4C"/>
    <w:rsid w:val="008178EB"/>
    <w:rsid w:val="00821DA7"/>
    <w:rsid w:val="00824DF1"/>
    <w:rsid w:val="008422EF"/>
    <w:rsid w:val="00843692"/>
    <w:rsid w:val="008525C9"/>
    <w:rsid w:val="00853F34"/>
    <w:rsid w:val="00873F2A"/>
    <w:rsid w:val="00884908"/>
    <w:rsid w:val="00890E5B"/>
    <w:rsid w:val="00895D22"/>
    <w:rsid w:val="008A101D"/>
    <w:rsid w:val="008A658E"/>
    <w:rsid w:val="008B01DB"/>
    <w:rsid w:val="008B0BC6"/>
    <w:rsid w:val="008C0646"/>
    <w:rsid w:val="008D7E1B"/>
    <w:rsid w:val="008E0F9B"/>
    <w:rsid w:val="008F341F"/>
    <w:rsid w:val="008F50ED"/>
    <w:rsid w:val="00902468"/>
    <w:rsid w:val="009173CF"/>
    <w:rsid w:val="0092007C"/>
    <w:rsid w:val="0092675E"/>
    <w:rsid w:val="0096457C"/>
    <w:rsid w:val="009702DD"/>
    <w:rsid w:val="00972E3A"/>
    <w:rsid w:val="00975E6D"/>
    <w:rsid w:val="009802F3"/>
    <w:rsid w:val="00984B03"/>
    <w:rsid w:val="00986E55"/>
    <w:rsid w:val="00987D16"/>
    <w:rsid w:val="009A1A81"/>
    <w:rsid w:val="009A60DE"/>
    <w:rsid w:val="009B177E"/>
    <w:rsid w:val="009B7835"/>
    <w:rsid w:val="009C29C3"/>
    <w:rsid w:val="009C753B"/>
    <w:rsid w:val="009D21DE"/>
    <w:rsid w:val="009D35BF"/>
    <w:rsid w:val="009D41BB"/>
    <w:rsid w:val="009D6895"/>
    <w:rsid w:val="009E1A02"/>
    <w:rsid w:val="009F1BCF"/>
    <w:rsid w:val="009F54F5"/>
    <w:rsid w:val="00A1752D"/>
    <w:rsid w:val="00A208C9"/>
    <w:rsid w:val="00A24F37"/>
    <w:rsid w:val="00A3676B"/>
    <w:rsid w:val="00A3684D"/>
    <w:rsid w:val="00A411C9"/>
    <w:rsid w:val="00A451B3"/>
    <w:rsid w:val="00A45C01"/>
    <w:rsid w:val="00A47290"/>
    <w:rsid w:val="00A51FA4"/>
    <w:rsid w:val="00A563D6"/>
    <w:rsid w:val="00A56C73"/>
    <w:rsid w:val="00A67A2F"/>
    <w:rsid w:val="00A70FB2"/>
    <w:rsid w:val="00A7560C"/>
    <w:rsid w:val="00A80764"/>
    <w:rsid w:val="00A81AC7"/>
    <w:rsid w:val="00A83238"/>
    <w:rsid w:val="00A8516F"/>
    <w:rsid w:val="00AA1AC2"/>
    <w:rsid w:val="00AA7AF1"/>
    <w:rsid w:val="00AC09AE"/>
    <w:rsid w:val="00AC47E6"/>
    <w:rsid w:val="00AD49D1"/>
    <w:rsid w:val="00AD5A25"/>
    <w:rsid w:val="00AE0396"/>
    <w:rsid w:val="00AE1CEC"/>
    <w:rsid w:val="00AF01CC"/>
    <w:rsid w:val="00AF2E22"/>
    <w:rsid w:val="00AF48F5"/>
    <w:rsid w:val="00AF50CC"/>
    <w:rsid w:val="00B01B55"/>
    <w:rsid w:val="00B0522A"/>
    <w:rsid w:val="00B14062"/>
    <w:rsid w:val="00B1614C"/>
    <w:rsid w:val="00B23FC8"/>
    <w:rsid w:val="00B2453D"/>
    <w:rsid w:val="00B403C1"/>
    <w:rsid w:val="00B40F0C"/>
    <w:rsid w:val="00B41AF6"/>
    <w:rsid w:val="00B52D20"/>
    <w:rsid w:val="00B56F4F"/>
    <w:rsid w:val="00B80390"/>
    <w:rsid w:val="00B95BCA"/>
    <w:rsid w:val="00B9607F"/>
    <w:rsid w:val="00B97A86"/>
    <w:rsid w:val="00BA21D8"/>
    <w:rsid w:val="00BA2E6E"/>
    <w:rsid w:val="00BB172E"/>
    <w:rsid w:val="00BC461F"/>
    <w:rsid w:val="00BC4983"/>
    <w:rsid w:val="00BC53FB"/>
    <w:rsid w:val="00BC6590"/>
    <w:rsid w:val="00BD05A9"/>
    <w:rsid w:val="00BD5831"/>
    <w:rsid w:val="00BD7CBF"/>
    <w:rsid w:val="00BE2E0F"/>
    <w:rsid w:val="00BF31A7"/>
    <w:rsid w:val="00C030FE"/>
    <w:rsid w:val="00C03B72"/>
    <w:rsid w:val="00C113F0"/>
    <w:rsid w:val="00C202CF"/>
    <w:rsid w:val="00C203C8"/>
    <w:rsid w:val="00C21CEA"/>
    <w:rsid w:val="00C23224"/>
    <w:rsid w:val="00C25EB6"/>
    <w:rsid w:val="00C261DE"/>
    <w:rsid w:val="00C27A65"/>
    <w:rsid w:val="00C34502"/>
    <w:rsid w:val="00C35406"/>
    <w:rsid w:val="00C56FD6"/>
    <w:rsid w:val="00C829F2"/>
    <w:rsid w:val="00C846EB"/>
    <w:rsid w:val="00CA5F91"/>
    <w:rsid w:val="00CD46D8"/>
    <w:rsid w:val="00CE1C9F"/>
    <w:rsid w:val="00CE6DAF"/>
    <w:rsid w:val="00D26567"/>
    <w:rsid w:val="00D3029B"/>
    <w:rsid w:val="00D31D5F"/>
    <w:rsid w:val="00D722B9"/>
    <w:rsid w:val="00D95C4F"/>
    <w:rsid w:val="00D96DB3"/>
    <w:rsid w:val="00D97232"/>
    <w:rsid w:val="00DA0EE7"/>
    <w:rsid w:val="00DA3DFA"/>
    <w:rsid w:val="00DB11E9"/>
    <w:rsid w:val="00DB216B"/>
    <w:rsid w:val="00DB623E"/>
    <w:rsid w:val="00DC0DD7"/>
    <w:rsid w:val="00DD0032"/>
    <w:rsid w:val="00DD5C23"/>
    <w:rsid w:val="00DE2718"/>
    <w:rsid w:val="00DE3854"/>
    <w:rsid w:val="00DE6265"/>
    <w:rsid w:val="00DE6C6D"/>
    <w:rsid w:val="00DF672F"/>
    <w:rsid w:val="00E00666"/>
    <w:rsid w:val="00E030D6"/>
    <w:rsid w:val="00E13885"/>
    <w:rsid w:val="00E14684"/>
    <w:rsid w:val="00E16C01"/>
    <w:rsid w:val="00E174D5"/>
    <w:rsid w:val="00E3330C"/>
    <w:rsid w:val="00E40CC0"/>
    <w:rsid w:val="00E44AE4"/>
    <w:rsid w:val="00E44D5A"/>
    <w:rsid w:val="00E4512B"/>
    <w:rsid w:val="00E45280"/>
    <w:rsid w:val="00E53604"/>
    <w:rsid w:val="00E77186"/>
    <w:rsid w:val="00E837CA"/>
    <w:rsid w:val="00E85E1F"/>
    <w:rsid w:val="00EA715A"/>
    <w:rsid w:val="00EB3837"/>
    <w:rsid w:val="00EB549F"/>
    <w:rsid w:val="00EB66FC"/>
    <w:rsid w:val="00EB73E2"/>
    <w:rsid w:val="00EB7CE6"/>
    <w:rsid w:val="00EC52EF"/>
    <w:rsid w:val="00ED5084"/>
    <w:rsid w:val="00ED5F48"/>
    <w:rsid w:val="00EE47EE"/>
    <w:rsid w:val="00EE753C"/>
    <w:rsid w:val="00EF17FB"/>
    <w:rsid w:val="00EF5ED6"/>
    <w:rsid w:val="00EF75A7"/>
    <w:rsid w:val="00F14254"/>
    <w:rsid w:val="00F142F7"/>
    <w:rsid w:val="00F3074E"/>
    <w:rsid w:val="00F349D6"/>
    <w:rsid w:val="00F37216"/>
    <w:rsid w:val="00F40419"/>
    <w:rsid w:val="00F40C49"/>
    <w:rsid w:val="00F421C8"/>
    <w:rsid w:val="00F43778"/>
    <w:rsid w:val="00F462F4"/>
    <w:rsid w:val="00F51D08"/>
    <w:rsid w:val="00F62535"/>
    <w:rsid w:val="00F62F8F"/>
    <w:rsid w:val="00F66D90"/>
    <w:rsid w:val="00F73818"/>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iroslav.jeni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96DE69-3B76-408A-B6E4-0CA7CECFF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5</Pages>
  <Words>1287</Words>
  <Characters>7598</Characters>
  <Application>Microsoft Office Word</Application>
  <DocSecurity>0</DocSecurity>
  <Lines>63</Lines>
  <Paragraphs>17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8868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2016-04-20T14:05:00Z</cp:lastPrinted>
  <dcterms:created xsi:type="dcterms:W3CDTF">2016-04-20T14:06:00Z</dcterms:created>
  <dcterms:modified xsi:type="dcterms:W3CDTF">2016-04-28T09:28:00Z</dcterms:modified>
</cp:coreProperties>
</file>