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r w:rsidR="00674E2D">
        <w:rPr>
          <w:rFonts w:ascii="Arial" w:hAnsi="Arial" w:cs="Arial"/>
          <w:sz w:val="24"/>
          <w:szCs w:val="24"/>
        </w:rPr>
        <w:t>řízení, metodiky a kontroly archivů a spisové služby v odboru archivní správy a spisové služby</w:t>
      </w:r>
      <w:bookmarkStart w:id="0" w:name="_GoBack"/>
      <w:bookmarkEnd w:id="0"/>
      <w:r w:rsidR="00674E2D">
        <w:rPr>
          <w:rFonts w:ascii="Arial" w:hAnsi="Arial" w:cs="Arial"/>
          <w:sz w:val="24"/>
          <w:szCs w:val="24"/>
        </w:rPr>
        <w:t xml:space="preserve"> 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0741B"/>
    <w:rsid w:val="00317643"/>
    <w:rsid w:val="003400BC"/>
    <w:rsid w:val="00504BCC"/>
    <w:rsid w:val="00522339"/>
    <w:rsid w:val="00524E6B"/>
    <w:rsid w:val="005C6B79"/>
    <w:rsid w:val="0066136D"/>
    <w:rsid w:val="00674E2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2016-03-30T08:13:00Z</dcterms:created>
  <dcterms:modified xsi:type="dcterms:W3CDTF">2016-03-30T08:13:00Z</dcterms:modified>
</cp:coreProperties>
</file>