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8B53E2">
      <w:pPr>
        <w:spacing w:after="0"/>
        <w:jc w:val="center"/>
        <w:rPr>
          <w:rFonts w:ascii="Arial" w:hAnsi="Arial" w:cs="Arial"/>
          <w:b/>
          <w:sz w:val="24"/>
          <w:szCs w:val="24"/>
        </w:rPr>
      </w:pPr>
      <w:r>
        <w:rPr>
          <w:rFonts w:ascii="Arial" w:hAnsi="Arial" w:cs="Arial"/>
          <w:b/>
          <w:sz w:val="24"/>
          <w:szCs w:val="24"/>
        </w:rPr>
        <w:t xml:space="preserve"> </w:t>
      </w:r>
      <w:r w:rsidR="009E629E">
        <w:rPr>
          <w:rFonts w:ascii="Arial" w:hAnsi="Arial" w:cs="Arial"/>
          <w:b/>
          <w:sz w:val="24"/>
          <w:szCs w:val="24"/>
        </w:rPr>
        <w:t xml:space="preserve">ministerského rady </w:t>
      </w:r>
      <w:r w:rsidR="00725FC1">
        <w:rPr>
          <w:rFonts w:ascii="Arial" w:hAnsi="Arial" w:cs="Arial"/>
          <w:b/>
          <w:sz w:val="24"/>
          <w:szCs w:val="24"/>
        </w:rPr>
        <w:t>v</w:t>
      </w:r>
      <w:r w:rsidR="00F14FC2">
        <w:rPr>
          <w:rFonts w:ascii="Arial" w:hAnsi="Arial" w:cs="Arial"/>
          <w:b/>
          <w:sz w:val="24"/>
          <w:szCs w:val="24"/>
        </w:rPr>
        <w:t xml:space="preserve"> oddělení </w:t>
      </w:r>
      <w:r w:rsidR="008B53E2">
        <w:rPr>
          <w:rFonts w:ascii="Arial" w:hAnsi="Arial" w:cs="Arial"/>
          <w:b/>
          <w:sz w:val="24"/>
          <w:szCs w:val="24"/>
        </w:rPr>
        <w:t>přezkumu přechodných pobytů</w:t>
      </w:r>
    </w:p>
    <w:p w:rsidR="009E629E" w:rsidRDefault="009E629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E629E">
        <w:rPr>
          <w:rFonts w:ascii="Arial" w:hAnsi="Arial" w:cs="Arial"/>
        </w:rPr>
        <w:t>87</w:t>
      </w:r>
      <w:r w:rsidR="008B53E2">
        <w:rPr>
          <w:rFonts w:ascii="Arial" w:hAnsi="Arial" w:cs="Arial"/>
        </w:rPr>
        <w:t>31</w:t>
      </w:r>
      <w:r>
        <w:rPr>
          <w:rFonts w:ascii="Arial" w:hAnsi="Arial" w:cs="Arial"/>
        </w:rPr>
        <w:t>-2/</w:t>
      </w:r>
      <w:r w:rsidR="00140133">
        <w:rPr>
          <w:rFonts w:ascii="Arial" w:hAnsi="Arial" w:cs="Arial"/>
        </w:rPr>
        <w:t>SP</w:t>
      </w:r>
      <w:r>
        <w:rPr>
          <w:rFonts w:ascii="Arial" w:hAnsi="Arial" w:cs="Arial"/>
        </w:rPr>
        <w:t>-201</w:t>
      </w:r>
      <w:r w:rsidR="00F14FC2">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B3DA0">
        <w:rPr>
          <w:rFonts w:ascii="Arial" w:hAnsi="Arial" w:cs="Arial"/>
        </w:rPr>
        <w:t>22. února</w:t>
      </w:r>
      <w:r w:rsidR="00F14FC2">
        <w:rPr>
          <w:rFonts w:ascii="Arial" w:hAnsi="Arial" w:cs="Arial"/>
        </w:rPr>
        <w:t xml:space="preserve"> </w:t>
      </w:r>
      <w:r w:rsidR="003F3A12">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Pr="009E629E" w:rsidRDefault="006F67FE" w:rsidP="009E629E">
      <w:pPr>
        <w:spacing w:after="0" w:line="360" w:lineRule="auto"/>
        <w:jc w:val="both"/>
        <w:rPr>
          <w:rFonts w:ascii="Arial" w:hAnsi="Arial" w:cs="Arial"/>
          <w:b/>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9E629E">
        <w:rPr>
          <w:rFonts w:ascii="Arial" w:hAnsi="Arial" w:cs="Arial"/>
          <w:b/>
        </w:rPr>
        <w:t xml:space="preserve">ministerského rady </w:t>
      </w:r>
      <w:r w:rsidRPr="00725FC1">
        <w:rPr>
          <w:rFonts w:ascii="Arial" w:hAnsi="Arial" w:cs="Arial"/>
          <w:b/>
        </w:rPr>
        <w:t>v</w:t>
      </w:r>
      <w:r w:rsidR="009E629E">
        <w:rPr>
          <w:rFonts w:ascii="Arial" w:hAnsi="Arial" w:cs="Arial"/>
          <w:b/>
        </w:rPr>
        <w:t> </w:t>
      </w:r>
      <w:r w:rsidR="00F14FC2">
        <w:rPr>
          <w:rFonts w:ascii="Arial" w:hAnsi="Arial" w:cs="Arial"/>
          <w:b/>
        </w:rPr>
        <w:t>oddělení</w:t>
      </w:r>
      <w:r w:rsidR="009E629E">
        <w:rPr>
          <w:rFonts w:ascii="Arial" w:hAnsi="Arial" w:cs="Arial"/>
          <w:b/>
        </w:rPr>
        <w:t xml:space="preserve"> </w:t>
      </w:r>
      <w:r w:rsidR="00743994">
        <w:rPr>
          <w:rFonts w:ascii="Arial" w:hAnsi="Arial" w:cs="Arial"/>
          <w:b/>
        </w:rPr>
        <w:t>přezkumu přechodných pobytů</w:t>
      </w:r>
      <w:r w:rsidRPr="00725FC1">
        <w:rPr>
          <w:rFonts w:ascii="Arial" w:hAnsi="Arial" w:cs="Arial"/>
          <w:b/>
        </w:rPr>
        <w:t>, ID </w:t>
      </w:r>
      <w:r w:rsidR="00743994">
        <w:rPr>
          <w:rFonts w:ascii="Arial" w:hAnsi="Arial" w:cs="Arial"/>
          <w:b/>
        </w:rPr>
        <w:t>30302344</w:t>
      </w:r>
      <w:r>
        <w:rPr>
          <w:rFonts w:ascii="Arial" w:hAnsi="Arial" w:cs="Arial"/>
        </w:rPr>
        <w:t>, v obor</w:t>
      </w:r>
      <w:r w:rsidR="009E629E">
        <w:rPr>
          <w:rFonts w:ascii="Arial" w:hAnsi="Arial" w:cs="Arial"/>
        </w:rPr>
        <w:t>ech</w:t>
      </w:r>
      <w:r>
        <w:rPr>
          <w:rFonts w:ascii="Arial" w:hAnsi="Arial" w:cs="Arial"/>
        </w:rPr>
        <w:t xml:space="preserve"> služby:</w:t>
      </w:r>
    </w:p>
    <w:p w:rsidR="00F14FC2" w:rsidRPr="009E629E" w:rsidRDefault="00997DC6" w:rsidP="00142C0B">
      <w:pPr>
        <w:pStyle w:val="Odstavecseseznamem"/>
        <w:numPr>
          <w:ilvl w:val="0"/>
          <w:numId w:val="3"/>
        </w:numPr>
        <w:spacing w:after="120" w:line="360" w:lineRule="auto"/>
        <w:jc w:val="both"/>
        <w:rPr>
          <w:rFonts w:ascii="Arial" w:hAnsi="Arial" w:cs="Arial"/>
        </w:rPr>
      </w:pPr>
      <w:r>
        <w:rPr>
          <w:rFonts w:ascii="Arial" w:hAnsi="Arial" w:cs="Arial"/>
          <w:i/>
        </w:rPr>
        <w:t xml:space="preserve"> </w:t>
      </w:r>
      <w:r w:rsidR="00743994">
        <w:rPr>
          <w:rFonts w:ascii="Arial" w:hAnsi="Arial" w:cs="Arial"/>
          <w:i/>
        </w:rPr>
        <w:t>29</w:t>
      </w:r>
      <w:r w:rsidR="006F67FE">
        <w:rPr>
          <w:rFonts w:ascii="Arial" w:hAnsi="Arial" w:cs="Arial"/>
          <w:i/>
        </w:rPr>
        <w:t xml:space="preserve">. </w:t>
      </w:r>
      <w:r w:rsidR="00743994">
        <w:rPr>
          <w:rFonts w:ascii="Arial" w:hAnsi="Arial" w:cs="Arial"/>
          <w:i/>
        </w:rPr>
        <w:t>Legislativa a právní činnost</w:t>
      </w:r>
      <w:r w:rsidR="009E629E">
        <w:rPr>
          <w:rFonts w:ascii="Arial" w:hAnsi="Arial" w:cs="Arial"/>
          <w:i/>
        </w:rPr>
        <w:t>,</w:t>
      </w:r>
    </w:p>
    <w:p w:rsidR="009E629E" w:rsidRPr="00F14FC2" w:rsidRDefault="00743994" w:rsidP="00142C0B">
      <w:pPr>
        <w:pStyle w:val="Odstavecseseznamem"/>
        <w:numPr>
          <w:ilvl w:val="0"/>
          <w:numId w:val="3"/>
        </w:numPr>
        <w:spacing w:after="120" w:line="360" w:lineRule="auto"/>
        <w:jc w:val="both"/>
        <w:rPr>
          <w:rFonts w:ascii="Arial" w:hAnsi="Arial" w:cs="Arial"/>
        </w:rPr>
      </w:pPr>
      <w:r>
        <w:rPr>
          <w:rFonts w:ascii="Arial" w:hAnsi="Arial" w:cs="Arial"/>
          <w:i/>
        </w:rPr>
        <w:t>31</w:t>
      </w:r>
      <w:r w:rsidR="009E629E">
        <w:rPr>
          <w:rFonts w:ascii="Arial" w:hAnsi="Arial" w:cs="Arial"/>
          <w:i/>
        </w:rPr>
        <w:t xml:space="preserve">. </w:t>
      </w:r>
      <w:r>
        <w:rPr>
          <w:rFonts w:ascii="Arial" w:hAnsi="Arial" w:cs="Arial"/>
          <w:i/>
        </w:rPr>
        <w:t>Vnitřní pořádek a bezpečnost státu</w:t>
      </w:r>
      <w:r w:rsidR="009E629E">
        <w:rPr>
          <w:rFonts w:ascii="Arial" w:hAnsi="Arial" w:cs="Arial"/>
          <w:i/>
        </w:rPr>
        <w:t>.</w:t>
      </w:r>
    </w:p>
    <w:p w:rsidR="006F67FE" w:rsidRPr="00F14FC2" w:rsidRDefault="00F14FC2" w:rsidP="00F14FC2">
      <w:pPr>
        <w:spacing w:after="120" w:line="360" w:lineRule="auto"/>
        <w:jc w:val="both"/>
        <w:rPr>
          <w:rFonts w:ascii="Arial" w:hAnsi="Arial" w:cs="Arial"/>
        </w:rPr>
      </w:pPr>
      <w:r w:rsidRPr="00F14FC2">
        <w:rPr>
          <w:rFonts w:ascii="Arial" w:hAnsi="Arial" w:cs="Arial"/>
        </w:rPr>
        <w:t xml:space="preserve"> </w:t>
      </w:r>
      <w:r w:rsidR="006F67FE" w:rsidRPr="00F14FC2">
        <w:rPr>
          <w:rFonts w:ascii="Arial" w:hAnsi="Arial" w:cs="Arial"/>
        </w:rPr>
        <w:t xml:space="preserve">Místem výkonu služby je </w:t>
      </w:r>
      <w:r w:rsidR="006F67FE" w:rsidRPr="00F14FC2">
        <w:rPr>
          <w:rFonts w:ascii="Arial" w:hAnsi="Arial" w:cs="Arial"/>
          <w:b/>
        </w:rPr>
        <w:t>Praha</w:t>
      </w:r>
      <w:r w:rsidR="006F67FE" w:rsidRPr="00F14FC2">
        <w:rPr>
          <w:rFonts w:ascii="Arial" w:hAnsi="Arial" w:cs="Arial"/>
        </w:rPr>
        <w:t xml:space="preserve">. </w:t>
      </w:r>
    </w:p>
    <w:p w:rsidR="00E735E5" w:rsidRDefault="00F56D77" w:rsidP="00E735E5">
      <w:pPr>
        <w:spacing w:after="0" w:line="360" w:lineRule="auto"/>
        <w:jc w:val="both"/>
        <w:rPr>
          <w:rFonts w:ascii="Arial" w:hAnsi="Arial" w:cs="Arial"/>
          <w:b/>
        </w:rPr>
      </w:pPr>
      <w:r>
        <w:rPr>
          <w:rFonts w:ascii="Arial" w:hAnsi="Arial" w:cs="Arial"/>
        </w:rPr>
        <w:t xml:space="preserve">Služba na tomto služebním místě bude vykonávána ve služebním poměru </w:t>
      </w:r>
      <w:r>
        <w:rPr>
          <w:rFonts w:ascii="Arial" w:hAnsi="Arial" w:cs="Arial"/>
          <w:b/>
        </w:rPr>
        <w:t xml:space="preserve">na dobu </w:t>
      </w:r>
      <w:r w:rsidR="00142C0B">
        <w:rPr>
          <w:rFonts w:ascii="Arial" w:hAnsi="Arial" w:cs="Arial"/>
          <w:b/>
        </w:rPr>
        <w:t>ne</w:t>
      </w:r>
      <w:r>
        <w:rPr>
          <w:rFonts w:ascii="Arial" w:hAnsi="Arial" w:cs="Arial"/>
          <w:b/>
        </w:rPr>
        <w:t>určitou</w:t>
      </w:r>
      <w:r w:rsidR="00142C0B">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743994">
        <w:rPr>
          <w:rFonts w:ascii="Arial" w:hAnsi="Arial" w:cs="Arial"/>
          <w:b/>
          <w:i/>
        </w:rPr>
        <w:t>červen</w:t>
      </w:r>
      <w:proofErr w:type="gramEnd"/>
      <w:r w:rsidR="0074399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3F3A12" w:rsidRPr="006D1D61" w:rsidRDefault="006F67FE" w:rsidP="00DF5F44">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DF5F44" w:rsidRPr="00DF5F44">
        <w:rPr>
          <w:rFonts w:ascii="Arial" w:hAnsi="Arial" w:cs="Arial"/>
          <w:b/>
          <w:i/>
        </w:rPr>
        <w:t>13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743994">
        <w:rPr>
          <w:rFonts w:ascii="Arial" w:hAnsi="Arial" w:cs="Arial"/>
        </w:rPr>
        <w:t xml:space="preserve">přezkoumávání věcně a právně komplikovaných rozhodnutí Ministerstva vnitra v rozsahu zákona č. 326/1999 Sb., o pobytu cizinců na území České republiky a o změně některých zákonů, ve znění pozdějších předpisů, včetně přezkumného řízení, obnovy řízení a nového rozhodování ve věci, výkon dalších souvisejících úkonů vyplývajících ze zvláštních právních předpisů (např. zákona č. 500/2004 Sb., správní řád, ve znění pozdějších předpisů). </w:t>
      </w:r>
      <w:r w:rsidR="00DF5F44">
        <w:rPr>
          <w:rFonts w:ascii="Arial" w:hAnsi="Arial" w:cs="Arial"/>
        </w:rPr>
        <w:t>P</w:t>
      </w:r>
      <w:r w:rsidR="006D1D61">
        <w:rPr>
          <w:rFonts w:ascii="Arial" w:hAnsi="Arial" w:cs="Arial"/>
        </w:rPr>
        <w:t xml:space="preserve">okročilá znalost MS OFFICE </w:t>
      </w:r>
      <w:r w:rsidR="00DF5F44">
        <w:rPr>
          <w:rFonts w:ascii="Arial" w:hAnsi="Arial" w:cs="Arial"/>
        </w:rPr>
        <w:t xml:space="preserve">a ASPI </w:t>
      </w:r>
      <w:r w:rsidR="006D1D61">
        <w:rPr>
          <w:rFonts w:ascii="Arial" w:hAnsi="Arial" w:cs="Arial"/>
        </w:rPr>
        <w:t>j</w:t>
      </w:r>
      <w:r w:rsidR="00F14FC2">
        <w:rPr>
          <w:rFonts w:ascii="Arial" w:hAnsi="Arial" w:cs="Arial"/>
        </w:rPr>
        <w:t>e</w:t>
      </w:r>
      <w:r w:rsidR="006D1D61">
        <w:rPr>
          <w:rFonts w:ascii="Arial" w:hAnsi="Arial" w:cs="Arial"/>
        </w:rPr>
        <w:t xml:space="preserve"> výhodou.</w:t>
      </w:r>
      <w:r w:rsidR="001165F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B3DA0">
        <w:rPr>
          <w:rFonts w:ascii="Arial" w:hAnsi="Arial" w:cs="Arial"/>
          <w:b/>
        </w:rPr>
        <w:t>15. března</w:t>
      </w:r>
      <w:r w:rsidR="00F14FC2">
        <w:rPr>
          <w:rFonts w:ascii="Arial" w:hAnsi="Arial" w:cs="Arial"/>
          <w:b/>
        </w:rPr>
        <w:t xml:space="preserve"> </w:t>
      </w:r>
      <w:r w:rsidR="00170BC9">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9E629E">
        <w:rPr>
          <w:rFonts w:ascii="Arial" w:hAnsi="Arial" w:cs="Arial"/>
          <w:b/>
        </w:rPr>
        <w:t xml:space="preserve">ministerského rady </w:t>
      </w:r>
      <w:r w:rsidR="009E629E" w:rsidRPr="00725FC1">
        <w:rPr>
          <w:rFonts w:ascii="Arial" w:hAnsi="Arial" w:cs="Arial"/>
          <w:b/>
        </w:rPr>
        <w:t>v</w:t>
      </w:r>
      <w:r w:rsidR="009E629E">
        <w:rPr>
          <w:rFonts w:ascii="Arial" w:hAnsi="Arial" w:cs="Arial"/>
          <w:b/>
        </w:rPr>
        <w:t xml:space="preserve"> oddělení </w:t>
      </w:r>
      <w:r w:rsidR="00743994">
        <w:rPr>
          <w:rFonts w:ascii="Arial" w:hAnsi="Arial" w:cs="Arial"/>
          <w:b/>
        </w:rPr>
        <w:t xml:space="preserve">přezkumu přechodných pobytů </w:t>
      </w:r>
      <w:r w:rsidR="00707A77">
        <w:rPr>
          <w:rFonts w:ascii="Arial" w:hAnsi="Arial" w:cs="Arial"/>
          <w:b/>
        </w:rPr>
        <w:t>odboru</w:t>
      </w:r>
      <w:r w:rsidR="009E629E">
        <w:rPr>
          <w:rFonts w:ascii="Arial" w:hAnsi="Arial" w:cs="Arial"/>
          <w:b/>
        </w:rPr>
        <w:t xml:space="preserve"> </w:t>
      </w:r>
      <w:r w:rsidR="00743994">
        <w:rPr>
          <w:rFonts w:ascii="Arial" w:hAnsi="Arial" w:cs="Arial"/>
          <w:b/>
        </w:rPr>
        <w:t>správního</w:t>
      </w:r>
      <w:r w:rsidR="003C4AB8" w:rsidRPr="00B77E46">
        <w:rPr>
          <w:rFonts w:ascii="Arial" w:hAnsi="Arial" w:cs="Arial"/>
          <w:b/>
        </w:rPr>
        <w:t>,</w:t>
      </w:r>
      <w:r w:rsidR="00D5479B">
        <w:rPr>
          <w:rFonts w:ascii="Arial" w:hAnsi="Arial" w:cs="Arial"/>
          <w:b/>
        </w:rPr>
        <w:t xml:space="preserve"> ID</w:t>
      </w:r>
      <w:r w:rsidR="000D0AAC">
        <w:rPr>
          <w:rFonts w:ascii="Arial" w:hAnsi="Arial" w:cs="Arial"/>
          <w:b/>
        </w:rPr>
        <w:t> </w:t>
      </w:r>
      <w:r w:rsidR="00743994">
        <w:rPr>
          <w:rFonts w:ascii="Arial" w:hAnsi="Arial" w:cs="Arial"/>
          <w:b/>
        </w:rPr>
        <w:t>30302344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9E629E">
        <w:rPr>
          <w:rFonts w:ascii="Arial" w:hAnsi="Arial" w:cs="Arial"/>
          <w:b/>
        </w:rPr>
        <w:t>87</w:t>
      </w:r>
      <w:r w:rsidR="00743994">
        <w:rPr>
          <w:rFonts w:ascii="Arial" w:hAnsi="Arial" w:cs="Arial"/>
          <w:b/>
        </w:rPr>
        <w:t>31</w:t>
      </w:r>
      <w:r w:rsidR="00B77E46" w:rsidRPr="00B77E46">
        <w:rPr>
          <w:rFonts w:ascii="Arial" w:hAnsi="Arial" w:cs="Arial"/>
          <w:b/>
        </w:rPr>
        <w:t>-2/SP-201</w:t>
      </w:r>
      <w:r w:rsidR="00F14FC2">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9E629E">
        <w:rPr>
          <w:rFonts w:ascii="Arial" w:hAnsi="Arial" w:cs="Arial"/>
          <w:b/>
        </w:rPr>
        <w:t xml:space="preserve">ministerského rady </w:t>
      </w:r>
      <w:r w:rsidR="009E629E" w:rsidRPr="00725FC1">
        <w:rPr>
          <w:rFonts w:ascii="Arial" w:hAnsi="Arial" w:cs="Arial"/>
          <w:b/>
        </w:rPr>
        <w:t>v</w:t>
      </w:r>
      <w:r w:rsidR="009E629E">
        <w:rPr>
          <w:rFonts w:ascii="Arial" w:hAnsi="Arial" w:cs="Arial"/>
          <w:b/>
        </w:rPr>
        <w:t xml:space="preserve"> oddělení </w:t>
      </w:r>
      <w:r w:rsidR="00743994">
        <w:rPr>
          <w:rFonts w:ascii="Arial" w:hAnsi="Arial" w:cs="Arial"/>
          <w:b/>
        </w:rPr>
        <w:t xml:space="preserve">přezkumu přechodných pobytů odboru správního </w:t>
      </w:r>
      <w:r w:rsidR="00707A77">
        <w:rPr>
          <w:rFonts w:ascii="Arial" w:hAnsi="Arial" w:cs="Arial"/>
          <w:b/>
        </w:rPr>
        <w:t>s</w:t>
      </w:r>
      <w:r>
        <w:rPr>
          <w:rFonts w:ascii="Arial" w:hAnsi="Arial" w:cs="Arial"/>
          <w:b/>
        </w:rPr>
        <w:t>e v souladu se</w:t>
      </w:r>
      <w:r w:rsidR="003F3A12">
        <w:rPr>
          <w:rFonts w:ascii="Arial" w:hAnsi="Arial" w:cs="Arial"/>
          <w:b/>
        </w:rPr>
        <w:t> </w:t>
      </w:r>
      <w:r>
        <w:rPr>
          <w:rFonts w:ascii="Arial" w:hAnsi="Arial" w:cs="Arial"/>
          <w:b/>
        </w:rPr>
        <w:t xml:space="preserv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Default="00142C0B" w:rsidP="00230DA3">
      <w:pPr>
        <w:spacing w:after="120" w:line="360" w:lineRule="auto"/>
        <w:jc w:val="both"/>
        <w:rPr>
          <w:rFonts w:ascii="Arial" w:hAnsi="Arial" w:cs="Arial"/>
          <w:b/>
        </w:rPr>
      </w:pPr>
      <w:r>
        <w:rPr>
          <w:rFonts w:ascii="Arial" w:hAnsi="Arial" w:cs="Arial"/>
          <w:b/>
        </w:rPr>
        <w:t xml:space="preserve">        </w:t>
      </w:r>
      <w:proofErr w:type="gramStart"/>
      <w:r w:rsidR="006F67FE">
        <w:rPr>
          <w:rFonts w:ascii="Arial" w:hAnsi="Arial" w:cs="Arial"/>
          <w:b/>
        </w:rPr>
        <w:t>1)  splňuje</w:t>
      </w:r>
      <w:proofErr w:type="gramEnd"/>
      <w:r w:rsidR="006F67FE">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Pr="00F14FC2" w:rsidRDefault="0040378C" w:rsidP="00F14FC2">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DF5F44">
        <w:rPr>
          <w:rFonts w:ascii="Arial" w:hAnsi="Arial" w:cs="Arial"/>
        </w:rPr>
        <w:t>vysokoškolské vzdělání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DF5F44">
        <w:rPr>
          <w:rFonts w:ascii="Arial" w:hAnsi="Arial" w:cs="Arial"/>
        </w:rPr>
        <w:t>vysokoškolský diplom</w:t>
      </w:r>
      <w:r>
        <w:rPr>
          <w:rFonts w:ascii="Arial" w:hAnsi="Arial" w:cs="Arial"/>
        </w:rPr>
        <w:t>). Při</w:t>
      </w:r>
      <w:r w:rsidR="00142C0B">
        <w:rPr>
          <w:rFonts w:ascii="Arial" w:hAnsi="Arial" w:cs="Arial"/>
        </w:rPr>
        <w:t> </w:t>
      </w:r>
      <w:r>
        <w:rPr>
          <w:rFonts w:ascii="Arial" w:hAnsi="Arial" w:cs="Arial"/>
        </w:rPr>
        <w:t>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3B3DA0">
        <w:rPr>
          <w:rFonts w:ascii="Arial" w:hAnsi="Arial" w:cs="Arial"/>
          <w:b/>
        </w:rPr>
        <w:t>9/2016</w:t>
      </w:r>
      <w:r>
        <w:rPr>
          <w:rFonts w:ascii="Arial" w:hAnsi="Arial" w:cs="Arial"/>
          <w:b/>
        </w:rPr>
        <w:t xml:space="preserve">, kterým se stanoví požadavky na služební a pracovní místa </w:t>
      </w:r>
      <w:r w:rsidR="003B3DA0">
        <w:rPr>
          <w:rFonts w:ascii="Arial" w:hAnsi="Arial" w:cs="Arial"/>
          <w:b/>
        </w:rPr>
        <w:t>na</w:t>
      </w:r>
      <w:r>
        <w:rPr>
          <w:rFonts w:ascii="Arial" w:hAnsi="Arial" w:cs="Arial"/>
          <w:b/>
        </w:rPr>
        <w:t> Ministerstvu vnitra</w:t>
      </w:r>
      <w:bookmarkStart w:id="0" w:name="_GoBack"/>
      <w:bookmarkEnd w:id="0"/>
      <w:r>
        <w:rPr>
          <w:rFonts w:ascii="Arial" w:hAnsi="Arial" w:cs="Arial"/>
          <w:b/>
        </w:rPr>
        <w:t xml:space="preserve">; </w:t>
      </w:r>
    </w:p>
    <w:p w:rsidR="00F90F4E" w:rsidRDefault="00F90F4E" w:rsidP="00F90F4E">
      <w:pPr>
        <w:pStyle w:val="Odstavecseseznamem"/>
        <w:numPr>
          <w:ilvl w:val="0"/>
          <w:numId w:val="8"/>
        </w:numPr>
        <w:tabs>
          <w:tab w:val="left" w:pos="284"/>
        </w:tabs>
        <w:spacing w:after="120" w:line="360" w:lineRule="auto"/>
        <w:ind w:left="567" w:firstLine="0"/>
        <w:jc w:val="both"/>
        <w:rPr>
          <w:rFonts w:ascii="Arial" w:hAnsi="Arial" w:cs="Arial"/>
        </w:rPr>
      </w:pPr>
      <w:r w:rsidRPr="000D0AAC">
        <w:rPr>
          <w:rFonts w:ascii="Arial" w:hAnsi="Arial" w:cs="Arial"/>
        </w:rPr>
        <w:t>podle § 25 odst. 5 písm. b) zákona a výše uvedeného služebního předpisu způsobilost seznamovat se s utajovanými informacemi alespoň stupně utajení „</w:t>
      </w:r>
      <w:r w:rsidRPr="0040378C">
        <w:rPr>
          <w:rFonts w:ascii="Arial" w:hAnsi="Arial" w:cs="Arial"/>
          <w:b/>
        </w:rPr>
        <w:t>Vyhrazené</w:t>
      </w:r>
      <w:r w:rsidRPr="000D0AAC">
        <w:rPr>
          <w:rFonts w:ascii="Arial" w:hAnsi="Arial" w:cs="Arial"/>
        </w:rPr>
        <w:t xml:space="preserve">“ v souladu se zákonem č. 412/2005 Sb., o ochraně utajovaných informací </w:t>
      </w:r>
      <w:r w:rsidRPr="000D0AAC">
        <w:rPr>
          <w:rFonts w:ascii="Arial" w:hAnsi="Arial" w:cs="Arial"/>
        </w:rPr>
        <w:br/>
        <w:t>a o bezpečnostní způsobilosti, ve znění pozdějších předpisů;</w:t>
      </w:r>
    </w:p>
    <w:p w:rsidR="00BC0544" w:rsidRPr="009430E7" w:rsidRDefault="00AE4AF1" w:rsidP="009430E7">
      <w:pPr>
        <w:pStyle w:val="Textpoznpodarou"/>
        <w:spacing w:after="0" w:line="360" w:lineRule="auto"/>
        <w:ind w:left="567"/>
        <w:jc w:val="both"/>
        <w:rPr>
          <w:rFonts w:ascii="Arial" w:hAnsi="Arial" w:cs="Arial"/>
          <w:sz w:val="22"/>
          <w:szCs w:val="22"/>
        </w:rPr>
      </w:pPr>
      <w:r w:rsidRPr="000D0AAC">
        <w:rPr>
          <w:rFonts w:ascii="Arial" w:hAnsi="Arial" w:cs="Arial"/>
          <w:sz w:val="22"/>
          <w:szCs w:val="22"/>
        </w:rPr>
        <w:t xml:space="preserve">Splnění tohoto požadavku se dokládá úředně ověřenou kopií platného oznámení </w:t>
      </w:r>
      <w:r w:rsidRPr="000D0AAC">
        <w:rPr>
          <w:rFonts w:ascii="Arial" w:hAnsi="Arial" w:cs="Arial"/>
          <w:sz w:val="22"/>
          <w:szCs w:val="22"/>
        </w:rPr>
        <w:br/>
        <w:t xml:space="preserve">o splnění podmínek pro přístup k utajované informaci stupně utajení „Vyhrazené“. V případě, že uchazeč nedisponuje příslušným oznámením a zároveň jeho žádost </w:t>
      </w:r>
      <w:r w:rsidR="00743994" w:rsidRPr="000D0AAC">
        <w:rPr>
          <w:rFonts w:ascii="Arial" w:hAnsi="Arial" w:cs="Arial"/>
          <w:sz w:val="22"/>
          <w:szCs w:val="22"/>
        </w:rPr>
        <w:t xml:space="preserve">nebude vyřazena z jiných důvodů postupem podle § 27 odst. zákona o státní službě, lze </w:t>
      </w:r>
      <w:r w:rsidR="009430E7">
        <w:rPr>
          <w:rFonts w:ascii="Arial" w:hAnsi="Arial" w:cs="Arial"/>
          <w:sz w:val="22"/>
          <w:szCs w:val="22"/>
        </w:rPr>
        <w:t xml:space="preserve"> </w:t>
      </w:r>
      <w:r w:rsidR="00743994" w:rsidRPr="000D0AAC">
        <w:rPr>
          <w:rFonts w:ascii="Arial" w:hAnsi="Arial" w:cs="Arial"/>
          <w:sz w:val="22"/>
          <w:szCs w:val="22"/>
        </w:rPr>
        <w:t>tento</w:t>
      </w:r>
      <w:r w:rsidR="009430E7">
        <w:rPr>
          <w:rFonts w:ascii="Arial" w:hAnsi="Arial" w:cs="Arial"/>
          <w:sz w:val="22"/>
          <w:szCs w:val="22"/>
        </w:rPr>
        <w:t xml:space="preserve">  </w:t>
      </w:r>
      <w:r w:rsidR="00743994" w:rsidRPr="000D0AAC">
        <w:rPr>
          <w:rFonts w:ascii="Arial" w:hAnsi="Arial" w:cs="Arial"/>
          <w:sz w:val="22"/>
          <w:szCs w:val="22"/>
        </w:rPr>
        <w:t>požadavek</w:t>
      </w:r>
      <w:r w:rsidR="009430E7">
        <w:rPr>
          <w:rFonts w:ascii="Arial" w:hAnsi="Arial" w:cs="Arial"/>
          <w:sz w:val="22"/>
          <w:szCs w:val="22"/>
        </w:rPr>
        <w:t xml:space="preserve"> </w:t>
      </w:r>
      <w:r w:rsidR="00743994" w:rsidRPr="000D0AAC">
        <w:rPr>
          <w:rFonts w:ascii="Arial" w:hAnsi="Arial" w:cs="Arial"/>
          <w:sz w:val="22"/>
          <w:szCs w:val="22"/>
        </w:rPr>
        <w:t xml:space="preserve"> splnit </w:t>
      </w:r>
      <w:r w:rsidR="009430E7">
        <w:rPr>
          <w:rFonts w:ascii="Arial" w:hAnsi="Arial" w:cs="Arial"/>
          <w:sz w:val="22"/>
          <w:szCs w:val="22"/>
        </w:rPr>
        <w:t xml:space="preserve"> </w:t>
      </w:r>
      <w:r w:rsidR="00743994" w:rsidRPr="000D0AAC">
        <w:rPr>
          <w:rFonts w:ascii="Arial" w:hAnsi="Arial" w:cs="Arial"/>
          <w:sz w:val="22"/>
          <w:szCs w:val="22"/>
        </w:rPr>
        <w:t>dokladem</w:t>
      </w:r>
      <w:r w:rsidR="009430E7">
        <w:rPr>
          <w:rFonts w:ascii="Arial" w:hAnsi="Arial" w:cs="Arial"/>
          <w:sz w:val="22"/>
          <w:szCs w:val="22"/>
        </w:rPr>
        <w:t xml:space="preserve"> </w:t>
      </w:r>
      <w:r w:rsidR="00743994" w:rsidRPr="000D0AAC">
        <w:rPr>
          <w:rFonts w:ascii="Arial" w:hAnsi="Arial" w:cs="Arial"/>
          <w:sz w:val="22"/>
          <w:szCs w:val="22"/>
        </w:rPr>
        <w:t xml:space="preserve"> o </w:t>
      </w:r>
      <w:r w:rsidR="009430E7">
        <w:rPr>
          <w:rFonts w:ascii="Arial" w:hAnsi="Arial" w:cs="Arial"/>
          <w:sz w:val="22"/>
          <w:szCs w:val="22"/>
        </w:rPr>
        <w:t xml:space="preserve"> </w:t>
      </w:r>
      <w:r w:rsidR="00743994" w:rsidRPr="000D0AAC">
        <w:rPr>
          <w:rFonts w:ascii="Arial" w:hAnsi="Arial" w:cs="Arial"/>
          <w:sz w:val="22"/>
          <w:szCs w:val="22"/>
        </w:rPr>
        <w:t xml:space="preserve">podání </w:t>
      </w:r>
      <w:r w:rsidR="009430E7">
        <w:rPr>
          <w:rFonts w:ascii="Arial" w:hAnsi="Arial" w:cs="Arial"/>
          <w:sz w:val="22"/>
          <w:szCs w:val="22"/>
        </w:rPr>
        <w:t xml:space="preserve"> </w:t>
      </w:r>
      <w:r w:rsidR="00743994" w:rsidRPr="000D0AAC">
        <w:rPr>
          <w:rFonts w:ascii="Arial" w:hAnsi="Arial" w:cs="Arial"/>
          <w:sz w:val="22"/>
          <w:szCs w:val="22"/>
        </w:rPr>
        <w:t>žádosti</w:t>
      </w:r>
      <w:r w:rsidR="009430E7">
        <w:rPr>
          <w:rFonts w:ascii="Arial" w:hAnsi="Arial" w:cs="Arial"/>
          <w:sz w:val="22"/>
          <w:szCs w:val="22"/>
        </w:rPr>
        <w:t xml:space="preserve"> </w:t>
      </w:r>
      <w:r w:rsidR="00743994" w:rsidRPr="000D0AAC">
        <w:rPr>
          <w:rFonts w:ascii="Arial" w:hAnsi="Arial" w:cs="Arial"/>
          <w:sz w:val="22"/>
          <w:szCs w:val="22"/>
        </w:rPr>
        <w:t xml:space="preserve"> o </w:t>
      </w:r>
      <w:r w:rsidR="009430E7">
        <w:rPr>
          <w:rFonts w:ascii="Arial" w:hAnsi="Arial" w:cs="Arial"/>
          <w:sz w:val="22"/>
          <w:szCs w:val="22"/>
        </w:rPr>
        <w:t xml:space="preserve"> </w:t>
      </w:r>
      <w:r w:rsidR="00743994" w:rsidRPr="000D0AAC">
        <w:rPr>
          <w:rFonts w:ascii="Arial" w:hAnsi="Arial" w:cs="Arial"/>
          <w:sz w:val="22"/>
          <w:szCs w:val="22"/>
        </w:rPr>
        <w:t>vydání</w:t>
      </w:r>
      <w:r w:rsidR="009430E7">
        <w:rPr>
          <w:rFonts w:ascii="Arial" w:hAnsi="Arial" w:cs="Arial"/>
          <w:sz w:val="22"/>
          <w:szCs w:val="22"/>
        </w:rPr>
        <w:t xml:space="preserve"> </w:t>
      </w:r>
      <w:r w:rsidR="00743994" w:rsidRPr="000D0AAC">
        <w:rPr>
          <w:rFonts w:ascii="Arial" w:hAnsi="Arial" w:cs="Arial"/>
          <w:sz w:val="22"/>
          <w:szCs w:val="22"/>
        </w:rPr>
        <w:t xml:space="preserve"> oznámení</w:t>
      </w:r>
      <w:r w:rsidR="009430E7">
        <w:rPr>
          <w:rFonts w:ascii="Arial" w:hAnsi="Arial" w:cs="Arial"/>
          <w:sz w:val="22"/>
          <w:szCs w:val="22"/>
        </w:rPr>
        <w:t xml:space="preserve"> </w:t>
      </w:r>
      <w:r w:rsidR="00743994" w:rsidRPr="000D0AAC">
        <w:rPr>
          <w:rFonts w:ascii="Arial" w:hAnsi="Arial" w:cs="Arial"/>
          <w:sz w:val="22"/>
          <w:szCs w:val="22"/>
        </w:rPr>
        <w:t xml:space="preserve"> </w:t>
      </w:r>
      <w:proofErr w:type="gramStart"/>
      <w:r w:rsidR="00743994" w:rsidRPr="000D0AAC">
        <w:rPr>
          <w:rFonts w:ascii="Arial" w:hAnsi="Arial" w:cs="Arial"/>
          <w:sz w:val="22"/>
          <w:szCs w:val="22"/>
        </w:rPr>
        <w:t>před</w:t>
      </w:r>
      <w:proofErr w:type="gramEnd"/>
    </w:p>
    <w:p w:rsidR="00743994" w:rsidRPr="009430E7" w:rsidRDefault="009430E7" w:rsidP="009430E7">
      <w:pPr>
        <w:pStyle w:val="Textpoznpodarou"/>
        <w:spacing w:after="0" w:line="360" w:lineRule="auto"/>
        <w:ind w:left="567"/>
        <w:jc w:val="both"/>
        <w:rPr>
          <w:rFonts w:ascii="Arial" w:hAnsi="Arial" w:cs="Arial"/>
          <w:b/>
        </w:rPr>
      </w:pPr>
      <w:r w:rsidRPr="000D0AAC">
        <w:rPr>
          <w:rFonts w:ascii="Arial" w:hAnsi="Arial" w:cs="Arial"/>
          <w:sz w:val="22"/>
          <w:szCs w:val="22"/>
        </w:rPr>
        <w:t>vydáním rozhodnutí o zařazení na služební místo. K podání žádosti o vydání oznámení</w:t>
      </w:r>
      <w:r>
        <w:rPr>
          <w:rFonts w:ascii="Arial" w:hAnsi="Arial" w:cs="Arial"/>
          <w:sz w:val="22"/>
          <w:szCs w:val="22"/>
        </w:rPr>
        <w:t xml:space="preserve"> </w:t>
      </w:r>
      <w:proofErr w:type="gramStart"/>
      <w:r w:rsidRPr="009430E7">
        <w:rPr>
          <w:rFonts w:ascii="Arial" w:hAnsi="Arial" w:cs="Arial"/>
          <w:sz w:val="22"/>
          <w:szCs w:val="22"/>
        </w:rPr>
        <w:t>bude</w:t>
      </w:r>
      <w:r>
        <w:rPr>
          <w:rFonts w:ascii="Arial" w:hAnsi="Arial" w:cs="Arial"/>
          <w:sz w:val="22"/>
          <w:szCs w:val="22"/>
        </w:rPr>
        <w:t xml:space="preserve"> </w:t>
      </w:r>
      <w:r w:rsidRPr="009430E7">
        <w:rPr>
          <w:rFonts w:ascii="Arial" w:hAnsi="Arial" w:cs="Arial"/>
          <w:sz w:val="22"/>
          <w:szCs w:val="22"/>
        </w:rPr>
        <w:t xml:space="preserve"> konkrétní</w:t>
      </w:r>
      <w:proofErr w:type="gramEnd"/>
      <w:r>
        <w:rPr>
          <w:rFonts w:ascii="Arial" w:hAnsi="Arial" w:cs="Arial"/>
          <w:sz w:val="22"/>
          <w:szCs w:val="22"/>
        </w:rPr>
        <w:t xml:space="preserve"> </w:t>
      </w:r>
      <w:r w:rsidRPr="009430E7">
        <w:rPr>
          <w:rFonts w:ascii="Arial" w:hAnsi="Arial" w:cs="Arial"/>
          <w:sz w:val="22"/>
          <w:szCs w:val="22"/>
        </w:rPr>
        <w:t xml:space="preserve"> žadatel </w:t>
      </w:r>
      <w:r>
        <w:rPr>
          <w:rFonts w:ascii="Arial" w:hAnsi="Arial" w:cs="Arial"/>
          <w:sz w:val="22"/>
          <w:szCs w:val="22"/>
        </w:rPr>
        <w:t xml:space="preserve"> </w:t>
      </w:r>
      <w:r w:rsidRPr="009430E7">
        <w:rPr>
          <w:rFonts w:ascii="Arial" w:hAnsi="Arial" w:cs="Arial"/>
          <w:sz w:val="22"/>
          <w:szCs w:val="22"/>
        </w:rPr>
        <w:t xml:space="preserve">vyzván </w:t>
      </w:r>
      <w:r>
        <w:rPr>
          <w:rFonts w:ascii="Arial" w:hAnsi="Arial" w:cs="Arial"/>
          <w:sz w:val="22"/>
          <w:szCs w:val="22"/>
        </w:rPr>
        <w:t xml:space="preserve"> </w:t>
      </w:r>
      <w:r w:rsidRPr="009430E7">
        <w:rPr>
          <w:rFonts w:ascii="Arial" w:hAnsi="Arial" w:cs="Arial"/>
          <w:sz w:val="22"/>
          <w:szCs w:val="22"/>
        </w:rPr>
        <w:t>služebním</w:t>
      </w:r>
      <w:r>
        <w:rPr>
          <w:rFonts w:ascii="Arial" w:hAnsi="Arial" w:cs="Arial"/>
          <w:sz w:val="22"/>
          <w:szCs w:val="22"/>
        </w:rPr>
        <w:t xml:space="preserve"> </w:t>
      </w:r>
      <w:r w:rsidRPr="009430E7">
        <w:rPr>
          <w:rFonts w:ascii="Arial" w:hAnsi="Arial" w:cs="Arial"/>
          <w:sz w:val="22"/>
          <w:szCs w:val="22"/>
        </w:rPr>
        <w:t xml:space="preserve"> orgánem </w:t>
      </w:r>
      <w:r>
        <w:rPr>
          <w:rFonts w:ascii="Arial" w:hAnsi="Arial" w:cs="Arial"/>
          <w:sz w:val="22"/>
          <w:szCs w:val="22"/>
        </w:rPr>
        <w:t xml:space="preserve"> </w:t>
      </w:r>
      <w:r w:rsidRPr="009430E7">
        <w:rPr>
          <w:rFonts w:ascii="Arial" w:hAnsi="Arial" w:cs="Arial"/>
          <w:sz w:val="22"/>
          <w:szCs w:val="22"/>
        </w:rPr>
        <w:t>až</w:t>
      </w:r>
      <w:r>
        <w:rPr>
          <w:rFonts w:ascii="Arial" w:hAnsi="Arial" w:cs="Arial"/>
          <w:sz w:val="22"/>
          <w:szCs w:val="22"/>
        </w:rPr>
        <w:t xml:space="preserve"> </w:t>
      </w:r>
      <w:r w:rsidRPr="009430E7">
        <w:rPr>
          <w:rFonts w:ascii="Arial" w:hAnsi="Arial" w:cs="Arial"/>
          <w:sz w:val="22"/>
          <w:szCs w:val="22"/>
        </w:rPr>
        <w:t xml:space="preserve"> poté,</w:t>
      </w:r>
      <w:r>
        <w:rPr>
          <w:rFonts w:ascii="Arial" w:hAnsi="Arial" w:cs="Arial"/>
          <w:sz w:val="22"/>
          <w:szCs w:val="22"/>
        </w:rPr>
        <w:t xml:space="preserve"> </w:t>
      </w:r>
      <w:r w:rsidRPr="009430E7">
        <w:rPr>
          <w:rFonts w:ascii="Arial" w:hAnsi="Arial" w:cs="Arial"/>
          <w:sz w:val="22"/>
          <w:szCs w:val="22"/>
        </w:rPr>
        <w:t>co</w:t>
      </w:r>
      <w:r>
        <w:rPr>
          <w:rFonts w:ascii="Arial" w:hAnsi="Arial" w:cs="Arial"/>
          <w:sz w:val="22"/>
          <w:szCs w:val="22"/>
        </w:rPr>
        <w:t xml:space="preserve"> </w:t>
      </w:r>
      <w:r w:rsidRPr="009430E7">
        <w:rPr>
          <w:rFonts w:ascii="Arial" w:hAnsi="Arial" w:cs="Arial"/>
          <w:sz w:val="22"/>
          <w:szCs w:val="22"/>
        </w:rPr>
        <w:t xml:space="preserve"> o</w:t>
      </w:r>
      <w:r>
        <w:rPr>
          <w:rFonts w:ascii="Arial" w:hAnsi="Arial" w:cs="Arial"/>
          <w:sz w:val="22"/>
          <w:szCs w:val="22"/>
        </w:rPr>
        <w:t xml:space="preserve"> </w:t>
      </w:r>
      <w:r w:rsidRPr="009430E7">
        <w:rPr>
          <w:rFonts w:ascii="Arial" w:hAnsi="Arial" w:cs="Arial"/>
          <w:sz w:val="22"/>
          <w:szCs w:val="22"/>
        </w:rPr>
        <w:t xml:space="preserve"> něm</w:t>
      </w:r>
      <w:r>
        <w:rPr>
          <w:rFonts w:ascii="Arial" w:hAnsi="Arial" w:cs="Arial"/>
          <w:sz w:val="22"/>
          <w:szCs w:val="22"/>
        </w:rPr>
        <w:t xml:space="preserve"> </w:t>
      </w:r>
      <w:r w:rsidRPr="009430E7">
        <w:rPr>
          <w:rFonts w:ascii="Arial" w:hAnsi="Arial" w:cs="Arial"/>
          <w:sz w:val="22"/>
          <w:szCs w:val="22"/>
        </w:rPr>
        <w:t xml:space="preserve"> bude jako</w:t>
      </w:r>
    </w:p>
    <w:p w:rsidR="00743994" w:rsidRDefault="00743994" w:rsidP="00CD623F">
      <w:pPr>
        <w:pStyle w:val="Odstavecseseznamem"/>
        <w:autoSpaceDE w:val="0"/>
        <w:autoSpaceDN w:val="0"/>
        <w:adjustRightInd w:val="0"/>
        <w:spacing w:after="0" w:line="360" w:lineRule="auto"/>
        <w:ind w:left="0"/>
        <w:jc w:val="both"/>
        <w:rPr>
          <w:rFonts w:ascii="Arial" w:hAnsi="Arial" w:cs="Arial"/>
        </w:rPr>
      </w:pPr>
    </w:p>
    <w:p w:rsidR="00CD623F" w:rsidRPr="00867CAD" w:rsidRDefault="00CD623F" w:rsidP="00CD623F">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w:t>
      </w:r>
    </w:p>
    <w:p w:rsidR="00CD623F" w:rsidRDefault="00CD623F" w:rsidP="00CD623F">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CD623F" w:rsidRDefault="00CD623F" w:rsidP="00CD623F">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CD623F" w:rsidRPr="000D0AAC" w:rsidRDefault="00CD623F" w:rsidP="00CD623F">
      <w:pPr>
        <w:pStyle w:val="Textpoznpodarou"/>
        <w:spacing w:after="0" w:line="240" w:lineRule="auto"/>
        <w:jc w:val="both"/>
        <w:rPr>
          <w:rFonts w:ascii="Times New Roman" w:hAnsi="Times New Roman"/>
          <w:u w:val="single"/>
        </w:rPr>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9430E7" w:rsidRDefault="009430E7" w:rsidP="00AE4AF1">
      <w:pPr>
        <w:pStyle w:val="Textpoznpodarou"/>
        <w:spacing w:after="0" w:line="360" w:lineRule="auto"/>
        <w:ind w:left="567"/>
        <w:jc w:val="both"/>
        <w:rPr>
          <w:rFonts w:ascii="Arial" w:hAnsi="Arial" w:cs="Arial"/>
          <w:sz w:val="22"/>
          <w:szCs w:val="22"/>
        </w:rPr>
      </w:pPr>
    </w:p>
    <w:p w:rsidR="00707A77" w:rsidRPr="00707A77" w:rsidRDefault="00AE4AF1" w:rsidP="00CD623F">
      <w:pPr>
        <w:pStyle w:val="Odstavecseseznamem"/>
        <w:tabs>
          <w:tab w:val="left" w:pos="284"/>
        </w:tabs>
        <w:spacing w:after="120" w:line="360" w:lineRule="auto"/>
        <w:ind w:left="567"/>
        <w:jc w:val="both"/>
        <w:rPr>
          <w:rFonts w:ascii="Arial" w:hAnsi="Arial" w:cs="Arial"/>
        </w:rPr>
      </w:pPr>
      <w:r w:rsidRPr="000D0AAC">
        <w:rPr>
          <w:rFonts w:ascii="Arial" w:hAnsi="Arial" w:cs="Arial"/>
        </w:rPr>
        <w:lastRenderedPageBreak/>
        <w:t>o nejvhodnějším uchazeči uzavřena dohoda mezi bezprostředně</w:t>
      </w:r>
      <w:r w:rsidR="00CB57AA">
        <w:rPr>
          <w:rFonts w:ascii="Arial" w:hAnsi="Arial" w:cs="Arial"/>
        </w:rPr>
        <w:t xml:space="preserve"> nadřízeným </w:t>
      </w:r>
      <w:r w:rsidR="00707A77" w:rsidRPr="00707A77">
        <w:rPr>
          <w:rFonts w:ascii="Arial" w:hAnsi="Arial" w:cs="Arial"/>
        </w:rPr>
        <w:t>a služebním orgánem, ale ještě předtím, než bude vydáno rozhodnutí o přijetí do služebního poměru a zařazení na služební místo.</w:t>
      </w:r>
    </w:p>
    <w:p w:rsidR="00707A77" w:rsidRDefault="00707A77" w:rsidP="00DA60B3">
      <w:pPr>
        <w:pStyle w:val="Textpoznpodarou"/>
        <w:spacing w:after="0"/>
        <w:rPr>
          <w:rFonts w:ascii="Arial" w:hAnsi="Arial" w:cs="Arial"/>
        </w:rPr>
      </w:pPr>
    </w:p>
    <w:p w:rsidR="00707A77" w:rsidRDefault="00707A7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40378C">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40378C">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40378C" w:rsidRDefault="0040378C" w:rsidP="00F05909">
      <w:pPr>
        <w:spacing w:after="0" w:line="240" w:lineRule="auto"/>
        <w:jc w:val="both"/>
        <w:rPr>
          <w:rFonts w:ascii="Arial" w:hAnsi="Arial" w:cs="Arial"/>
          <w:b/>
        </w:rPr>
      </w:pPr>
    </w:p>
    <w:p w:rsidR="00CB57AA" w:rsidRDefault="00CB57AA" w:rsidP="00F05909">
      <w:pPr>
        <w:spacing w:after="0" w:line="240" w:lineRule="auto"/>
        <w:jc w:val="both"/>
        <w:rPr>
          <w:rFonts w:ascii="Arial" w:hAnsi="Arial" w:cs="Arial"/>
          <w:b/>
        </w:rPr>
      </w:pPr>
    </w:p>
    <w:p w:rsidR="00CB57AA" w:rsidRDefault="00CB57AA" w:rsidP="00F05909">
      <w:pPr>
        <w:spacing w:after="0" w:line="240" w:lineRule="auto"/>
        <w:jc w:val="both"/>
        <w:rPr>
          <w:rFonts w:ascii="Arial" w:hAnsi="Arial" w:cs="Arial"/>
          <w:b/>
        </w:rPr>
      </w:pPr>
    </w:p>
    <w:p w:rsidR="0040378C" w:rsidRDefault="0040378C"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0D0AAC">
        <w:rPr>
          <w:rFonts w:ascii="Arial" w:hAnsi="Arial" w:cs="Arial"/>
          <w:b/>
        </w:rPr>
        <w:t>Bližší informace poskytne:</w:t>
      </w:r>
    </w:p>
    <w:p w:rsidR="000D0AAC" w:rsidRPr="000D0AAC" w:rsidRDefault="000D0AAC" w:rsidP="00F05909">
      <w:pPr>
        <w:spacing w:after="0" w:line="240" w:lineRule="auto"/>
        <w:jc w:val="both"/>
        <w:rPr>
          <w:rFonts w:ascii="Arial" w:hAnsi="Arial" w:cs="Arial"/>
          <w:b/>
        </w:rPr>
      </w:pPr>
    </w:p>
    <w:p w:rsidR="00806C7F" w:rsidRPr="00AC4916" w:rsidRDefault="009430E7" w:rsidP="00806C7F">
      <w:pPr>
        <w:spacing w:after="0" w:line="240" w:lineRule="auto"/>
        <w:jc w:val="both"/>
        <w:rPr>
          <w:rFonts w:ascii="Arial" w:hAnsi="Arial" w:cs="Arial"/>
        </w:rPr>
      </w:pPr>
      <w:r>
        <w:rPr>
          <w:rFonts w:ascii="Arial" w:hAnsi="Arial" w:cs="Arial"/>
        </w:rPr>
        <w:t>Alexandra Drábová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9430E7">
        <w:rPr>
          <w:rFonts w:ascii="Arial" w:hAnsi="Arial" w:cs="Arial"/>
        </w:rPr>
        <w:t> 849 349</w:t>
      </w:r>
    </w:p>
    <w:p w:rsidR="00806C7F" w:rsidRDefault="00806C7F" w:rsidP="00806C7F">
      <w:pPr>
        <w:spacing w:after="0" w:line="240" w:lineRule="auto"/>
        <w:jc w:val="both"/>
        <w:rPr>
          <w:rFonts w:ascii="Arial" w:hAnsi="Arial" w:cs="Arial"/>
        </w:rPr>
      </w:pPr>
      <w:r>
        <w:rPr>
          <w:rFonts w:ascii="Arial" w:hAnsi="Arial" w:cs="Arial"/>
        </w:rPr>
        <w:t xml:space="preserve">e-mail: </w:t>
      </w:r>
      <w:r w:rsidR="009430E7">
        <w:rPr>
          <w:rFonts w:ascii="Arial" w:hAnsi="Arial" w:cs="Arial"/>
        </w:rPr>
        <w:t>alexandra.drabova</w:t>
      </w:r>
      <w:r>
        <w:rPr>
          <w:rFonts w:ascii="Arial" w:hAnsi="Arial" w:cs="Arial"/>
        </w:rPr>
        <w:t>@mvcr.cz</w:t>
      </w:r>
    </w:p>
    <w:p w:rsidR="00CB57AA" w:rsidRDefault="00CB57AA"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0D0AAC" w:rsidRDefault="006F67FE" w:rsidP="00F05909">
      <w:pPr>
        <w:pStyle w:val="Bezmezer"/>
        <w:rPr>
          <w:rFonts w:ascii="Arial" w:hAnsi="Arial" w:cs="Arial"/>
          <w:b/>
        </w:rPr>
      </w:pPr>
      <w:r>
        <w:t xml:space="preserve">                                                                                                                       </w:t>
      </w:r>
      <w:r w:rsidRPr="000D0A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40378C" w:rsidRDefault="0040378C"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9430E7" w:rsidRDefault="009430E7" w:rsidP="00F05909">
      <w:pPr>
        <w:pStyle w:val="Bezmezer"/>
        <w:rPr>
          <w:rFonts w:ascii="Arial" w:hAnsi="Arial" w:cs="Arial"/>
        </w:rPr>
      </w:pPr>
    </w:p>
    <w:p w:rsidR="00CB57AA" w:rsidRDefault="00CB57AA" w:rsidP="00F05909">
      <w:pPr>
        <w:pStyle w:val="Bezmezer"/>
        <w:rPr>
          <w:rFonts w:ascii="Arial" w:hAnsi="Arial" w:cs="Arial"/>
        </w:rPr>
      </w:pPr>
    </w:p>
    <w:p w:rsidR="00CD623F" w:rsidRDefault="00CD623F" w:rsidP="00F05909">
      <w:pPr>
        <w:pStyle w:val="Bezmezer"/>
        <w:rPr>
          <w:rFonts w:ascii="Arial" w:hAnsi="Arial" w:cs="Arial"/>
        </w:rPr>
      </w:pPr>
    </w:p>
    <w:p w:rsidR="0040378C" w:rsidRDefault="0040378C" w:rsidP="00F05909">
      <w:pPr>
        <w:pStyle w:val="Bezmezer"/>
        <w:rPr>
          <w:rFonts w:ascii="Arial" w:hAnsi="Arial" w:cs="Arial"/>
        </w:rPr>
      </w:pPr>
    </w:p>
    <w:p w:rsidR="0040378C" w:rsidRDefault="0040378C"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AAC" w:rsidRDefault="00797AAC" w:rsidP="004E6D6E">
      <w:pPr>
        <w:spacing w:after="0" w:line="240" w:lineRule="auto"/>
      </w:pPr>
      <w:r>
        <w:separator/>
      </w:r>
    </w:p>
  </w:endnote>
  <w:endnote w:type="continuationSeparator" w:id="0">
    <w:p w:rsidR="00797AAC" w:rsidRDefault="00797AA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AAC" w:rsidRDefault="00797AAC" w:rsidP="004E6D6E">
      <w:pPr>
        <w:spacing w:after="0" w:line="240" w:lineRule="auto"/>
      </w:pPr>
      <w:r>
        <w:separator/>
      </w:r>
    </w:p>
  </w:footnote>
  <w:footnote w:type="continuationSeparator" w:id="0">
    <w:p w:rsidR="00797AAC" w:rsidRDefault="00797AA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31F93"/>
    <w:rsid w:val="00055013"/>
    <w:rsid w:val="00072F71"/>
    <w:rsid w:val="00094F27"/>
    <w:rsid w:val="00095283"/>
    <w:rsid w:val="000C5743"/>
    <w:rsid w:val="000D0AAC"/>
    <w:rsid w:val="000D39F8"/>
    <w:rsid w:val="000F1AB9"/>
    <w:rsid w:val="000F363D"/>
    <w:rsid w:val="001165F9"/>
    <w:rsid w:val="001275F4"/>
    <w:rsid w:val="00140133"/>
    <w:rsid w:val="0014163E"/>
    <w:rsid w:val="00142C0B"/>
    <w:rsid w:val="0014420B"/>
    <w:rsid w:val="0015463D"/>
    <w:rsid w:val="00167E0E"/>
    <w:rsid w:val="001706FB"/>
    <w:rsid w:val="00170BC9"/>
    <w:rsid w:val="001815A5"/>
    <w:rsid w:val="00194F04"/>
    <w:rsid w:val="001A36BE"/>
    <w:rsid w:val="001C3894"/>
    <w:rsid w:val="001D7B69"/>
    <w:rsid w:val="001E0A28"/>
    <w:rsid w:val="001E2D9A"/>
    <w:rsid w:val="001F7961"/>
    <w:rsid w:val="00207D01"/>
    <w:rsid w:val="00230DA3"/>
    <w:rsid w:val="0024111F"/>
    <w:rsid w:val="00247FA8"/>
    <w:rsid w:val="00265DF8"/>
    <w:rsid w:val="00280C74"/>
    <w:rsid w:val="00291A41"/>
    <w:rsid w:val="002B6DF5"/>
    <w:rsid w:val="002C73D3"/>
    <w:rsid w:val="002D29F6"/>
    <w:rsid w:val="002D53AF"/>
    <w:rsid w:val="00315E23"/>
    <w:rsid w:val="0033183D"/>
    <w:rsid w:val="00356588"/>
    <w:rsid w:val="00365D22"/>
    <w:rsid w:val="00382F37"/>
    <w:rsid w:val="003B23E2"/>
    <w:rsid w:val="003B3DA0"/>
    <w:rsid w:val="003B6251"/>
    <w:rsid w:val="003C4AB8"/>
    <w:rsid w:val="003E41DD"/>
    <w:rsid w:val="003F3A12"/>
    <w:rsid w:val="003F41A4"/>
    <w:rsid w:val="0040378C"/>
    <w:rsid w:val="004169C8"/>
    <w:rsid w:val="00427691"/>
    <w:rsid w:val="00433B8A"/>
    <w:rsid w:val="00453F61"/>
    <w:rsid w:val="004917CB"/>
    <w:rsid w:val="004A3C29"/>
    <w:rsid w:val="004B4B68"/>
    <w:rsid w:val="004C1734"/>
    <w:rsid w:val="004E6D6E"/>
    <w:rsid w:val="004F2FA0"/>
    <w:rsid w:val="005138FD"/>
    <w:rsid w:val="00513FA4"/>
    <w:rsid w:val="00514CA1"/>
    <w:rsid w:val="00515E8C"/>
    <w:rsid w:val="005230C1"/>
    <w:rsid w:val="00526747"/>
    <w:rsid w:val="005428F9"/>
    <w:rsid w:val="00590799"/>
    <w:rsid w:val="00593DD9"/>
    <w:rsid w:val="005A5627"/>
    <w:rsid w:val="005B551D"/>
    <w:rsid w:val="005D7DED"/>
    <w:rsid w:val="00612699"/>
    <w:rsid w:val="006341B8"/>
    <w:rsid w:val="00660788"/>
    <w:rsid w:val="00672A26"/>
    <w:rsid w:val="0069196A"/>
    <w:rsid w:val="00697D85"/>
    <w:rsid w:val="006B2848"/>
    <w:rsid w:val="006B38AF"/>
    <w:rsid w:val="006C4492"/>
    <w:rsid w:val="006D1D61"/>
    <w:rsid w:val="006F4DC3"/>
    <w:rsid w:val="006F67FE"/>
    <w:rsid w:val="00707A77"/>
    <w:rsid w:val="00714D20"/>
    <w:rsid w:val="00725FC1"/>
    <w:rsid w:val="00743994"/>
    <w:rsid w:val="007442D6"/>
    <w:rsid w:val="0077115A"/>
    <w:rsid w:val="00776F91"/>
    <w:rsid w:val="00794739"/>
    <w:rsid w:val="00797AAC"/>
    <w:rsid w:val="007B24F3"/>
    <w:rsid w:val="007F0111"/>
    <w:rsid w:val="00806C7F"/>
    <w:rsid w:val="008133BB"/>
    <w:rsid w:val="00823E94"/>
    <w:rsid w:val="00824868"/>
    <w:rsid w:val="008436B9"/>
    <w:rsid w:val="0084450B"/>
    <w:rsid w:val="008451C7"/>
    <w:rsid w:val="0084627E"/>
    <w:rsid w:val="00867CAD"/>
    <w:rsid w:val="008B45F4"/>
    <w:rsid w:val="008B53E2"/>
    <w:rsid w:val="008D4F70"/>
    <w:rsid w:val="008E15DA"/>
    <w:rsid w:val="008E362B"/>
    <w:rsid w:val="008F2107"/>
    <w:rsid w:val="00901181"/>
    <w:rsid w:val="009067FB"/>
    <w:rsid w:val="00914A78"/>
    <w:rsid w:val="00925B7F"/>
    <w:rsid w:val="00936685"/>
    <w:rsid w:val="009430E7"/>
    <w:rsid w:val="009454C2"/>
    <w:rsid w:val="00962D95"/>
    <w:rsid w:val="0098730B"/>
    <w:rsid w:val="00991EF5"/>
    <w:rsid w:val="009977E4"/>
    <w:rsid w:val="00997DC6"/>
    <w:rsid w:val="009A7C5B"/>
    <w:rsid w:val="009E629E"/>
    <w:rsid w:val="009E63A7"/>
    <w:rsid w:val="00A14383"/>
    <w:rsid w:val="00A5333F"/>
    <w:rsid w:val="00A72314"/>
    <w:rsid w:val="00AA162E"/>
    <w:rsid w:val="00AA36B6"/>
    <w:rsid w:val="00AC4916"/>
    <w:rsid w:val="00AE4AF1"/>
    <w:rsid w:val="00B21D93"/>
    <w:rsid w:val="00B54265"/>
    <w:rsid w:val="00B77E46"/>
    <w:rsid w:val="00BC0544"/>
    <w:rsid w:val="00BC2B76"/>
    <w:rsid w:val="00BC552A"/>
    <w:rsid w:val="00BE4FC2"/>
    <w:rsid w:val="00BE65E5"/>
    <w:rsid w:val="00BF4C85"/>
    <w:rsid w:val="00C0277A"/>
    <w:rsid w:val="00C36297"/>
    <w:rsid w:val="00C52D0C"/>
    <w:rsid w:val="00C9124C"/>
    <w:rsid w:val="00CA1532"/>
    <w:rsid w:val="00CB57AA"/>
    <w:rsid w:val="00CC014C"/>
    <w:rsid w:val="00CD623F"/>
    <w:rsid w:val="00D01B51"/>
    <w:rsid w:val="00D11200"/>
    <w:rsid w:val="00D11CA8"/>
    <w:rsid w:val="00D41A15"/>
    <w:rsid w:val="00D5479B"/>
    <w:rsid w:val="00D734E0"/>
    <w:rsid w:val="00D9380C"/>
    <w:rsid w:val="00D95379"/>
    <w:rsid w:val="00DA60B3"/>
    <w:rsid w:val="00DA67E9"/>
    <w:rsid w:val="00DB405E"/>
    <w:rsid w:val="00DD47F4"/>
    <w:rsid w:val="00DE35C3"/>
    <w:rsid w:val="00DF5F44"/>
    <w:rsid w:val="00DF7F48"/>
    <w:rsid w:val="00E11C77"/>
    <w:rsid w:val="00E12075"/>
    <w:rsid w:val="00E14B2D"/>
    <w:rsid w:val="00E20141"/>
    <w:rsid w:val="00E26AD2"/>
    <w:rsid w:val="00E334CC"/>
    <w:rsid w:val="00E374D4"/>
    <w:rsid w:val="00E44A73"/>
    <w:rsid w:val="00E735E5"/>
    <w:rsid w:val="00E809C9"/>
    <w:rsid w:val="00EC01DC"/>
    <w:rsid w:val="00F05909"/>
    <w:rsid w:val="00F122D0"/>
    <w:rsid w:val="00F14FC2"/>
    <w:rsid w:val="00F22E72"/>
    <w:rsid w:val="00F2349D"/>
    <w:rsid w:val="00F50863"/>
    <w:rsid w:val="00F513AD"/>
    <w:rsid w:val="00F56D77"/>
    <w:rsid w:val="00F60E4A"/>
    <w:rsid w:val="00F63128"/>
    <w:rsid w:val="00F6458A"/>
    <w:rsid w:val="00F74F2E"/>
    <w:rsid w:val="00F90F4E"/>
    <w:rsid w:val="00FA0A7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24321-233E-422F-AA0E-09B03F048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4</Pages>
  <Words>1122</Words>
  <Characters>6624</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2016-01-19T07:56:00Z</cp:lastPrinted>
  <dcterms:created xsi:type="dcterms:W3CDTF">2015-11-26T06:49:00Z</dcterms:created>
  <dcterms:modified xsi:type="dcterms:W3CDTF">2016-02-17T13:54:00Z</dcterms:modified>
</cp:coreProperties>
</file>