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C165D">
        <w:rPr>
          <w:rFonts w:ascii="Arial" w:hAnsi="Arial" w:cs="Arial"/>
          <w:b/>
          <w:sz w:val="24"/>
          <w:szCs w:val="24"/>
        </w:rPr>
        <w:t>obecní policie, zbraní a dopravního inženýrství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C165D">
        <w:rPr>
          <w:rFonts w:ascii="Arial" w:hAnsi="Arial" w:cs="Arial"/>
        </w:rPr>
        <w:t>17944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62697">
        <w:rPr>
          <w:rFonts w:ascii="Arial" w:hAnsi="Arial" w:cs="Arial"/>
        </w:rPr>
        <w:t>8</w:t>
      </w:r>
      <w:r w:rsidR="003F1D5A">
        <w:rPr>
          <w:rFonts w:ascii="Arial" w:hAnsi="Arial" w:cs="Arial"/>
        </w:rPr>
        <w:t>. února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65D">
        <w:rPr>
          <w:rFonts w:ascii="Arial" w:hAnsi="Arial" w:cs="Arial"/>
          <w:b/>
        </w:rPr>
        <w:t>obecní policie, zbraní a dopravního inženýrství</w:t>
      </w:r>
      <w:r w:rsidRPr="00725FC1">
        <w:rPr>
          <w:rFonts w:ascii="Arial" w:hAnsi="Arial" w:cs="Arial"/>
          <w:b/>
        </w:rPr>
        <w:t>, ID </w:t>
      </w:r>
      <w:r w:rsidR="000C165D">
        <w:rPr>
          <w:rFonts w:ascii="Arial" w:hAnsi="Arial" w:cs="Arial"/>
          <w:b/>
        </w:rPr>
        <w:t>30280172</w:t>
      </w:r>
      <w:r>
        <w:rPr>
          <w:rFonts w:ascii="Arial" w:hAnsi="Arial" w:cs="Arial"/>
        </w:rPr>
        <w:t>, v</w:t>
      </w:r>
      <w:r w:rsidR="00A37EE3">
        <w:rPr>
          <w:rFonts w:ascii="Arial" w:hAnsi="Arial" w:cs="Arial"/>
        </w:rPr>
        <w:t> </w:t>
      </w:r>
      <w:r>
        <w:rPr>
          <w:rFonts w:ascii="Arial" w:hAnsi="Arial" w:cs="Arial"/>
        </w:rPr>
        <w:t>obor</w:t>
      </w:r>
      <w:r w:rsidR="00A37EE3">
        <w:rPr>
          <w:rFonts w:ascii="Arial" w:hAnsi="Arial" w:cs="Arial"/>
        </w:rPr>
        <w:t xml:space="preserve">u </w:t>
      </w:r>
      <w:r>
        <w:rPr>
          <w:rFonts w:ascii="Arial" w:hAnsi="Arial" w:cs="Arial"/>
        </w:rPr>
        <w:t>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C165D">
        <w:rPr>
          <w:rFonts w:ascii="Arial" w:hAnsi="Arial" w:cs="Arial"/>
          <w:b/>
          <w:i/>
        </w:rPr>
        <w:t>duben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0C165D">
        <w:rPr>
          <w:rFonts w:ascii="Arial" w:hAnsi="Arial" w:cs="Arial"/>
          <w:b/>
          <w:i/>
        </w:rPr>
        <w:t>3</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C165D">
        <w:rPr>
          <w:rFonts w:ascii="Arial" w:hAnsi="Arial" w:cs="Arial"/>
        </w:rPr>
        <w:t>přípravu závazných stanovisek ministerstva vnitra, tvorbu právních stanovisek, vedení správního řízení, primární zaměření na vnitřní bezpečnost státu podle zákona o zaměstnanosti, oblast zbraní, vojenského materiálu, obecní policie a problematiky související. P</w:t>
      </w:r>
      <w:r w:rsidR="003F1D5A">
        <w:rPr>
          <w:rFonts w:ascii="Arial" w:hAnsi="Arial" w:cs="Arial"/>
        </w:rPr>
        <w:t xml:space="preserve">okročilá znalost </w:t>
      </w:r>
      <w:r w:rsidR="00866E12">
        <w:rPr>
          <w:rFonts w:ascii="Arial" w:hAnsi="Arial" w:cs="Arial"/>
        </w:rPr>
        <w:t xml:space="preserve">MS OFFICE </w:t>
      </w:r>
      <w:r w:rsidR="000C165D">
        <w:rPr>
          <w:rFonts w:ascii="Arial" w:hAnsi="Arial" w:cs="Arial"/>
        </w:rPr>
        <w:t xml:space="preserve">a ASPI </w:t>
      </w:r>
      <w:r w:rsidR="00866E12">
        <w:rPr>
          <w:rFonts w:ascii="Arial" w:hAnsi="Arial" w:cs="Arial"/>
        </w:rPr>
        <w:t>j</w:t>
      </w:r>
      <w:r w:rsidR="003F1D5A">
        <w:rPr>
          <w:rFonts w:ascii="Arial" w:hAnsi="Arial" w:cs="Arial"/>
        </w:rPr>
        <w:t>sou</w:t>
      </w:r>
      <w:r w:rsidR="00866E12">
        <w:rPr>
          <w:rFonts w:ascii="Arial" w:hAnsi="Arial" w:cs="Arial"/>
        </w:rPr>
        <w:t xml:space="preserve"> výhodou.</w:t>
      </w:r>
      <w:r w:rsidR="000C165D">
        <w:rPr>
          <w:rFonts w:ascii="Arial" w:hAnsi="Arial" w:cs="Arial"/>
        </w:rPr>
        <w:t xml:space="preserve"> 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62697">
        <w:rPr>
          <w:rFonts w:ascii="Arial" w:hAnsi="Arial" w:cs="Arial"/>
          <w:b/>
        </w:rPr>
        <w:t>24. února</w:t>
      </w:r>
      <w:bookmarkStart w:id="0" w:name="_GoBack"/>
      <w:bookmarkEnd w:id="0"/>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65D">
        <w:rPr>
          <w:rFonts w:ascii="Arial" w:hAnsi="Arial" w:cs="Arial"/>
          <w:b/>
        </w:rPr>
        <w:t>obecní policie, zbraní a dopravního inženýrství odboru bezpečnostní politiky a prevence kriminality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C165D">
        <w:rPr>
          <w:rFonts w:ascii="Arial" w:hAnsi="Arial" w:cs="Arial"/>
          <w:b/>
        </w:rPr>
        <w:t>30280172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C165D">
        <w:rPr>
          <w:rFonts w:ascii="Arial" w:hAnsi="Arial" w:cs="Arial"/>
          <w:b/>
        </w:rPr>
        <w:t>17944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0C165D">
        <w:rPr>
          <w:rFonts w:ascii="Arial" w:hAnsi="Arial" w:cs="Arial"/>
          <w:b/>
        </w:rPr>
        <w:t>obecní policie, zbraní a dopravního inženýrství odboru bezpečnostní politiky a prevence kriminality</w:t>
      </w:r>
      <w:r w:rsidR="00374A0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356563" w:rsidRDefault="00356563" w:rsidP="00356563">
      <w:pPr>
        <w:spacing w:after="12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p>
    <w:p w:rsidR="000C165D" w:rsidRDefault="000C165D" w:rsidP="00DD5618">
      <w:pPr>
        <w:spacing w:after="120" w:line="360" w:lineRule="auto"/>
        <w:ind w:left="567"/>
        <w:jc w:val="both"/>
        <w:rPr>
          <w:rFonts w:ascii="Arial" w:hAnsi="Arial" w:cs="Arial"/>
          <w:bCs/>
        </w:rPr>
      </w:pPr>
    </w:p>
    <w:p w:rsidR="00DD5618" w:rsidRDefault="00DD5618" w:rsidP="00DD5618">
      <w:pPr>
        <w:spacing w:after="120" w:line="360" w:lineRule="auto"/>
        <w:ind w:left="567"/>
        <w:jc w:val="both"/>
        <w:rPr>
          <w:rFonts w:ascii="Arial" w:hAnsi="Arial" w:cs="Arial"/>
        </w:rPr>
      </w:pPr>
      <w:r>
        <w:rPr>
          <w:rFonts w:ascii="Arial" w:hAnsi="Arial" w:cs="Arial"/>
          <w:bCs/>
        </w:rPr>
        <w:lastRenderedPageBreak/>
        <w:t>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DD5618" w:rsidRDefault="00DD5618" w:rsidP="00DD561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62E43">
        <w:rPr>
          <w:rFonts w:ascii="Arial" w:hAnsi="Arial" w:cs="Arial"/>
          <w:b/>
        </w:rPr>
        <w:t>9/2016</w:t>
      </w:r>
      <w:r>
        <w:rPr>
          <w:rFonts w:ascii="Arial" w:hAnsi="Arial" w:cs="Arial"/>
          <w:b/>
        </w:rPr>
        <w:t xml:space="preserve">, kterým se stanoví požadavky na služební a pracovní místa </w:t>
      </w:r>
      <w:r w:rsidR="00662E43">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DD5618" w:rsidRDefault="00DD5618" w:rsidP="00DD5618">
      <w:pPr>
        <w:pStyle w:val="Odstavecseseznamem"/>
        <w:numPr>
          <w:ilvl w:val="0"/>
          <w:numId w:val="8"/>
        </w:numPr>
        <w:tabs>
          <w:tab w:val="left" w:pos="284"/>
        </w:tabs>
        <w:spacing w:before="240"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662E43">
        <w:rPr>
          <w:rFonts w:ascii="Arial" w:hAnsi="Arial" w:cs="Arial"/>
          <w:b/>
        </w:rPr>
        <w:t>Důvěrné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DD5618">
      <w:pPr>
        <w:tabs>
          <w:tab w:val="left" w:pos="284"/>
        </w:tabs>
        <w:spacing w:before="240" w:after="12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662E43">
        <w:rPr>
          <w:rFonts w:ascii="Arial" w:hAnsi="Arial" w:cs="Arial"/>
        </w:rPr>
        <w:t>Důvěrné</w:t>
      </w:r>
      <w:r w:rsidRPr="00DD5618">
        <w:rPr>
          <w:rFonts w:ascii="Arial" w:hAnsi="Arial" w:cs="Arial"/>
        </w:rPr>
        <w:t xml:space="preserve">“. V případě, že uchazeč nedisponuje příslušným osvědčením a zároveň jeho žádost </w:t>
      </w: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Default="006F7FD7" w:rsidP="006F7FD7">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DD5618" w:rsidRPr="00DD5618" w:rsidRDefault="006F7FD7" w:rsidP="006F7FD7">
      <w:pPr>
        <w:tabs>
          <w:tab w:val="left" w:pos="284"/>
        </w:tabs>
        <w:spacing w:before="240" w:after="120" w:line="360" w:lineRule="auto"/>
        <w:ind w:left="567"/>
        <w:jc w:val="both"/>
        <w:rPr>
          <w:rFonts w:ascii="Arial" w:hAnsi="Arial" w:cs="Arial"/>
        </w:rPr>
      </w:pPr>
      <w:r w:rsidRPr="00DD5618">
        <w:rPr>
          <w:rFonts w:ascii="Arial" w:hAnsi="Arial" w:cs="Arial"/>
        </w:rPr>
        <w:lastRenderedPageBreak/>
        <w:t xml:space="preserve">nebude vyřazena z jiných důvodů postupem podle § 27 odst. zákona o státní službě, </w:t>
      </w:r>
      <w:r w:rsidR="00DD5618" w:rsidRPr="00DD5618">
        <w:rPr>
          <w:rFonts w:ascii="Arial" w:hAnsi="Arial" w:cs="Arial"/>
        </w:rPr>
        <w:t xml:space="preserve">lze tento požadavek splnit dokladem o podání žádosti o vydání osvědčení před vydáním rozhodnutí o zařazení na služební místo. K podání žádosti o vydání </w:t>
      </w:r>
      <w:r w:rsidR="00DD5618">
        <w:rPr>
          <w:rFonts w:ascii="Arial" w:hAnsi="Arial" w:cs="Arial"/>
        </w:rPr>
        <w:t xml:space="preserve">osvědčení </w:t>
      </w:r>
      <w:r w:rsidR="00DD5618" w:rsidRPr="00DD5618">
        <w:rPr>
          <w:rFonts w:ascii="Arial" w:hAnsi="Arial" w:cs="Arial"/>
        </w:rPr>
        <w:t>bude konkrétní žadatel vyzván služebním orgánem až poté, co o něm bude jako o nejvhodnějším uchazeči uzavřena dohoda mezi bezprostředně nadřízeným</w:t>
      </w:r>
      <w:r w:rsidR="00DD5618">
        <w:rPr>
          <w:rFonts w:ascii="Arial" w:hAnsi="Arial" w:cs="Arial"/>
        </w:rPr>
        <w:t xml:space="preserve"> </w:t>
      </w:r>
      <w:r w:rsidR="00DD5618" w:rsidRPr="00DD5618">
        <w:rPr>
          <w:rFonts w:ascii="Arial" w:hAnsi="Arial" w:cs="Arial"/>
        </w:rPr>
        <w:t xml:space="preserve">představeným a 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Mgr. Jana Douděrová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F1309C">
        <w:rPr>
          <w:rFonts w:ascii="Arial" w:hAnsi="Arial" w:cs="Arial"/>
        </w:rPr>
        <w:t> 833 297</w:t>
      </w:r>
    </w:p>
    <w:p w:rsidR="00806C7F" w:rsidRDefault="00806C7F" w:rsidP="00806C7F">
      <w:pPr>
        <w:spacing w:after="0" w:line="240" w:lineRule="auto"/>
        <w:jc w:val="both"/>
        <w:rPr>
          <w:rFonts w:ascii="Arial" w:hAnsi="Arial" w:cs="Arial"/>
        </w:rPr>
      </w:pPr>
      <w:r>
        <w:rPr>
          <w:rFonts w:ascii="Arial" w:hAnsi="Arial" w:cs="Arial"/>
        </w:rPr>
        <w:t xml:space="preserve">e-mail: </w:t>
      </w:r>
      <w:r w:rsidR="00F1309C">
        <w:rPr>
          <w:rFonts w:ascii="Arial" w:hAnsi="Arial" w:cs="Arial"/>
        </w:rPr>
        <w:t>jana.douderova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836" w:rsidRDefault="001E4836" w:rsidP="004E6D6E">
      <w:pPr>
        <w:spacing w:after="0" w:line="240" w:lineRule="auto"/>
      </w:pPr>
      <w:r>
        <w:separator/>
      </w:r>
    </w:p>
  </w:endnote>
  <w:endnote w:type="continuationSeparator" w:id="0">
    <w:p w:rsidR="001E4836" w:rsidRDefault="001E48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836" w:rsidRDefault="001E4836" w:rsidP="004E6D6E">
      <w:pPr>
        <w:spacing w:after="0" w:line="240" w:lineRule="auto"/>
      </w:pPr>
      <w:r>
        <w:separator/>
      </w:r>
    </w:p>
  </w:footnote>
  <w:footnote w:type="continuationSeparator" w:id="0">
    <w:p w:rsidR="001E4836" w:rsidRDefault="001E48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2697"/>
    <w:rsid w:val="00072F71"/>
    <w:rsid w:val="00073FDD"/>
    <w:rsid w:val="00094F27"/>
    <w:rsid w:val="00095283"/>
    <w:rsid w:val="000C165D"/>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E4836"/>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917CB"/>
    <w:rsid w:val="004A0B93"/>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D056C"/>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D2A17"/>
    <w:rsid w:val="009E63A7"/>
    <w:rsid w:val="00A14383"/>
    <w:rsid w:val="00A37EE3"/>
    <w:rsid w:val="00A5333F"/>
    <w:rsid w:val="00A72314"/>
    <w:rsid w:val="00AA162E"/>
    <w:rsid w:val="00AA36B6"/>
    <w:rsid w:val="00B21D93"/>
    <w:rsid w:val="00B54265"/>
    <w:rsid w:val="00B77E46"/>
    <w:rsid w:val="00BC2B76"/>
    <w:rsid w:val="00BC552A"/>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6A236-ECC5-4E25-90CB-804420F9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Pages>
  <Words>1112</Words>
  <Characters>6563</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2015-12-21T07:27:00Z</cp:lastPrinted>
  <dcterms:created xsi:type="dcterms:W3CDTF">2015-11-26T06:49:00Z</dcterms:created>
  <dcterms:modified xsi:type="dcterms:W3CDTF">2016-02-08T11:47:00Z</dcterms:modified>
</cp:coreProperties>
</file>