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3D13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3D1318">
        <w:rPr>
          <w:rFonts w:ascii="Arial" w:hAnsi="Arial" w:cs="Arial"/>
          <w:b/>
          <w:sz w:val="24"/>
          <w:szCs w:val="24"/>
        </w:rPr>
        <w:t>v</w:t>
      </w:r>
      <w:r w:rsidR="003D1318" w:rsidRPr="000440EF">
        <w:rPr>
          <w:rFonts w:ascii="Arial" w:hAnsi="Arial" w:cs="Arial"/>
          <w:b/>
          <w:sz w:val="24"/>
          <w:szCs w:val="24"/>
        </w:rPr>
        <w:t>rchní</w:t>
      </w:r>
      <w:r w:rsidR="003D1318">
        <w:rPr>
          <w:rFonts w:ascii="Arial" w:hAnsi="Arial" w:cs="Arial"/>
          <w:b/>
          <w:sz w:val="24"/>
          <w:szCs w:val="24"/>
        </w:rPr>
        <w:t xml:space="preserve">ho referenta/rady v oddělení personální bezpečnosti a lustrací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5129"/>
    <w:rsid w:val="000877EC"/>
    <w:rsid w:val="000D2469"/>
    <w:rsid w:val="000F5854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D1318"/>
    <w:rsid w:val="003E41E3"/>
    <w:rsid w:val="00416301"/>
    <w:rsid w:val="004214BD"/>
    <w:rsid w:val="00424E1C"/>
    <w:rsid w:val="00453719"/>
    <w:rsid w:val="00527319"/>
    <w:rsid w:val="00644BB8"/>
    <w:rsid w:val="00677822"/>
    <w:rsid w:val="006808BF"/>
    <w:rsid w:val="00681A6C"/>
    <w:rsid w:val="00682A0F"/>
    <w:rsid w:val="006F2DD4"/>
    <w:rsid w:val="008235EC"/>
    <w:rsid w:val="00836C07"/>
    <w:rsid w:val="00852343"/>
    <w:rsid w:val="009B5FE7"/>
    <w:rsid w:val="009D2687"/>
    <w:rsid w:val="009D2BAA"/>
    <w:rsid w:val="009F56A0"/>
    <w:rsid w:val="00AA0E65"/>
    <w:rsid w:val="00AB7D00"/>
    <w:rsid w:val="00B75541"/>
    <w:rsid w:val="00BE0698"/>
    <w:rsid w:val="00D33329"/>
    <w:rsid w:val="00D85CB1"/>
    <w:rsid w:val="00D93EEE"/>
    <w:rsid w:val="00EC541F"/>
    <w:rsid w:val="00EF7A7E"/>
    <w:rsid w:val="00F160E7"/>
    <w:rsid w:val="00F813AC"/>
    <w:rsid w:val="00F92165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2015-09-25T07:03:00Z</dcterms:created>
  <dcterms:modified xsi:type="dcterms:W3CDTF">2015-12-03T13:08:00Z</dcterms:modified>
</cp:coreProperties>
</file>