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02A56">
        <w:rPr>
          <w:rFonts w:ascii="Arial" w:hAnsi="Arial" w:cs="Arial"/>
          <w:b/>
          <w:sz w:val="20"/>
          <w:szCs w:val="20"/>
        </w:rPr>
        <w:t xml:space="preserve">odborného referenta v oddělení autorizací a organizace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752EA">
        <w:rPr>
          <w:rFonts w:ascii="Arial" w:hAnsi="Arial" w:cs="Arial"/>
          <w:sz w:val="24"/>
          <w:szCs w:val="24"/>
        </w:rPr>
      </w:r>
      <w:r w:rsidR="00F752E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02A56">
        <w:rPr>
          <w:rFonts w:ascii="Arial" w:hAnsi="Arial" w:cs="Arial"/>
          <w:b/>
          <w:sz w:val="20"/>
          <w:szCs w:val="20"/>
        </w:rPr>
        <w:t>odborného referenta v oddělení autorizací a organizace</w:t>
      </w:r>
      <w:r w:rsidR="0094654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02A56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F752EA">
        <w:rPr>
          <w:rFonts w:ascii="Times New Roman" w:hAnsi="Times New Roman"/>
          <w:sz w:val="24"/>
          <w:szCs w:val="24"/>
        </w:rPr>
      </w:r>
      <w:r w:rsidR="00F752EA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752EA">
              <w:rPr>
                <w:rFonts w:ascii="Times New Roman" w:hAnsi="Times New Roman"/>
              </w:rPr>
            </w:r>
            <w:r w:rsidR="00F752E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752EA">
              <w:rPr>
                <w:rFonts w:ascii="Times New Roman" w:hAnsi="Times New Roman"/>
              </w:rPr>
            </w:r>
            <w:r w:rsidR="00F752E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502A56" w:rsidRDefault="00502A56" w:rsidP="00420686">
      <w:pPr>
        <w:pStyle w:val="Textpoznpodarou"/>
        <w:jc w:val="both"/>
        <w:rPr>
          <w:rFonts w:ascii="Times New Roman" w:hAnsi="Times New Roman"/>
        </w:rPr>
      </w:pPr>
    </w:p>
    <w:p w:rsidR="00502A56" w:rsidRDefault="00502A56" w:rsidP="00502A5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502A56" w:rsidRDefault="00502A56" w:rsidP="00502A5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502A56" w:rsidRDefault="00502A56" w:rsidP="00502A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nebo o státním občanství jiného členského státu EU anebo o státním občanství státu, který je smluvním státem Dohody o Evropském hospodářském prostoru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502A56" w:rsidRDefault="00502A56" w:rsidP="00502A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502A56" w:rsidRDefault="00502A56" w:rsidP="00502A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502A56" w:rsidRDefault="00502A56" w:rsidP="00502A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502A56" w:rsidRDefault="00502A56" w:rsidP="00502A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10</w:t>
      </w:r>
    </w:p>
    <w:p w:rsidR="00502A56" w:rsidRDefault="00502A56" w:rsidP="00502A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 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502A56" w:rsidRDefault="00502A56" w:rsidP="00502A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502A56" w:rsidRDefault="00502A56" w:rsidP="00502A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502A56" w:rsidRDefault="00502A56" w:rsidP="00502A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  <w:t xml:space="preserve">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502A56" w:rsidRPr="001E2104" w:rsidRDefault="00502A56" w:rsidP="00502A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</w:t>
      </w:r>
      <w:r>
        <w:rPr>
          <w:rFonts w:ascii="Times New Roman" w:hAnsi="Times New Roman"/>
        </w:rPr>
        <w:t>Motivace žadatele ve vztahu ke služebnímu místu, na něž se hlásí do výběrového řízení</w:t>
      </w:r>
      <w:r>
        <w:rPr>
          <w:rFonts w:ascii="Times New Roman" w:hAnsi="Times New Roman"/>
        </w:rPr>
        <w:t>“</w:t>
      </w:r>
      <w:r w:rsidRPr="00502A5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</w:t>
      </w:r>
    </w:p>
    <w:p w:rsidR="00502A56" w:rsidRDefault="00502A56" w:rsidP="00502A5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502A56" w:rsidRDefault="00502A56" w:rsidP="00502A5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502A56" w:rsidRDefault="00502A56" w:rsidP="00502A5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502A56" w:rsidRDefault="00502A56" w:rsidP="00502A5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02A56" w:rsidRDefault="00502A56" w:rsidP="00502A5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502A56" w:rsidRDefault="00502A56" w:rsidP="00502A5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502A56" w:rsidRPr="00210FA1" w:rsidRDefault="00502A56" w:rsidP="00502A5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502A56" w:rsidRDefault="00502A56" w:rsidP="00502A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12</w:t>
      </w:r>
      <w:r>
        <w:t>:</w:t>
      </w:r>
    </w:p>
    <w:p w:rsidR="00502A56" w:rsidRDefault="00502A56" w:rsidP="00502A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02A56" w:rsidRDefault="00502A56" w:rsidP="00502A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502A56" w:rsidRDefault="00502A56" w:rsidP="00502A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502A56" w:rsidRDefault="00502A56" w:rsidP="00502A5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502A56" w:rsidRDefault="00502A56" w:rsidP="00502A5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502A56" w:rsidRPr="00EE3865" w:rsidTr="00594223">
        <w:trPr>
          <w:jc w:val="center"/>
        </w:trPr>
        <w:tc>
          <w:tcPr>
            <w:tcW w:w="2365" w:type="dxa"/>
          </w:tcPr>
          <w:p w:rsidR="00502A56" w:rsidRPr="00EE3865" w:rsidRDefault="00502A56" w:rsidP="00594223">
            <w:pPr>
              <w:rPr>
                <w:rFonts w:ascii="Times New Roman" w:hAnsi="Times New Roman"/>
              </w:rPr>
            </w:pPr>
          </w:p>
          <w:p w:rsidR="00502A56" w:rsidRPr="00EE3865" w:rsidRDefault="00502A56" w:rsidP="00594223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502A56" w:rsidRPr="00EE3865" w:rsidRDefault="00502A56" w:rsidP="00594223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502A56" w:rsidRPr="00EE3865" w:rsidRDefault="00502A56" w:rsidP="00594223">
            <w:pPr>
              <w:rPr>
                <w:rFonts w:ascii="Times New Roman" w:hAnsi="Times New Roman"/>
              </w:rPr>
            </w:pPr>
          </w:p>
          <w:p w:rsidR="00502A56" w:rsidRPr="00EE3865" w:rsidRDefault="00502A56" w:rsidP="00594223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502A56" w:rsidRPr="00EE3865" w:rsidRDefault="00502A56" w:rsidP="00594223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502A56" w:rsidRPr="00EE3865" w:rsidRDefault="00502A56" w:rsidP="00594223">
            <w:pPr>
              <w:rPr>
                <w:rFonts w:ascii="Times New Roman" w:hAnsi="Times New Roman"/>
              </w:rPr>
            </w:pPr>
          </w:p>
          <w:p w:rsidR="00502A56" w:rsidRPr="00EE3865" w:rsidRDefault="00502A56" w:rsidP="00594223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502A56" w:rsidRDefault="00502A56" w:rsidP="00502A5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502A56" w:rsidRDefault="00502A56" w:rsidP="00502A5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502A56" w:rsidRDefault="00502A56" w:rsidP="00502A5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14</w:t>
      </w:r>
    </w:p>
    <w:p w:rsidR="00502A56" w:rsidRDefault="00502A56" w:rsidP="00502A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502A56" w:rsidRDefault="00502A56" w:rsidP="00502A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502A56" w:rsidRDefault="00502A56" w:rsidP="00502A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502A56" w:rsidRDefault="00502A56" w:rsidP="00502A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502A56" w:rsidRDefault="00502A56" w:rsidP="00502A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02A56" w:rsidRDefault="00502A56" w:rsidP="00502A56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502A56" w:rsidRDefault="00502A56" w:rsidP="00502A5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502A56" w:rsidRDefault="00502A56" w:rsidP="00502A5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502A56" w:rsidRDefault="00502A56" w:rsidP="00502A56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502A56" w:rsidRDefault="00502A56" w:rsidP="00502A56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502A56" w:rsidRDefault="00502A56" w:rsidP="00502A56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502A56" w:rsidRPr="00420686" w:rsidRDefault="00502A56" w:rsidP="00502A56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p w:rsidR="00502A56" w:rsidRDefault="00502A56" w:rsidP="00420686">
      <w:pPr>
        <w:pStyle w:val="Textpoznpodarou"/>
        <w:jc w:val="both"/>
        <w:rPr>
          <w:rFonts w:ascii="Times New Roman" w:hAnsi="Times New Roman"/>
        </w:rPr>
      </w:pPr>
    </w:p>
    <w:sectPr w:rsidR="00502A5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2EA" w:rsidRDefault="00F752EA" w:rsidP="00386203">
      <w:pPr>
        <w:spacing w:after="0" w:line="240" w:lineRule="auto"/>
      </w:pPr>
      <w:r>
        <w:separator/>
      </w:r>
    </w:p>
  </w:endnote>
  <w:endnote w:type="continuationSeparator" w:id="0">
    <w:p w:rsidR="00F752EA" w:rsidRDefault="00F752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02A5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2EA" w:rsidRDefault="00F752EA" w:rsidP="00386203">
      <w:pPr>
        <w:spacing w:after="0" w:line="240" w:lineRule="auto"/>
      </w:pPr>
      <w:r>
        <w:separator/>
      </w:r>
    </w:p>
  </w:footnote>
  <w:footnote w:type="continuationSeparator" w:id="0">
    <w:p w:rsidR="00F752EA" w:rsidRDefault="00F752E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56FA9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2A56"/>
    <w:rsid w:val="005030F7"/>
    <w:rsid w:val="00520B49"/>
    <w:rsid w:val="00522DE4"/>
    <w:rsid w:val="00524537"/>
    <w:rsid w:val="0053272F"/>
    <w:rsid w:val="00540F50"/>
    <w:rsid w:val="00542A59"/>
    <w:rsid w:val="00547E8D"/>
    <w:rsid w:val="00585402"/>
    <w:rsid w:val="00591110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4079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D7CD0"/>
    <w:rsid w:val="008E0FD8"/>
    <w:rsid w:val="008E2BA6"/>
    <w:rsid w:val="00946547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2587"/>
    <w:rsid w:val="00AA35DF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15F1"/>
    <w:rsid w:val="00B941AF"/>
    <w:rsid w:val="00B96831"/>
    <w:rsid w:val="00B975B2"/>
    <w:rsid w:val="00BB10F8"/>
    <w:rsid w:val="00BB7FB9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9559E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6257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61D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36721"/>
    <w:rsid w:val="00F4271B"/>
    <w:rsid w:val="00F57F62"/>
    <w:rsid w:val="00F67EB7"/>
    <w:rsid w:val="00F731B0"/>
    <w:rsid w:val="00F752EA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1168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2015-10-19T11:42:00Z</cp:lastPrinted>
  <dcterms:created xsi:type="dcterms:W3CDTF">2015-10-20T16:52:00Z</dcterms:created>
  <dcterms:modified xsi:type="dcterms:W3CDTF">2015-12-11T10:24:00Z</dcterms:modified>
</cp:coreProperties>
</file>