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C99" w:rsidRPr="00624A3E" w:rsidRDefault="00270C99" w:rsidP="00EA1003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624A3E">
        <w:rPr>
          <w:rFonts w:ascii="Arial" w:eastAsia="Times New Roman" w:hAnsi="Arial" w:cs="Arial"/>
          <w:b/>
          <w:bCs/>
          <w:sz w:val="24"/>
          <w:szCs w:val="24"/>
        </w:rPr>
        <w:t>Oznámení o vyhlášení výběrového řízení na služební místo</w:t>
      </w:r>
    </w:p>
    <w:p w:rsidR="00270C99" w:rsidRDefault="00221FF2" w:rsidP="005739DD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vrchní</w:t>
      </w:r>
      <w:r w:rsidR="005739DD">
        <w:rPr>
          <w:rFonts w:ascii="Arial" w:eastAsia="Times New Roman" w:hAnsi="Arial" w:cs="Arial"/>
          <w:b/>
          <w:bCs/>
          <w:sz w:val="24"/>
          <w:szCs w:val="24"/>
        </w:rPr>
        <w:t xml:space="preserve">ho ministerského </w:t>
      </w:r>
      <w:r w:rsidR="00270C99" w:rsidRPr="00624A3E">
        <w:rPr>
          <w:rFonts w:ascii="Arial" w:eastAsia="Times New Roman" w:hAnsi="Arial" w:cs="Arial"/>
          <w:b/>
          <w:bCs/>
          <w:sz w:val="24"/>
          <w:szCs w:val="24"/>
        </w:rPr>
        <w:t>rad</w:t>
      </w:r>
      <w:r w:rsidR="005739DD">
        <w:rPr>
          <w:rFonts w:ascii="Arial" w:eastAsia="Times New Roman" w:hAnsi="Arial" w:cs="Arial"/>
          <w:b/>
          <w:bCs/>
          <w:sz w:val="24"/>
          <w:szCs w:val="24"/>
        </w:rPr>
        <w:t>y</w:t>
      </w:r>
      <w:r w:rsidR="00624A3E" w:rsidRPr="00624A3E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624A3E" w:rsidRPr="00624A3E">
        <w:rPr>
          <w:rFonts w:ascii="Arial" w:eastAsia="Times New Roman" w:hAnsi="Arial" w:cs="Arial"/>
          <w:b/>
          <w:sz w:val="24"/>
          <w:szCs w:val="24"/>
        </w:rPr>
        <w:t xml:space="preserve">v oddělení </w:t>
      </w:r>
      <w:r>
        <w:rPr>
          <w:rFonts w:ascii="Arial" w:eastAsia="Times New Roman" w:hAnsi="Arial" w:cs="Arial"/>
          <w:b/>
          <w:sz w:val="24"/>
          <w:szCs w:val="24"/>
        </w:rPr>
        <w:t>ochrany veřejného zdraví</w:t>
      </w:r>
    </w:p>
    <w:p w:rsidR="00813854" w:rsidRDefault="00813854" w:rsidP="00270C99">
      <w:pPr>
        <w:spacing w:after="0" w:line="240" w:lineRule="auto"/>
        <w:jc w:val="right"/>
        <w:rPr>
          <w:rFonts w:ascii="Arial" w:eastAsia="Times New Roman" w:hAnsi="Arial" w:cs="Arial"/>
        </w:rPr>
      </w:pPr>
    </w:p>
    <w:p w:rsidR="00934803" w:rsidRDefault="00934803" w:rsidP="00270C99">
      <w:pPr>
        <w:spacing w:after="0" w:line="240" w:lineRule="auto"/>
        <w:jc w:val="right"/>
        <w:rPr>
          <w:rFonts w:ascii="Arial" w:eastAsia="Times New Roman" w:hAnsi="Arial" w:cs="Arial"/>
        </w:rPr>
      </w:pPr>
    </w:p>
    <w:p w:rsidR="00270C99" w:rsidRDefault="00270C99" w:rsidP="00270C99">
      <w:pPr>
        <w:spacing w:after="0" w:line="240" w:lineRule="auto"/>
        <w:jc w:val="right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</w:rPr>
        <w:t>Č. j.: MV-</w:t>
      </w:r>
      <w:r w:rsidR="00984ECA">
        <w:rPr>
          <w:rFonts w:ascii="Arial" w:eastAsia="Times New Roman" w:hAnsi="Arial" w:cs="Arial"/>
        </w:rPr>
        <w:t>182746</w:t>
      </w:r>
      <w:r>
        <w:rPr>
          <w:rFonts w:ascii="Arial" w:eastAsia="Times New Roman" w:hAnsi="Arial" w:cs="Arial"/>
        </w:rPr>
        <w:t>-</w:t>
      </w:r>
      <w:r w:rsidR="006E67A7">
        <w:rPr>
          <w:rFonts w:ascii="Arial" w:eastAsia="Times New Roman" w:hAnsi="Arial" w:cs="Arial"/>
        </w:rPr>
        <w:t>2</w:t>
      </w:r>
      <w:r>
        <w:rPr>
          <w:rFonts w:ascii="Arial" w:eastAsia="Times New Roman" w:hAnsi="Arial" w:cs="Arial"/>
        </w:rPr>
        <w:t>/SP-2015</w:t>
      </w:r>
    </w:p>
    <w:p w:rsidR="00270C99" w:rsidRDefault="00270C99" w:rsidP="00270C99">
      <w:pPr>
        <w:spacing w:after="0" w:line="240" w:lineRule="auto"/>
        <w:jc w:val="right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Praha, </w:t>
      </w:r>
      <w:r w:rsidR="00700020">
        <w:rPr>
          <w:rFonts w:ascii="Arial" w:eastAsia="Times New Roman" w:hAnsi="Arial" w:cs="Arial"/>
        </w:rPr>
        <w:t>17</w:t>
      </w:r>
      <w:r w:rsidR="00753382">
        <w:rPr>
          <w:rFonts w:ascii="Arial" w:eastAsia="Times New Roman" w:hAnsi="Arial" w:cs="Arial"/>
        </w:rPr>
        <w:t xml:space="preserve">. </w:t>
      </w:r>
      <w:r w:rsidR="00221FF2">
        <w:rPr>
          <w:rFonts w:ascii="Arial" w:eastAsia="Times New Roman" w:hAnsi="Arial" w:cs="Arial"/>
        </w:rPr>
        <w:t>prosince</w:t>
      </w:r>
      <w:r>
        <w:rPr>
          <w:rFonts w:ascii="Arial" w:eastAsia="Times New Roman" w:hAnsi="Arial" w:cs="Arial"/>
        </w:rPr>
        <w:t xml:space="preserve"> 2015</w:t>
      </w:r>
    </w:p>
    <w:p w:rsidR="00270C99" w:rsidRDefault="00270C99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</w:p>
    <w:p w:rsidR="00270C99" w:rsidRDefault="00270C99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Státní tajemník v Ministerstvu vnitra jako služební orgán příslušný podle § 10 odst. 1 písm. f) zákona č. 234/2014 Sb., o státní službě (dále jen „zákon“), vyhlašuje výběrové řízení na služební místo </w:t>
      </w:r>
      <w:r w:rsidR="00221FF2" w:rsidRPr="00221FF2">
        <w:rPr>
          <w:rFonts w:ascii="Arial" w:eastAsia="Times New Roman" w:hAnsi="Arial" w:cs="Arial"/>
          <w:b/>
        </w:rPr>
        <w:t xml:space="preserve">vrchního </w:t>
      </w:r>
      <w:r w:rsidRPr="00AE42B9">
        <w:rPr>
          <w:rFonts w:ascii="Arial" w:eastAsia="Times New Roman" w:hAnsi="Arial" w:cs="Arial"/>
          <w:b/>
        </w:rPr>
        <w:t>ministersk</w:t>
      </w:r>
      <w:r w:rsidR="00221FF2">
        <w:rPr>
          <w:rFonts w:ascii="Arial" w:eastAsia="Times New Roman" w:hAnsi="Arial" w:cs="Arial"/>
          <w:b/>
        </w:rPr>
        <w:t>ého rady</w:t>
      </w:r>
      <w:r w:rsidRPr="00AE42B9">
        <w:rPr>
          <w:rFonts w:ascii="Arial" w:eastAsia="Times New Roman" w:hAnsi="Arial" w:cs="Arial"/>
          <w:b/>
        </w:rPr>
        <w:t xml:space="preserve"> v oddělení </w:t>
      </w:r>
      <w:r w:rsidR="00221FF2">
        <w:rPr>
          <w:rFonts w:ascii="Arial" w:eastAsia="Times New Roman" w:hAnsi="Arial" w:cs="Arial"/>
          <w:b/>
        </w:rPr>
        <w:t>ochrany veřejného zdraví</w:t>
      </w:r>
      <w:r w:rsidR="005739DD">
        <w:rPr>
          <w:rFonts w:ascii="Arial" w:eastAsia="Times New Roman" w:hAnsi="Arial" w:cs="Arial"/>
          <w:b/>
        </w:rPr>
        <w:t>, ID </w:t>
      </w:r>
      <w:r w:rsidR="00753382" w:rsidRPr="00AE42B9">
        <w:rPr>
          <w:rFonts w:ascii="Arial" w:eastAsia="Times New Roman" w:hAnsi="Arial" w:cs="Arial"/>
          <w:b/>
        </w:rPr>
        <w:t>303</w:t>
      </w:r>
      <w:r w:rsidR="00221FF2">
        <w:rPr>
          <w:rFonts w:ascii="Arial" w:eastAsia="Times New Roman" w:hAnsi="Arial" w:cs="Arial"/>
          <w:b/>
        </w:rPr>
        <w:t>16942</w:t>
      </w:r>
      <w:r w:rsidR="008F7422">
        <w:rPr>
          <w:rFonts w:ascii="Arial" w:eastAsia="Times New Roman" w:hAnsi="Arial" w:cs="Arial"/>
        </w:rPr>
        <w:t>, v obor</w:t>
      </w:r>
      <w:r w:rsidR="00221FF2">
        <w:rPr>
          <w:rFonts w:ascii="Arial" w:eastAsia="Times New Roman" w:hAnsi="Arial" w:cs="Arial"/>
        </w:rPr>
        <w:t>ech</w:t>
      </w:r>
      <w:r>
        <w:rPr>
          <w:rFonts w:ascii="Arial" w:eastAsia="Times New Roman" w:hAnsi="Arial" w:cs="Arial"/>
        </w:rPr>
        <w:t xml:space="preserve"> služby:</w:t>
      </w:r>
    </w:p>
    <w:p w:rsidR="00270C99" w:rsidRDefault="00221FF2" w:rsidP="005739DD">
      <w:pPr>
        <w:numPr>
          <w:ilvl w:val="0"/>
          <w:numId w:val="32"/>
        </w:numPr>
        <w:spacing w:before="120" w:after="0" w:line="360" w:lineRule="auto"/>
        <w:jc w:val="both"/>
        <w:rPr>
          <w:rFonts w:ascii="Arial" w:eastAsia="Times New Roman" w:hAnsi="Arial" w:cs="Arial"/>
          <w:i/>
        </w:rPr>
      </w:pPr>
      <w:r>
        <w:rPr>
          <w:rFonts w:ascii="Arial" w:eastAsia="Times New Roman" w:hAnsi="Arial" w:cs="Arial"/>
          <w:i/>
        </w:rPr>
        <w:t>28</w:t>
      </w:r>
      <w:r w:rsidR="00753382" w:rsidRPr="00753382">
        <w:rPr>
          <w:rFonts w:ascii="Arial" w:eastAsia="Times New Roman" w:hAnsi="Arial" w:cs="Arial"/>
          <w:i/>
        </w:rPr>
        <w:t xml:space="preserve">. </w:t>
      </w:r>
      <w:r>
        <w:rPr>
          <w:rFonts w:ascii="Arial" w:eastAsia="Times New Roman" w:hAnsi="Arial" w:cs="Arial"/>
          <w:i/>
        </w:rPr>
        <w:t>Zdravotnictví a ochrana zdraví,</w:t>
      </w:r>
    </w:p>
    <w:p w:rsidR="00221FF2" w:rsidRPr="00753382" w:rsidRDefault="00221FF2" w:rsidP="005739DD">
      <w:pPr>
        <w:numPr>
          <w:ilvl w:val="0"/>
          <w:numId w:val="32"/>
        </w:numPr>
        <w:spacing w:before="120" w:after="0" w:line="360" w:lineRule="auto"/>
        <w:jc w:val="both"/>
        <w:rPr>
          <w:rFonts w:ascii="Arial" w:eastAsia="Times New Roman" w:hAnsi="Arial" w:cs="Arial"/>
          <w:i/>
        </w:rPr>
      </w:pPr>
      <w:r>
        <w:rPr>
          <w:rFonts w:ascii="Arial" w:eastAsia="Times New Roman" w:hAnsi="Arial" w:cs="Arial"/>
          <w:i/>
        </w:rPr>
        <w:t>29. Legislativa a právní činnost.</w:t>
      </w:r>
    </w:p>
    <w:p w:rsidR="00270C99" w:rsidRDefault="00270C99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Místem výkonu služby je </w:t>
      </w:r>
      <w:r w:rsidR="008F7422" w:rsidRPr="00AE42B9">
        <w:rPr>
          <w:rFonts w:ascii="Arial" w:eastAsia="Times New Roman" w:hAnsi="Arial" w:cs="Arial"/>
          <w:b/>
        </w:rPr>
        <w:t>Praha</w:t>
      </w:r>
      <w:r>
        <w:rPr>
          <w:rFonts w:ascii="Arial" w:eastAsia="Times New Roman" w:hAnsi="Arial" w:cs="Arial"/>
        </w:rPr>
        <w:t>.</w:t>
      </w:r>
    </w:p>
    <w:p w:rsidR="00C31246" w:rsidRDefault="00270C99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Služba na tomto služebním místě bude vykonáván</w:t>
      </w:r>
      <w:r w:rsidR="005C0572">
        <w:rPr>
          <w:rFonts w:ascii="Arial" w:eastAsia="Times New Roman" w:hAnsi="Arial" w:cs="Arial"/>
        </w:rPr>
        <w:t xml:space="preserve">a ve služebním poměru na </w:t>
      </w:r>
      <w:r w:rsidR="005C0572" w:rsidRPr="00984ECA">
        <w:rPr>
          <w:rFonts w:ascii="Arial" w:eastAsia="Times New Roman" w:hAnsi="Arial" w:cs="Arial"/>
          <w:b/>
        </w:rPr>
        <w:t xml:space="preserve">dobu </w:t>
      </w:r>
      <w:r w:rsidR="00C31246" w:rsidRPr="00984ECA">
        <w:rPr>
          <w:rFonts w:ascii="Arial" w:eastAsia="Times New Roman" w:hAnsi="Arial" w:cs="Arial"/>
          <w:b/>
        </w:rPr>
        <w:t>neurčitou</w:t>
      </w:r>
      <w:r w:rsidR="00C31246">
        <w:rPr>
          <w:rFonts w:ascii="Arial" w:eastAsia="Times New Roman" w:hAnsi="Arial" w:cs="Arial"/>
        </w:rPr>
        <w:t>.</w:t>
      </w:r>
      <w:r w:rsidR="005C0572">
        <w:rPr>
          <w:rFonts w:ascii="Arial" w:eastAsia="Times New Roman" w:hAnsi="Arial" w:cs="Arial"/>
        </w:rPr>
        <w:t xml:space="preserve"> </w:t>
      </w:r>
    </w:p>
    <w:p w:rsidR="00270C99" w:rsidRDefault="00270C99" w:rsidP="00C31246">
      <w:p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Předpokládaný nástup do služby na toto služební místo je </w:t>
      </w:r>
      <w:r w:rsidR="00984ECA" w:rsidRPr="00CA3AC1">
        <w:rPr>
          <w:rFonts w:ascii="Arial" w:eastAsia="Times New Roman" w:hAnsi="Arial" w:cs="Arial"/>
          <w:b/>
          <w:bCs/>
          <w:i/>
        </w:rPr>
        <w:t>únor</w:t>
      </w:r>
      <w:r w:rsidR="008F7422" w:rsidRPr="00CA3AC1">
        <w:rPr>
          <w:rFonts w:ascii="Arial" w:eastAsia="Times New Roman" w:hAnsi="Arial" w:cs="Arial"/>
          <w:b/>
          <w:bCs/>
          <w:i/>
        </w:rPr>
        <w:t xml:space="preserve"> 2016</w:t>
      </w:r>
      <w:r>
        <w:rPr>
          <w:rFonts w:ascii="Arial" w:eastAsia="Times New Roman" w:hAnsi="Arial" w:cs="Arial"/>
        </w:rPr>
        <w:t>.</w:t>
      </w:r>
    </w:p>
    <w:p w:rsidR="004058B1" w:rsidRDefault="00C31246" w:rsidP="00BA62FC">
      <w:pPr>
        <w:spacing w:before="120" w:after="0" w:line="360" w:lineRule="auto"/>
        <w:jc w:val="both"/>
        <w:rPr>
          <w:rFonts w:ascii="Arial" w:eastAsia="Times New Roman" w:hAnsi="Arial" w:cs="Arial"/>
          <w:lang w:eastAsia="cs-CZ"/>
        </w:rPr>
      </w:pPr>
      <w:r w:rsidRPr="00C31246">
        <w:rPr>
          <w:rFonts w:ascii="Arial" w:eastAsia="Times New Roman" w:hAnsi="Arial" w:cs="Arial"/>
        </w:rPr>
        <w:t xml:space="preserve">Služební místo je zařazeno podle Přílohy č. 1 k zákonu do </w:t>
      </w:r>
      <w:r w:rsidRPr="00984ECA">
        <w:rPr>
          <w:rFonts w:ascii="Arial" w:eastAsia="Times New Roman" w:hAnsi="Arial" w:cs="Arial"/>
          <w:b/>
        </w:rPr>
        <w:t>1</w:t>
      </w:r>
      <w:r w:rsidR="00221FF2" w:rsidRPr="00984ECA">
        <w:rPr>
          <w:rFonts w:ascii="Arial" w:eastAsia="Times New Roman" w:hAnsi="Arial" w:cs="Arial"/>
          <w:b/>
        </w:rPr>
        <w:t>4</w:t>
      </w:r>
      <w:r w:rsidRPr="00984ECA">
        <w:rPr>
          <w:rFonts w:ascii="Arial" w:eastAsia="Times New Roman" w:hAnsi="Arial" w:cs="Arial"/>
          <w:b/>
        </w:rPr>
        <w:t>. platové třídy</w:t>
      </w:r>
      <w:r w:rsidRPr="00C31246">
        <w:rPr>
          <w:rFonts w:ascii="Arial" w:eastAsia="Times New Roman" w:hAnsi="Arial" w:cs="Arial"/>
        </w:rPr>
        <w:t xml:space="preserve"> a výkon služby zahrnuje: </w:t>
      </w:r>
      <w:r w:rsidR="00221FF2">
        <w:rPr>
          <w:rFonts w:ascii="Arial" w:eastAsia="Times New Roman" w:hAnsi="Arial" w:cs="Arial"/>
        </w:rPr>
        <w:t>tvorbu návrhů právních předpisů s celostátní působností a návrhů vnitřních předpisů v oblasti ochrany veřejného zdraví, provádění šetření a další odborné činnosti v terénu v oblasti ochrany veřejného zdraví včetně poradenských činností</w:t>
      </w:r>
      <w:r w:rsidR="00221FF2">
        <w:rPr>
          <w:rFonts w:ascii="Arial" w:eastAsia="Times New Roman" w:hAnsi="Arial" w:cs="Arial"/>
          <w:lang w:eastAsia="cs-CZ"/>
        </w:rPr>
        <w:t>, vypracování stanovisek a kontrola plnění závazných opatření uložených orgány ochrany veřejného zdraví a výkon státního zdravotního dozoru</w:t>
      </w:r>
      <w:r w:rsidRPr="00C31246">
        <w:rPr>
          <w:rFonts w:ascii="Arial" w:eastAsia="Times New Roman" w:hAnsi="Arial" w:cs="Arial"/>
          <w:lang w:eastAsia="cs-CZ"/>
        </w:rPr>
        <w:t xml:space="preserve"> </w:t>
      </w:r>
      <w:r w:rsidR="00221FF2">
        <w:rPr>
          <w:rFonts w:ascii="Arial" w:eastAsia="Times New Roman" w:hAnsi="Arial" w:cs="Arial"/>
          <w:lang w:eastAsia="cs-CZ"/>
        </w:rPr>
        <w:t>ve všech oborech hygieny a v epidemiologii.</w:t>
      </w:r>
      <w:r w:rsidR="005739DD">
        <w:rPr>
          <w:rFonts w:ascii="Arial" w:eastAsia="Times New Roman" w:hAnsi="Arial" w:cs="Arial"/>
          <w:lang w:eastAsia="cs-CZ"/>
        </w:rPr>
        <w:t xml:space="preserve"> </w:t>
      </w:r>
      <w:r w:rsidR="008F7422">
        <w:rPr>
          <w:rFonts w:ascii="Arial" w:eastAsia="Times New Roman" w:hAnsi="Arial" w:cs="Arial"/>
        </w:rPr>
        <w:t xml:space="preserve">Vysokoškolské vzdělání v magisterském studijním programu </w:t>
      </w:r>
      <w:r w:rsidR="005739DD">
        <w:rPr>
          <w:rFonts w:ascii="Arial" w:eastAsia="Times New Roman" w:hAnsi="Arial" w:cs="Arial"/>
        </w:rPr>
        <w:t xml:space="preserve">v </w:t>
      </w:r>
      <w:r w:rsidR="008F7422">
        <w:rPr>
          <w:rFonts w:ascii="Arial" w:eastAsia="Times New Roman" w:hAnsi="Arial" w:cs="Arial"/>
        </w:rPr>
        <w:t xml:space="preserve">oboru </w:t>
      </w:r>
      <w:r w:rsidR="00221FF2">
        <w:rPr>
          <w:rFonts w:ascii="Arial" w:eastAsia="Times New Roman" w:hAnsi="Arial" w:cs="Arial"/>
        </w:rPr>
        <w:t xml:space="preserve">ochrana veřejného zdraví, </w:t>
      </w:r>
      <w:r w:rsidR="008F7422">
        <w:rPr>
          <w:rFonts w:ascii="Arial" w:eastAsia="Times New Roman" w:hAnsi="Arial" w:cs="Arial"/>
        </w:rPr>
        <w:t>p</w:t>
      </w:r>
      <w:r w:rsidR="00BA62FC">
        <w:rPr>
          <w:rFonts w:ascii="Arial" w:eastAsia="Times New Roman" w:hAnsi="Arial" w:cs="Arial"/>
        </w:rPr>
        <w:t>ok</w:t>
      </w:r>
      <w:r w:rsidR="004119FD">
        <w:rPr>
          <w:rFonts w:ascii="Arial" w:eastAsia="Times New Roman" w:hAnsi="Arial" w:cs="Arial"/>
        </w:rPr>
        <w:t>ročilá znalost M</w:t>
      </w:r>
      <w:r w:rsidR="00984ECA">
        <w:rPr>
          <w:rFonts w:ascii="Arial" w:eastAsia="Times New Roman" w:hAnsi="Arial" w:cs="Arial"/>
        </w:rPr>
        <w:t>S</w:t>
      </w:r>
      <w:r w:rsidR="004119FD">
        <w:rPr>
          <w:rFonts w:ascii="Arial" w:eastAsia="Times New Roman" w:hAnsi="Arial" w:cs="Arial"/>
        </w:rPr>
        <w:t xml:space="preserve"> O</w:t>
      </w:r>
      <w:r w:rsidR="00984ECA">
        <w:rPr>
          <w:rFonts w:ascii="Arial" w:eastAsia="Times New Roman" w:hAnsi="Arial" w:cs="Arial"/>
        </w:rPr>
        <w:t>FFICE</w:t>
      </w:r>
      <w:r w:rsidR="005739DD">
        <w:rPr>
          <w:rFonts w:ascii="Arial" w:eastAsia="Times New Roman" w:hAnsi="Arial" w:cs="Arial"/>
        </w:rPr>
        <w:t>, vyhledávání na</w:t>
      </w:r>
      <w:r w:rsidR="00221FF2">
        <w:rPr>
          <w:rFonts w:ascii="Arial" w:eastAsia="Times New Roman" w:hAnsi="Arial" w:cs="Arial"/>
        </w:rPr>
        <w:t xml:space="preserve"> </w:t>
      </w:r>
      <w:r w:rsidR="005739DD">
        <w:rPr>
          <w:rFonts w:ascii="Arial" w:eastAsia="Times New Roman" w:hAnsi="Arial" w:cs="Arial"/>
        </w:rPr>
        <w:t>I</w:t>
      </w:r>
      <w:r w:rsidR="00221FF2">
        <w:rPr>
          <w:rFonts w:ascii="Arial" w:eastAsia="Times New Roman" w:hAnsi="Arial" w:cs="Arial"/>
        </w:rPr>
        <w:t>nternet</w:t>
      </w:r>
      <w:r w:rsidR="005739DD">
        <w:rPr>
          <w:rFonts w:ascii="Arial" w:eastAsia="Times New Roman" w:hAnsi="Arial" w:cs="Arial"/>
        </w:rPr>
        <w:t>u</w:t>
      </w:r>
      <w:r w:rsidR="008F7422">
        <w:rPr>
          <w:rFonts w:ascii="Arial" w:eastAsia="Times New Roman" w:hAnsi="Arial" w:cs="Arial"/>
        </w:rPr>
        <w:t xml:space="preserve"> </w:t>
      </w:r>
      <w:r w:rsidR="005739DD">
        <w:rPr>
          <w:rFonts w:ascii="Arial" w:eastAsia="Times New Roman" w:hAnsi="Arial" w:cs="Arial"/>
        </w:rPr>
        <w:t>a řidičský průkaz skupiny B </w:t>
      </w:r>
      <w:r w:rsidR="008F7422">
        <w:rPr>
          <w:rFonts w:ascii="Arial" w:eastAsia="Times New Roman" w:hAnsi="Arial" w:cs="Arial"/>
        </w:rPr>
        <w:t>jsou</w:t>
      </w:r>
      <w:r w:rsidR="00E44588">
        <w:rPr>
          <w:rFonts w:ascii="Arial" w:eastAsia="Times New Roman" w:hAnsi="Arial" w:cs="Arial"/>
        </w:rPr>
        <w:t xml:space="preserve"> </w:t>
      </w:r>
      <w:r w:rsidR="00BA62FC">
        <w:rPr>
          <w:rFonts w:ascii="Arial" w:eastAsia="Times New Roman" w:hAnsi="Arial" w:cs="Arial"/>
        </w:rPr>
        <w:t>výhodou.</w:t>
      </w:r>
      <w:r w:rsidR="005739DD">
        <w:rPr>
          <w:rFonts w:ascii="Arial" w:eastAsia="Times New Roman" w:hAnsi="Arial" w:cs="Arial"/>
        </w:rPr>
        <w:t xml:space="preserve"> Na služebním místě je stanoven </w:t>
      </w:r>
      <w:r w:rsidR="005739DD">
        <w:rPr>
          <w:rFonts w:ascii="Arial" w:eastAsia="Times New Roman" w:hAnsi="Arial" w:cs="Arial"/>
          <w:b/>
        </w:rPr>
        <w:t>zvláštní příplatek</w:t>
      </w:r>
      <w:r w:rsidR="005739DD">
        <w:rPr>
          <w:rFonts w:ascii="Arial" w:eastAsia="Times New Roman" w:hAnsi="Arial" w:cs="Arial"/>
        </w:rPr>
        <w:t xml:space="preserve"> podle nařízení vlády č. 304/2014 Sb.</w:t>
      </w:r>
      <w:r w:rsidR="005739DD">
        <w:rPr>
          <w:rFonts w:ascii="Arial" w:eastAsia="Times New Roman" w:hAnsi="Arial" w:cs="Arial"/>
          <w:lang w:eastAsia="cs-CZ"/>
        </w:rPr>
        <w:t xml:space="preserve"> </w:t>
      </w:r>
      <w:r w:rsidR="004058B1">
        <w:rPr>
          <w:rFonts w:ascii="Arial" w:eastAsia="Times New Roman" w:hAnsi="Arial" w:cs="Arial"/>
        </w:rPr>
        <w:t xml:space="preserve">Služební místo je vhodné </w:t>
      </w:r>
      <w:r w:rsidR="005739DD">
        <w:rPr>
          <w:rFonts w:ascii="Arial" w:eastAsia="Times New Roman" w:hAnsi="Arial" w:cs="Arial"/>
        </w:rPr>
        <w:t xml:space="preserve">i </w:t>
      </w:r>
      <w:r w:rsidR="004058B1">
        <w:rPr>
          <w:rFonts w:ascii="Arial" w:eastAsia="Times New Roman" w:hAnsi="Arial" w:cs="Arial"/>
        </w:rPr>
        <w:t>pro absolventy VŠ.</w:t>
      </w:r>
    </w:p>
    <w:p w:rsidR="00270C99" w:rsidRDefault="00270C99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Posuzovány budou </w:t>
      </w:r>
      <w:r>
        <w:rPr>
          <w:rFonts w:ascii="Arial" w:eastAsia="Times New Roman" w:hAnsi="Arial" w:cs="Arial"/>
          <w:b/>
          <w:bCs/>
        </w:rPr>
        <w:t>žádosti</w:t>
      </w:r>
      <w:r>
        <w:rPr>
          <w:rStyle w:val="Znakapoznpodarou"/>
          <w:rFonts w:ascii="Arial" w:eastAsia="Times New Roman" w:hAnsi="Arial" w:cs="Arial"/>
          <w:b/>
          <w:bCs/>
        </w:rPr>
        <w:footnoteReference w:id="1"/>
      </w:r>
      <w:r>
        <w:rPr>
          <w:rFonts w:ascii="Arial" w:eastAsia="Times New Roman" w:hAnsi="Arial" w:cs="Arial"/>
          <w:b/>
          <w:bCs/>
        </w:rPr>
        <w:t xml:space="preserve"> podané ve lhůtě do </w:t>
      </w:r>
      <w:r w:rsidR="00700020">
        <w:rPr>
          <w:rFonts w:ascii="Arial" w:eastAsia="Times New Roman" w:hAnsi="Arial" w:cs="Arial"/>
          <w:b/>
          <w:bCs/>
        </w:rPr>
        <w:t>4</w:t>
      </w:r>
      <w:bookmarkStart w:id="0" w:name="_GoBack"/>
      <w:bookmarkEnd w:id="0"/>
      <w:r w:rsidR="00606161">
        <w:rPr>
          <w:rFonts w:ascii="Arial" w:eastAsia="Times New Roman" w:hAnsi="Arial" w:cs="Arial"/>
          <w:b/>
          <w:bCs/>
        </w:rPr>
        <w:t>. ledna 2016</w:t>
      </w:r>
      <w:r>
        <w:rPr>
          <w:rFonts w:ascii="Arial" w:eastAsia="Times New Roman" w:hAnsi="Arial" w:cs="Arial"/>
        </w:rPr>
        <w:t xml:space="preserve">, tj. v této lhůtě zaslané státnímu tajemníkovi v Ministerstvu vnitra prostřednictvím provozovatele poštovních služeb na adresu </w:t>
      </w:r>
      <w:r>
        <w:rPr>
          <w:rFonts w:ascii="Arial" w:eastAsia="Times New Roman" w:hAnsi="Arial" w:cs="Arial"/>
          <w:b/>
        </w:rPr>
        <w:t>Ministerstvo vnitra, Nad Štolou 3, 170 34 Praha 7, P. O. BOX 95</w:t>
      </w:r>
      <w:r>
        <w:rPr>
          <w:rFonts w:ascii="Arial" w:eastAsia="Times New Roman" w:hAnsi="Arial" w:cs="Arial"/>
        </w:rPr>
        <w:t xml:space="preserve"> nebo osobně podané do podatelny Ministerstva vnitra na výše uvedené adrese. Žádost lze podat rovněž </w:t>
      </w:r>
      <w:r>
        <w:rPr>
          <w:rFonts w:ascii="Arial" w:eastAsia="Times New Roman" w:hAnsi="Arial" w:cs="Arial"/>
        </w:rPr>
        <w:br/>
        <w:t xml:space="preserve">v elektronické podobě podepsanou uznávaným elektronickým podpisem na adresu </w:t>
      </w:r>
      <w:r>
        <w:rPr>
          <w:rFonts w:ascii="Arial" w:eastAsia="Times New Roman" w:hAnsi="Arial" w:cs="Arial"/>
        </w:rPr>
        <w:lastRenderedPageBreak/>
        <w:t>elektronické pošty služebního úřadu (</w:t>
      </w:r>
      <w:hyperlink r:id="rId9" w:history="1">
        <w:r>
          <w:rPr>
            <w:rStyle w:val="Hypertextovodkaz"/>
            <w:rFonts w:ascii="Arial" w:eastAsia="Times New Roman" w:hAnsi="Arial" w:cs="Arial"/>
            <w:b/>
          </w:rPr>
          <w:t>posta@mvcr.cz</w:t>
        </w:r>
      </w:hyperlink>
      <w:r>
        <w:rPr>
          <w:rFonts w:ascii="Arial" w:eastAsia="Times New Roman" w:hAnsi="Arial" w:cs="Arial"/>
        </w:rPr>
        <w:t>) nebo prostřednictvím veřejné datové sítě do datové schránky (</w:t>
      </w:r>
      <w:r>
        <w:rPr>
          <w:rFonts w:ascii="Arial" w:eastAsia="Times New Roman" w:hAnsi="Arial" w:cs="Arial"/>
          <w:b/>
          <w:bCs/>
        </w:rPr>
        <w:t>ID datové schránky: krk34e3</w:t>
      </w:r>
      <w:r>
        <w:rPr>
          <w:rFonts w:ascii="Arial" w:eastAsia="Times New Roman" w:hAnsi="Arial" w:cs="Arial"/>
        </w:rPr>
        <w:t>).</w:t>
      </w:r>
    </w:p>
    <w:p w:rsidR="00270C99" w:rsidRDefault="00270C99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Obálka, resp. datová zpráva, obsahující žádost včetně požadovaných listin (příloh) musí být označena slovy: </w:t>
      </w:r>
      <w:r w:rsidRPr="00AE42B9">
        <w:rPr>
          <w:rFonts w:ascii="Arial" w:eastAsia="Times New Roman" w:hAnsi="Arial" w:cs="Arial"/>
          <w:b/>
        </w:rPr>
        <w:t>„Neotvírat“</w:t>
      </w:r>
      <w:r>
        <w:rPr>
          <w:rFonts w:ascii="Arial" w:eastAsia="Times New Roman" w:hAnsi="Arial" w:cs="Arial"/>
        </w:rPr>
        <w:t xml:space="preserve"> a</w:t>
      </w:r>
      <w:r w:rsidRPr="001B212C">
        <w:rPr>
          <w:rFonts w:ascii="Arial" w:eastAsia="Times New Roman" w:hAnsi="Arial" w:cs="Arial"/>
          <w:b/>
        </w:rPr>
        <w:t xml:space="preserve"> „Výběrové řízení na služební místo </w:t>
      </w:r>
      <w:r w:rsidR="00E92AAD">
        <w:rPr>
          <w:rFonts w:ascii="Arial" w:eastAsia="Times New Roman" w:hAnsi="Arial" w:cs="Arial"/>
          <w:b/>
        </w:rPr>
        <w:t>vrchní</w:t>
      </w:r>
      <w:r w:rsidR="005739DD">
        <w:rPr>
          <w:rFonts w:ascii="Arial" w:eastAsia="Times New Roman" w:hAnsi="Arial" w:cs="Arial"/>
          <w:b/>
        </w:rPr>
        <w:t>ho</w:t>
      </w:r>
      <w:r w:rsidR="00E92AAD">
        <w:rPr>
          <w:rFonts w:ascii="Arial" w:eastAsia="Times New Roman" w:hAnsi="Arial" w:cs="Arial"/>
          <w:b/>
        </w:rPr>
        <w:t xml:space="preserve"> </w:t>
      </w:r>
      <w:r w:rsidR="005739DD">
        <w:rPr>
          <w:rFonts w:ascii="Arial" w:eastAsia="Times New Roman" w:hAnsi="Arial" w:cs="Arial"/>
          <w:b/>
        </w:rPr>
        <w:t>ministerského</w:t>
      </w:r>
      <w:r w:rsidRPr="001B212C">
        <w:rPr>
          <w:rFonts w:ascii="Arial" w:eastAsia="Times New Roman" w:hAnsi="Arial" w:cs="Arial"/>
          <w:b/>
        </w:rPr>
        <w:t xml:space="preserve"> rad</w:t>
      </w:r>
      <w:r w:rsidR="005739DD">
        <w:rPr>
          <w:rFonts w:ascii="Arial" w:eastAsia="Times New Roman" w:hAnsi="Arial" w:cs="Arial"/>
          <w:b/>
        </w:rPr>
        <w:t>y</w:t>
      </w:r>
      <w:r w:rsidRPr="001B212C">
        <w:rPr>
          <w:rFonts w:ascii="Arial" w:eastAsia="Times New Roman" w:hAnsi="Arial" w:cs="Arial"/>
          <w:b/>
        </w:rPr>
        <w:t xml:space="preserve"> v </w:t>
      </w:r>
      <w:r w:rsidR="00624A3E" w:rsidRPr="001B212C">
        <w:rPr>
          <w:rFonts w:ascii="Arial" w:eastAsia="Times New Roman" w:hAnsi="Arial" w:cs="Arial"/>
          <w:b/>
        </w:rPr>
        <w:t xml:space="preserve">oddělení </w:t>
      </w:r>
      <w:r w:rsidR="00E92AAD">
        <w:rPr>
          <w:rFonts w:ascii="Arial" w:eastAsia="Times New Roman" w:hAnsi="Arial" w:cs="Arial"/>
          <w:b/>
        </w:rPr>
        <w:t>ochrany veřejného zdraví</w:t>
      </w:r>
      <w:r w:rsidR="00E44588" w:rsidRPr="001B212C">
        <w:rPr>
          <w:rFonts w:ascii="Arial" w:eastAsia="Times New Roman" w:hAnsi="Arial" w:cs="Arial"/>
          <w:b/>
        </w:rPr>
        <w:t xml:space="preserve"> odboru </w:t>
      </w:r>
      <w:r w:rsidR="00E92AAD">
        <w:rPr>
          <w:rFonts w:ascii="Arial" w:eastAsia="Times New Roman" w:hAnsi="Arial" w:cs="Arial"/>
          <w:b/>
        </w:rPr>
        <w:t>zdravotnického zabezpečení</w:t>
      </w:r>
      <w:r w:rsidRPr="001B212C">
        <w:rPr>
          <w:rFonts w:ascii="Arial" w:eastAsia="Times New Roman" w:hAnsi="Arial" w:cs="Arial"/>
          <w:b/>
        </w:rPr>
        <w:t>,</w:t>
      </w:r>
      <w:r>
        <w:rPr>
          <w:rFonts w:ascii="Arial" w:eastAsia="Times New Roman" w:hAnsi="Arial" w:cs="Arial"/>
          <w:b/>
        </w:rPr>
        <w:t xml:space="preserve"> ID 303</w:t>
      </w:r>
      <w:r w:rsidR="00E92AAD">
        <w:rPr>
          <w:rFonts w:ascii="Arial" w:eastAsia="Times New Roman" w:hAnsi="Arial" w:cs="Arial"/>
          <w:b/>
        </w:rPr>
        <w:t>16942</w:t>
      </w:r>
      <w:r w:rsidRPr="005E09F1">
        <w:rPr>
          <w:rFonts w:ascii="Arial" w:eastAsia="Times New Roman" w:hAnsi="Arial" w:cs="Arial"/>
          <w:b/>
        </w:rPr>
        <w:t xml:space="preserve">, </w:t>
      </w:r>
      <w:r w:rsidR="00624A3E" w:rsidRPr="005E09F1">
        <w:rPr>
          <w:rFonts w:ascii="Arial" w:eastAsia="Times New Roman" w:hAnsi="Arial" w:cs="Arial"/>
          <w:b/>
        </w:rPr>
        <w:t xml:space="preserve">č. j. </w:t>
      </w:r>
      <w:r w:rsidR="004119FD" w:rsidRPr="005E09F1">
        <w:rPr>
          <w:rFonts w:ascii="Arial" w:eastAsia="Times New Roman" w:hAnsi="Arial" w:cs="Arial"/>
          <w:b/>
        </w:rPr>
        <w:t>MV-</w:t>
      </w:r>
      <w:r w:rsidR="00E92AAD">
        <w:rPr>
          <w:rFonts w:ascii="Arial" w:eastAsia="Times New Roman" w:hAnsi="Arial" w:cs="Arial"/>
          <w:b/>
        </w:rPr>
        <w:t>182</w:t>
      </w:r>
      <w:r w:rsidR="00984ECA">
        <w:rPr>
          <w:rFonts w:ascii="Arial" w:eastAsia="Times New Roman" w:hAnsi="Arial" w:cs="Arial"/>
          <w:b/>
        </w:rPr>
        <w:t>746</w:t>
      </w:r>
      <w:r w:rsidR="004119FD" w:rsidRPr="005E09F1">
        <w:rPr>
          <w:rFonts w:ascii="Arial" w:eastAsia="Times New Roman" w:hAnsi="Arial" w:cs="Arial"/>
          <w:b/>
        </w:rPr>
        <w:t>-2/SP-2015</w:t>
      </w:r>
      <w:r w:rsidR="00624A3E" w:rsidRPr="001B212C">
        <w:rPr>
          <w:rFonts w:ascii="Arial" w:eastAsia="Times New Roman" w:hAnsi="Arial" w:cs="Arial"/>
          <w:b/>
        </w:rPr>
        <w:t>“</w:t>
      </w:r>
      <w:r>
        <w:rPr>
          <w:rFonts w:ascii="Arial" w:eastAsia="Times New Roman" w:hAnsi="Arial" w:cs="Arial"/>
        </w:rPr>
        <w:t>. Totéž označení se použije pro přihlášky zaslané na uvedenou adresu elektronické pošty.</w:t>
      </w:r>
    </w:p>
    <w:p w:rsidR="005739DD" w:rsidRDefault="005739DD" w:rsidP="00270C99">
      <w:pPr>
        <w:spacing w:before="120" w:after="0" w:line="360" w:lineRule="auto"/>
        <w:jc w:val="both"/>
        <w:rPr>
          <w:rFonts w:ascii="Arial" w:eastAsia="Times New Roman" w:hAnsi="Arial" w:cs="Arial"/>
          <w:b/>
          <w:bCs/>
        </w:rPr>
      </w:pPr>
    </w:p>
    <w:p w:rsidR="00270C99" w:rsidRPr="00FE48E4" w:rsidRDefault="00270C99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  <w:proofErr w:type="gramStart"/>
      <w:r w:rsidRPr="00FE48E4">
        <w:rPr>
          <w:rFonts w:ascii="Arial" w:eastAsia="Times New Roman" w:hAnsi="Arial" w:cs="Arial"/>
          <w:b/>
          <w:bCs/>
        </w:rPr>
        <w:t>Výběrového</w:t>
      </w:r>
      <w:proofErr w:type="gramEnd"/>
      <w:r w:rsidRPr="00FE48E4">
        <w:rPr>
          <w:rFonts w:ascii="Arial" w:eastAsia="Times New Roman" w:hAnsi="Arial" w:cs="Arial"/>
          <w:b/>
          <w:bCs/>
        </w:rPr>
        <w:t xml:space="preserve"> řízení na služební místo </w:t>
      </w:r>
      <w:r w:rsidR="00E92AAD">
        <w:rPr>
          <w:rFonts w:ascii="Arial" w:eastAsia="Times New Roman" w:hAnsi="Arial" w:cs="Arial"/>
          <w:b/>
          <w:bCs/>
        </w:rPr>
        <w:t xml:space="preserve">vrchního </w:t>
      </w:r>
      <w:r w:rsidRPr="00FE48E4">
        <w:rPr>
          <w:rFonts w:ascii="Arial" w:eastAsia="Times New Roman" w:hAnsi="Arial" w:cs="Arial"/>
          <w:b/>
          <w:bCs/>
        </w:rPr>
        <w:t>ministerského rady v</w:t>
      </w:r>
      <w:r w:rsidR="005E09F1" w:rsidRPr="00FE48E4">
        <w:rPr>
          <w:rFonts w:ascii="Arial" w:eastAsia="Times New Roman" w:hAnsi="Arial" w:cs="Arial"/>
          <w:b/>
          <w:bCs/>
        </w:rPr>
        <w:t xml:space="preserve"> oddělení </w:t>
      </w:r>
      <w:r w:rsidR="00E92AAD">
        <w:rPr>
          <w:rFonts w:ascii="Arial" w:eastAsia="Times New Roman" w:hAnsi="Arial" w:cs="Arial"/>
          <w:b/>
        </w:rPr>
        <w:t>ochrany veřejného zdraví</w:t>
      </w:r>
      <w:r w:rsidR="00E92AAD" w:rsidRPr="001B212C">
        <w:rPr>
          <w:rFonts w:ascii="Arial" w:eastAsia="Times New Roman" w:hAnsi="Arial" w:cs="Arial"/>
          <w:b/>
        </w:rPr>
        <w:t xml:space="preserve"> odboru </w:t>
      </w:r>
      <w:r w:rsidR="00E92AAD">
        <w:rPr>
          <w:rFonts w:ascii="Arial" w:eastAsia="Times New Roman" w:hAnsi="Arial" w:cs="Arial"/>
          <w:b/>
        </w:rPr>
        <w:t>zdravotnického zabezpečení</w:t>
      </w:r>
      <w:r w:rsidR="009B5869" w:rsidRPr="00E44588">
        <w:rPr>
          <w:rFonts w:ascii="Arial" w:eastAsia="Times New Roman" w:hAnsi="Arial" w:cs="Arial"/>
          <w:b/>
        </w:rPr>
        <w:t xml:space="preserve"> </w:t>
      </w:r>
      <w:r w:rsidRPr="00FE48E4">
        <w:rPr>
          <w:rFonts w:ascii="Arial" w:eastAsia="Times New Roman" w:hAnsi="Arial" w:cs="Arial"/>
          <w:b/>
          <w:bCs/>
        </w:rPr>
        <w:t xml:space="preserve">se v souladu se zákonem může zúčastnit žadatel, </w:t>
      </w:r>
      <w:proofErr w:type="gramStart"/>
      <w:r w:rsidRPr="00FE48E4">
        <w:rPr>
          <w:rFonts w:ascii="Arial" w:eastAsia="Times New Roman" w:hAnsi="Arial" w:cs="Arial"/>
          <w:b/>
          <w:bCs/>
        </w:rPr>
        <w:t>který:</w:t>
      </w:r>
      <w:proofErr w:type="gramEnd"/>
    </w:p>
    <w:p w:rsidR="00270C99" w:rsidRDefault="00270C99" w:rsidP="005739DD">
      <w:pPr>
        <w:pStyle w:val="Odstavecseseznamem"/>
        <w:numPr>
          <w:ilvl w:val="0"/>
          <w:numId w:val="33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splňuje základní předpoklady stanovené zákonem, tj.:</w:t>
      </w:r>
    </w:p>
    <w:p w:rsidR="004058B1" w:rsidRPr="00BD486A" w:rsidRDefault="004058B1" w:rsidP="004058B1">
      <w:pPr>
        <w:numPr>
          <w:ilvl w:val="0"/>
          <w:numId w:val="29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 w:rsidRPr="00BD486A">
        <w:rPr>
          <w:rFonts w:ascii="Arial" w:eastAsia="Times New Roman" w:hAnsi="Arial" w:cs="Arial"/>
        </w:rPr>
        <w:t>je státním občanem České republiky</w:t>
      </w:r>
      <w:r>
        <w:rPr>
          <w:rFonts w:ascii="Arial" w:eastAsia="Times New Roman" w:hAnsi="Arial" w:cs="Arial"/>
        </w:rPr>
        <w:t>;</w:t>
      </w:r>
      <w:r w:rsidRPr="00BD486A">
        <w:rPr>
          <w:rFonts w:ascii="Arial" w:eastAsia="Times New Roman" w:hAnsi="Arial" w:cs="Arial"/>
        </w:rPr>
        <w:t xml:space="preserve"> </w:t>
      </w:r>
      <w:r w:rsidRPr="009413A0">
        <w:rPr>
          <w:rFonts w:ascii="Arial" w:hAnsi="Arial" w:cs="Arial"/>
        </w:rPr>
        <w:t>občanem jiného členského státu Ev</w:t>
      </w:r>
      <w:r>
        <w:rPr>
          <w:rFonts w:ascii="Arial" w:hAnsi="Arial" w:cs="Arial"/>
        </w:rPr>
        <w:t xml:space="preserve">ropské unie, nebo občanem státu, </w:t>
      </w:r>
      <w:r w:rsidRPr="009413A0">
        <w:rPr>
          <w:rFonts w:ascii="Arial" w:hAnsi="Arial" w:cs="Arial"/>
        </w:rPr>
        <w:t>který je smluvním státem Dohody o Evropském hospodářském prostoru</w:t>
      </w:r>
      <w:r w:rsidRPr="00BD486A">
        <w:rPr>
          <w:rFonts w:ascii="Arial" w:eastAsia="Times New Roman" w:hAnsi="Arial" w:cs="Arial"/>
        </w:rPr>
        <w:t xml:space="preserve"> [§ 25 odst. 1 písm. a) zákona]; </w:t>
      </w:r>
    </w:p>
    <w:p w:rsidR="004058B1" w:rsidRPr="00BD486A" w:rsidRDefault="000315DE" w:rsidP="004058B1">
      <w:pPr>
        <w:pStyle w:val="Odstavecseseznamem"/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</w:t>
      </w:r>
      <w:r w:rsidR="004058B1" w:rsidRPr="00BD486A">
        <w:rPr>
          <w:rFonts w:ascii="Arial" w:eastAsia="Times New Roman" w:hAnsi="Arial" w:cs="Arial"/>
        </w:rPr>
        <w:t>plnění tohoto předpokladu se podle § 26 odst. 1 věty první zákona dokládá příslušnými listinami, tj. průkazem totožnosti nebo osvědčením o státním občanství. Při podání žádosti lze podle § 26 odst. 2 zákona doložit pouze písemné čestné prohlášení o státním občanství</w:t>
      </w:r>
      <w:r w:rsidR="004058B1" w:rsidRPr="00BD486A">
        <w:rPr>
          <w:rStyle w:val="Znakapoznpodarou"/>
          <w:rFonts w:ascii="Arial" w:eastAsia="Times New Roman" w:hAnsi="Arial" w:cs="Arial"/>
        </w:rPr>
        <w:footnoteReference w:id="2"/>
      </w:r>
      <w:r w:rsidR="004058B1" w:rsidRPr="00BD486A">
        <w:rPr>
          <w:rFonts w:ascii="Arial" w:eastAsia="Times New Roman" w:hAnsi="Arial" w:cs="Arial"/>
        </w:rPr>
        <w:t xml:space="preserve"> popř. prostou kopii průkazu totožnosti; uvedenou listinu lze v takovém případě doložit následně, nejpozději před konáním pohovoru;</w:t>
      </w:r>
    </w:p>
    <w:p w:rsidR="00270C99" w:rsidRDefault="00270C99" w:rsidP="004058B1">
      <w:pPr>
        <w:numPr>
          <w:ilvl w:val="0"/>
          <w:numId w:val="29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dosáhl věku 18 let [§ 25 odst. 1 písm. b) zákona];</w:t>
      </w:r>
    </w:p>
    <w:p w:rsidR="00270C99" w:rsidRDefault="00270C99" w:rsidP="004058B1">
      <w:pPr>
        <w:numPr>
          <w:ilvl w:val="0"/>
          <w:numId w:val="29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je plně svéprávný [§ 25 odst. 1 písm. c) zákona]; </w:t>
      </w:r>
    </w:p>
    <w:p w:rsidR="00270C99" w:rsidRDefault="000315DE" w:rsidP="00270C99">
      <w:pPr>
        <w:pStyle w:val="Odstavecseseznamem"/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</w:t>
      </w:r>
      <w:r w:rsidR="00270C99">
        <w:rPr>
          <w:rFonts w:ascii="Arial" w:eastAsia="Times New Roman" w:hAnsi="Arial" w:cs="Arial"/>
        </w:rPr>
        <w:t>plnění tohoto předpokladu se podle § 26 odst. 1 věty šesté zákona dokládá písemným čestným prohlášením</w:t>
      </w:r>
      <w:r w:rsidR="00270C99">
        <w:rPr>
          <w:rStyle w:val="Znakapoznpodarou"/>
          <w:rFonts w:ascii="Arial" w:eastAsia="Times New Roman" w:hAnsi="Arial" w:cs="Arial"/>
        </w:rPr>
        <w:footnoteReference w:id="3"/>
      </w:r>
      <w:r w:rsidR="00270C99">
        <w:rPr>
          <w:rFonts w:ascii="Arial" w:eastAsia="Times New Roman" w:hAnsi="Arial" w:cs="Arial"/>
        </w:rPr>
        <w:t>;</w:t>
      </w:r>
    </w:p>
    <w:p w:rsidR="00270C99" w:rsidRDefault="00270C99" w:rsidP="004058B1">
      <w:pPr>
        <w:numPr>
          <w:ilvl w:val="0"/>
          <w:numId w:val="29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je bezúhonný [§ 25 odst. 1 písm. d) zákona]; </w:t>
      </w:r>
    </w:p>
    <w:p w:rsidR="00270C99" w:rsidRDefault="000315DE" w:rsidP="00270C99">
      <w:pPr>
        <w:pStyle w:val="Odstavecseseznamem"/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</w:t>
      </w:r>
      <w:r w:rsidR="00270C99">
        <w:rPr>
          <w:rFonts w:ascii="Arial" w:eastAsia="Times New Roman" w:hAnsi="Arial" w:cs="Arial"/>
        </w:rPr>
        <w:t>plnění tohoto předpokladu se podle § 26 odst. 1 věty druhé zákona dokládá výpisem z evidence Rejstříku trestů, který</w:t>
      </w:r>
      <w:r w:rsidR="001E4DEC">
        <w:rPr>
          <w:rFonts w:ascii="Arial" w:eastAsia="Times New Roman" w:hAnsi="Arial" w:cs="Arial"/>
        </w:rPr>
        <w:t xml:space="preserve"> nesmí být starší než 3 měsíce</w:t>
      </w:r>
      <w:r w:rsidR="004058B1">
        <w:rPr>
          <w:rFonts w:ascii="Arial" w:eastAsia="Times New Roman" w:hAnsi="Arial" w:cs="Arial"/>
        </w:rPr>
        <w:t xml:space="preserve">, </w:t>
      </w:r>
      <w:r w:rsidR="004058B1" w:rsidRPr="001437D6">
        <w:rPr>
          <w:rFonts w:ascii="Arial" w:hAnsi="Arial" w:cs="Arial"/>
          <w:bCs/>
        </w:rPr>
        <w:t>resp. obdobný</w:t>
      </w:r>
      <w:r w:rsidR="004058B1">
        <w:rPr>
          <w:rFonts w:ascii="Arial" w:hAnsi="Arial" w:cs="Arial"/>
          <w:bCs/>
        </w:rPr>
        <w:t>m</w:t>
      </w:r>
      <w:r w:rsidR="004058B1" w:rsidRPr="001437D6">
        <w:rPr>
          <w:rFonts w:ascii="Arial" w:hAnsi="Arial" w:cs="Arial"/>
          <w:bCs/>
        </w:rPr>
        <w:t xml:space="preserve"> doklad</w:t>
      </w:r>
      <w:r w:rsidR="004058B1">
        <w:rPr>
          <w:rFonts w:ascii="Arial" w:hAnsi="Arial" w:cs="Arial"/>
          <w:bCs/>
        </w:rPr>
        <w:t>em</w:t>
      </w:r>
      <w:r w:rsidR="004058B1" w:rsidRPr="001437D6">
        <w:rPr>
          <w:rFonts w:ascii="Arial" w:hAnsi="Arial" w:cs="Arial"/>
          <w:bCs/>
        </w:rPr>
        <w:t xml:space="preserve"> o bezúhonnosti, není-li žadatel státním občanem České republiky</w:t>
      </w:r>
      <w:r w:rsidR="004058B1">
        <w:rPr>
          <w:rFonts w:ascii="Arial" w:hAnsi="Arial" w:cs="Arial"/>
          <w:bCs/>
        </w:rPr>
        <w:t>;</w:t>
      </w:r>
    </w:p>
    <w:p w:rsidR="00270C99" w:rsidRDefault="00270C99" w:rsidP="004058B1">
      <w:pPr>
        <w:numPr>
          <w:ilvl w:val="0"/>
          <w:numId w:val="29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lastRenderedPageBreak/>
        <w:t xml:space="preserve">dosáhl vzdělání stanoveného zákonem pro toto služební místo [§ 25 odst. 1 písm. e) zákona], tj. vysokoškolské vzdělání získané studiem v magisterském studijním programu; </w:t>
      </w:r>
    </w:p>
    <w:p w:rsidR="00270C99" w:rsidRDefault="000315DE" w:rsidP="00270C99">
      <w:pPr>
        <w:pStyle w:val="Odstavecseseznamem"/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</w:t>
      </w:r>
      <w:r w:rsidR="00270C99">
        <w:rPr>
          <w:rFonts w:ascii="Arial" w:eastAsia="Times New Roman" w:hAnsi="Arial" w:cs="Arial"/>
        </w:rPr>
        <w:t>plnění tohoto předpokladu se podle § 26 odst. 1 věty první zákona dokládá příslušnými listinami, tj. úředně ověřenou kopií dokladu o dosaženém vzdělání (vysokoškolského diplomu). Při podání žádosti lze podle § 26 odst. 2 zákona doložit pouze písemné čestné prohlášení o dosaženém vzdělání</w:t>
      </w:r>
      <w:r w:rsidR="00270C99">
        <w:rPr>
          <w:rStyle w:val="Znakapoznpodarou"/>
          <w:rFonts w:ascii="Arial" w:eastAsia="Times New Roman" w:hAnsi="Arial" w:cs="Arial"/>
        </w:rPr>
        <w:footnoteReference w:id="4"/>
      </w:r>
      <w:r w:rsidR="00270C99">
        <w:rPr>
          <w:rFonts w:ascii="Arial" w:eastAsia="Times New Roman" w:hAnsi="Arial" w:cs="Arial"/>
        </w:rPr>
        <w:t>; v takovém případě žadatel doloží originál nebo úředně ověřenou kopií dokladu o dosaženém vzdělání následně, nejpozději před konáním pohovoru;</w:t>
      </w:r>
    </w:p>
    <w:p w:rsidR="004141C1" w:rsidRDefault="00270C99" w:rsidP="004058B1">
      <w:pPr>
        <w:numPr>
          <w:ilvl w:val="0"/>
          <w:numId w:val="29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 w:rsidRPr="004141C1">
        <w:rPr>
          <w:rFonts w:ascii="Arial" w:eastAsia="Times New Roman" w:hAnsi="Arial" w:cs="Arial"/>
        </w:rPr>
        <w:t>má potřebnou zdravotní způsobilost</w:t>
      </w:r>
      <w:r w:rsidR="004141C1">
        <w:rPr>
          <w:rFonts w:ascii="Arial" w:eastAsia="Times New Roman" w:hAnsi="Arial" w:cs="Arial"/>
        </w:rPr>
        <w:t xml:space="preserve"> [§ 25 odst. 1 písm. f) zákona];</w:t>
      </w:r>
      <w:r w:rsidRPr="004141C1">
        <w:rPr>
          <w:rFonts w:ascii="Arial" w:eastAsia="Times New Roman" w:hAnsi="Arial" w:cs="Arial"/>
        </w:rPr>
        <w:t xml:space="preserve"> </w:t>
      </w:r>
    </w:p>
    <w:p w:rsidR="00270C99" w:rsidRPr="004141C1" w:rsidRDefault="000315DE" w:rsidP="001B212C">
      <w:pPr>
        <w:spacing w:before="120" w:after="0" w:line="360" w:lineRule="auto"/>
        <w:ind w:left="70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</w:t>
      </w:r>
      <w:r w:rsidR="00270C99" w:rsidRPr="004141C1">
        <w:rPr>
          <w:rFonts w:ascii="Arial" w:eastAsia="Times New Roman" w:hAnsi="Arial" w:cs="Arial"/>
        </w:rPr>
        <w:t>plnění tohoto předpokladu se podle § 26 odst. 1 věty první zákona dokládá příslušnými listinami, tj. lékařským posudkem o zdravotní způsobilosti vydaným poskytovatelem pracovnělékařských služeb. Při podání žádosti lze podle § 26 odst. 2 zákona doložit pouze písemné čestné prohlášení o zdravotní způsobilosti</w:t>
      </w:r>
      <w:r w:rsidR="00270C99">
        <w:rPr>
          <w:rStyle w:val="Znakapoznpodarou"/>
          <w:rFonts w:ascii="Arial" w:eastAsia="Times New Roman" w:hAnsi="Arial" w:cs="Arial"/>
        </w:rPr>
        <w:footnoteReference w:id="5"/>
      </w:r>
      <w:r w:rsidR="00270C99" w:rsidRPr="004141C1">
        <w:rPr>
          <w:rFonts w:ascii="Arial" w:eastAsia="Times New Roman" w:hAnsi="Arial" w:cs="Arial"/>
        </w:rPr>
        <w:t>; uvedenou listinu lze v takovém případě doložit následně, nejpozději před konáním pohovoru.</w:t>
      </w:r>
    </w:p>
    <w:p w:rsidR="00CA0E15" w:rsidRPr="005739DD" w:rsidRDefault="00DC45F4" w:rsidP="005739DD">
      <w:pPr>
        <w:pStyle w:val="Odstavecseseznamem"/>
        <w:numPr>
          <w:ilvl w:val="0"/>
          <w:numId w:val="33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 w:rsidRPr="00984ECA">
        <w:rPr>
          <w:rFonts w:ascii="Arial" w:eastAsia="Times New Roman" w:hAnsi="Arial" w:cs="Arial"/>
          <w:b/>
          <w:bCs/>
        </w:rPr>
        <w:t>splňuje jiný požadavek stanovený podle § 25 odst. 5 zákona služebním předpisem služebního orgánu, kterým je společný služební předpis náměstka ministra vnitra pro státní službu a státního taj</w:t>
      </w:r>
      <w:r w:rsidR="000315DE">
        <w:rPr>
          <w:rFonts w:ascii="Arial" w:eastAsia="Times New Roman" w:hAnsi="Arial" w:cs="Arial"/>
          <w:b/>
          <w:bCs/>
        </w:rPr>
        <w:t>emníka v Ministerstvu vnitra č. </w:t>
      </w:r>
      <w:r w:rsidRPr="00984ECA">
        <w:rPr>
          <w:rFonts w:ascii="Arial" w:eastAsia="Times New Roman" w:hAnsi="Arial" w:cs="Arial"/>
          <w:b/>
          <w:bCs/>
        </w:rPr>
        <w:t xml:space="preserve">36/2015, </w:t>
      </w:r>
      <w:r w:rsidR="000315DE">
        <w:rPr>
          <w:rFonts w:ascii="Arial" w:eastAsia="Times New Roman" w:hAnsi="Arial" w:cs="Arial"/>
          <w:b/>
          <w:bCs/>
        </w:rPr>
        <w:t xml:space="preserve">kterým se stanoví požadavky na služební a pracovní místa v Ministerstvu vnitra, </w:t>
      </w:r>
      <w:r w:rsidRPr="00984ECA">
        <w:rPr>
          <w:rFonts w:ascii="Arial" w:eastAsia="Times New Roman" w:hAnsi="Arial" w:cs="Arial"/>
          <w:b/>
          <w:bCs/>
        </w:rPr>
        <w:t xml:space="preserve">ve znění </w:t>
      </w:r>
      <w:r w:rsidR="00984ECA" w:rsidRPr="00984ECA">
        <w:rPr>
          <w:rFonts w:ascii="Arial" w:eastAsia="Times New Roman" w:hAnsi="Arial" w:cs="Arial"/>
          <w:b/>
          <w:bCs/>
        </w:rPr>
        <w:t>pozdějších</w:t>
      </w:r>
      <w:r w:rsidR="00984ECA">
        <w:rPr>
          <w:rFonts w:ascii="Arial" w:eastAsia="Times New Roman" w:hAnsi="Arial" w:cs="Arial"/>
          <w:b/>
          <w:bCs/>
        </w:rPr>
        <w:t xml:space="preserve"> předpisů:</w:t>
      </w:r>
      <w:r w:rsidRPr="00984ECA">
        <w:rPr>
          <w:rFonts w:ascii="Arial" w:eastAsia="Times New Roman" w:hAnsi="Arial" w:cs="Arial"/>
          <w:b/>
          <w:bCs/>
        </w:rPr>
        <w:t xml:space="preserve"> </w:t>
      </w:r>
    </w:p>
    <w:p w:rsidR="005739DD" w:rsidRPr="00CA0E15" w:rsidRDefault="005739DD" w:rsidP="005739DD">
      <w:pPr>
        <w:pStyle w:val="Odstavecseseznamem"/>
        <w:spacing w:before="120" w:after="0" w:line="360" w:lineRule="auto"/>
        <w:jc w:val="both"/>
        <w:rPr>
          <w:rFonts w:ascii="Arial" w:eastAsia="Times New Roman" w:hAnsi="Arial" w:cs="Arial"/>
        </w:rPr>
      </w:pPr>
    </w:p>
    <w:p w:rsidR="00DC45F4" w:rsidRDefault="00DC45F4" w:rsidP="005739DD">
      <w:pPr>
        <w:pStyle w:val="Odstavecseseznamem"/>
        <w:numPr>
          <w:ilvl w:val="0"/>
          <w:numId w:val="35"/>
        </w:numPr>
        <w:spacing w:before="120" w:after="0" w:line="360" w:lineRule="auto"/>
        <w:ind w:left="993" w:hanging="284"/>
        <w:jc w:val="both"/>
        <w:rPr>
          <w:rFonts w:ascii="Arial" w:eastAsia="Times New Roman" w:hAnsi="Arial" w:cs="Arial"/>
        </w:rPr>
      </w:pPr>
      <w:r w:rsidRPr="00984ECA">
        <w:rPr>
          <w:rFonts w:ascii="Arial" w:eastAsia="Times New Roman" w:hAnsi="Arial" w:cs="Arial"/>
        </w:rPr>
        <w:t>podle § 25 odst. 5 písm. b) zákona a výše uveden</w:t>
      </w:r>
      <w:r w:rsidR="005B6849" w:rsidRPr="00984ECA">
        <w:rPr>
          <w:rFonts w:ascii="Arial" w:eastAsia="Times New Roman" w:hAnsi="Arial" w:cs="Arial"/>
        </w:rPr>
        <w:t>ých</w:t>
      </w:r>
      <w:r w:rsidRPr="00984ECA">
        <w:rPr>
          <w:rFonts w:ascii="Arial" w:eastAsia="Times New Roman" w:hAnsi="Arial" w:cs="Arial"/>
        </w:rPr>
        <w:t xml:space="preserve"> </w:t>
      </w:r>
      <w:r w:rsidR="00FB0E1D" w:rsidRPr="00984ECA">
        <w:rPr>
          <w:rFonts w:ascii="Arial" w:eastAsia="Times New Roman" w:hAnsi="Arial" w:cs="Arial"/>
        </w:rPr>
        <w:t xml:space="preserve">služebních </w:t>
      </w:r>
      <w:r w:rsidRPr="00984ECA">
        <w:rPr>
          <w:rFonts w:ascii="Arial" w:eastAsia="Times New Roman" w:hAnsi="Arial" w:cs="Arial"/>
        </w:rPr>
        <w:t>předpis</w:t>
      </w:r>
      <w:r w:rsidR="005B6849" w:rsidRPr="00984ECA">
        <w:rPr>
          <w:rFonts w:ascii="Arial" w:eastAsia="Times New Roman" w:hAnsi="Arial" w:cs="Arial"/>
        </w:rPr>
        <w:t>ů</w:t>
      </w:r>
      <w:r w:rsidRPr="00984ECA">
        <w:rPr>
          <w:rFonts w:ascii="Arial" w:eastAsia="Times New Roman" w:hAnsi="Arial" w:cs="Arial"/>
        </w:rPr>
        <w:t xml:space="preserve"> způsobilost seznamovat se s utajovanými informacemi alespoň stupně utajení </w:t>
      </w:r>
      <w:r w:rsidRPr="00984ECA">
        <w:rPr>
          <w:rFonts w:ascii="Arial" w:eastAsia="Times New Roman" w:hAnsi="Arial" w:cs="Arial"/>
          <w:b/>
        </w:rPr>
        <w:t>„Vyhrazené“</w:t>
      </w:r>
      <w:r w:rsidRPr="00984ECA">
        <w:rPr>
          <w:rFonts w:ascii="Arial" w:eastAsia="Times New Roman" w:hAnsi="Arial" w:cs="Arial"/>
        </w:rPr>
        <w:t xml:space="preserve"> v souladu se zákonem č. 412/2005 Sb., o ochraně utajovaných informací a o bezpečnostní způsobilosti, ve znění pozdějších předpisů; </w:t>
      </w:r>
    </w:p>
    <w:p w:rsidR="005739DD" w:rsidRPr="00984ECA" w:rsidRDefault="005739DD" w:rsidP="005739DD">
      <w:pPr>
        <w:pStyle w:val="Odstavecseseznamem"/>
        <w:spacing w:before="120" w:after="0" w:line="360" w:lineRule="auto"/>
        <w:ind w:left="993"/>
        <w:jc w:val="both"/>
        <w:rPr>
          <w:rFonts w:ascii="Arial" w:eastAsia="Times New Roman" w:hAnsi="Arial" w:cs="Arial"/>
        </w:rPr>
      </w:pPr>
    </w:p>
    <w:p w:rsidR="005739DD" w:rsidRPr="005739DD" w:rsidRDefault="005739DD" w:rsidP="005739DD">
      <w:pPr>
        <w:pStyle w:val="Odstavecseseznamem"/>
        <w:tabs>
          <w:tab w:val="left" w:pos="284"/>
        </w:tabs>
        <w:spacing w:after="120" w:line="360" w:lineRule="auto"/>
        <w:ind w:left="993"/>
        <w:jc w:val="both"/>
        <w:rPr>
          <w:rFonts w:ascii="Arial" w:hAnsi="Arial" w:cs="Arial"/>
        </w:rPr>
      </w:pPr>
      <w:r w:rsidRPr="005739DD">
        <w:rPr>
          <w:rFonts w:ascii="Arial" w:hAnsi="Arial" w:cs="Arial"/>
        </w:rPr>
        <w:t xml:space="preserve">Splnění tohoto požadavku se dokládá úředně ověřenou kopií platného oznámení </w:t>
      </w:r>
      <w:r w:rsidRPr="005739DD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K podání žádosti o vydání oznámení bude konkrétní žadatel vyzván služebním orgánem až poté, co o něm </w:t>
      </w:r>
      <w:r w:rsidRPr="005739DD">
        <w:rPr>
          <w:rFonts w:ascii="Arial" w:hAnsi="Arial" w:cs="Arial"/>
        </w:rPr>
        <w:lastRenderedPageBreak/>
        <w:t xml:space="preserve">bude jako o nejvhodnějším uchazeči uzavřena dohoda mezi bezprostředně nadřízeným představeným a služebním orgánem, ale ještě předtím, než bude vydáno rozhodnutí o přijetí do služebního poměru a zařazení na služební místo. </w:t>
      </w:r>
    </w:p>
    <w:p w:rsidR="00270C99" w:rsidRDefault="00270C99" w:rsidP="00270C99">
      <w:pPr>
        <w:pStyle w:val="Odstavecseseznamem"/>
        <w:spacing w:before="120" w:after="0" w:line="360" w:lineRule="auto"/>
        <w:jc w:val="both"/>
        <w:rPr>
          <w:rFonts w:ascii="Arial" w:eastAsia="Times New Roman" w:hAnsi="Arial" w:cs="Arial"/>
        </w:rPr>
      </w:pPr>
    </w:p>
    <w:p w:rsidR="00270C99" w:rsidRDefault="00270C99" w:rsidP="00270C99">
      <w:pPr>
        <w:spacing w:before="120" w:after="0"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K žádosti dále žadatel přiloží:</w:t>
      </w:r>
    </w:p>
    <w:p w:rsidR="00270C99" w:rsidRDefault="00270C99" w:rsidP="00270C99">
      <w:pPr>
        <w:numPr>
          <w:ilvl w:val="0"/>
          <w:numId w:val="23"/>
        </w:numPr>
        <w:spacing w:before="120" w:after="0" w:line="360" w:lineRule="auto"/>
        <w:ind w:left="641" w:hanging="35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strukturovaný profesní životopis,</w:t>
      </w:r>
    </w:p>
    <w:p w:rsidR="00270C99" w:rsidRDefault="00270C99" w:rsidP="00270C99">
      <w:pPr>
        <w:numPr>
          <w:ilvl w:val="0"/>
          <w:numId w:val="23"/>
        </w:numPr>
        <w:spacing w:before="120" w:after="0" w:line="360" w:lineRule="auto"/>
        <w:ind w:left="641" w:hanging="35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písemnou práci v rozsahu maximálně </w:t>
      </w:r>
      <w:r w:rsidR="00E83B57">
        <w:rPr>
          <w:rFonts w:ascii="Arial" w:eastAsia="Times New Roman" w:hAnsi="Arial" w:cs="Arial"/>
        </w:rPr>
        <w:t>dvou</w:t>
      </w:r>
      <w:r>
        <w:rPr>
          <w:rFonts w:ascii="Arial" w:eastAsia="Times New Roman" w:hAnsi="Arial" w:cs="Arial"/>
        </w:rPr>
        <w:t xml:space="preserve"> normostran</w:t>
      </w:r>
      <w:r>
        <w:rPr>
          <w:rStyle w:val="Znakapoznpodarou"/>
          <w:rFonts w:ascii="Arial" w:eastAsia="Times New Roman" w:hAnsi="Arial" w:cs="Arial"/>
        </w:rPr>
        <w:footnoteReference w:id="6"/>
      </w:r>
      <w:r>
        <w:rPr>
          <w:rFonts w:ascii="Arial" w:eastAsia="Times New Roman" w:hAnsi="Arial" w:cs="Arial"/>
        </w:rPr>
        <w:t xml:space="preserve"> na téma </w:t>
      </w:r>
      <w:r w:rsidR="00764D4E" w:rsidRPr="00BD486A">
        <w:rPr>
          <w:rFonts w:ascii="Arial" w:eastAsia="Times New Roman" w:hAnsi="Arial" w:cs="Arial"/>
        </w:rPr>
        <w:t>„Motivace žadatele ve vztahu ke služebnímu místu, na něž se hlásí do výběrového řízení.“</w:t>
      </w:r>
    </w:p>
    <w:p w:rsidR="00270C99" w:rsidRDefault="00270C99" w:rsidP="00270C99">
      <w:pPr>
        <w:spacing w:before="120" w:after="0"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 </w:t>
      </w:r>
    </w:p>
    <w:p w:rsidR="00270C99" w:rsidRDefault="00270C99" w:rsidP="00270C99">
      <w:pPr>
        <w:spacing w:before="120" w:after="0"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Bližší informace poskytne:</w:t>
      </w:r>
    </w:p>
    <w:p w:rsidR="00BA62FC" w:rsidRDefault="00BA62FC" w:rsidP="00AE30C5">
      <w:pPr>
        <w:spacing w:after="0" w:line="240" w:lineRule="auto"/>
        <w:rPr>
          <w:rFonts w:ascii="Arial" w:eastAsia="Times New Roman" w:hAnsi="Arial" w:cs="Arial"/>
        </w:rPr>
      </w:pPr>
    </w:p>
    <w:p w:rsidR="00AE30C5" w:rsidRDefault="00DC45F4" w:rsidP="00AE30C5">
      <w:pPr>
        <w:spacing w:after="0" w:line="240" w:lineRule="auto"/>
        <w:rPr>
          <w:rFonts w:ascii="Arial" w:eastAsia="Times New Roman" w:hAnsi="Arial" w:cs="Arial"/>
          <w:color w:val="0000FF"/>
          <w:u w:val="single"/>
        </w:rPr>
      </w:pPr>
      <w:r>
        <w:rPr>
          <w:rFonts w:ascii="Arial" w:eastAsia="Times New Roman" w:hAnsi="Arial" w:cs="Arial"/>
        </w:rPr>
        <w:t xml:space="preserve">Mgr. </w:t>
      </w:r>
      <w:r w:rsidR="004058B1">
        <w:rPr>
          <w:rFonts w:ascii="Arial" w:eastAsia="Times New Roman" w:hAnsi="Arial" w:cs="Arial"/>
        </w:rPr>
        <w:t>Jana Douděrová</w:t>
      </w:r>
      <w:r w:rsidR="00AE30C5">
        <w:rPr>
          <w:rFonts w:ascii="Arial" w:eastAsia="Times New Roman" w:hAnsi="Arial" w:cs="Arial"/>
        </w:rPr>
        <w:br/>
        <w:t>odbor personální</w:t>
      </w:r>
      <w:r w:rsidR="00AE30C5">
        <w:rPr>
          <w:rFonts w:ascii="Arial" w:eastAsia="Times New Roman" w:hAnsi="Arial" w:cs="Arial"/>
        </w:rPr>
        <w:br/>
        <w:t>tel.: +420 974 </w:t>
      </w:r>
      <w:r w:rsidR="004058B1">
        <w:rPr>
          <w:rFonts w:ascii="Arial" w:eastAsia="Times New Roman" w:hAnsi="Arial" w:cs="Arial"/>
        </w:rPr>
        <w:t>833</w:t>
      </w:r>
      <w:r w:rsidR="00AE30C5">
        <w:rPr>
          <w:rFonts w:ascii="Arial" w:eastAsia="Times New Roman" w:hAnsi="Arial" w:cs="Arial"/>
        </w:rPr>
        <w:t xml:space="preserve"> </w:t>
      </w:r>
      <w:r w:rsidR="004058B1">
        <w:rPr>
          <w:rFonts w:ascii="Arial" w:eastAsia="Times New Roman" w:hAnsi="Arial" w:cs="Arial"/>
        </w:rPr>
        <w:t>297</w:t>
      </w:r>
      <w:r w:rsidR="00AE30C5">
        <w:rPr>
          <w:rFonts w:ascii="Arial" w:eastAsia="Times New Roman" w:hAnsi="Arial" w:cs="Arial"/>
        </w:rPr>
        <w:br/>
        <w:t xml:space="preserve">email: </w:t>
      </w:r>
      <w:hyperlink r:id="rId10" w:history="1">
        <w:r w:rsidR="00595F01" w:rsidRPr="001853D5">
          <w:rPr>
            <w:rStyle w:val="Hypertextovodkaz"/>
            <w:rFonts w:eastAsia="Times New Roman" w:cs="Arial"/>
          </w:rPr>
          <w:t>jana.douderova@mvcr.cz</w:t>
        </w:r>
      </w:hyperlink>
    </w:p>
    <w:p w:rsidR="00270C99" w:rsidRDefault="00270C99" w:rsidP="00270C99">
      <w:pPr>
        <w:spacing w:after="0" w:line="240" w:lineRule="auto"/>
        <w:rPr>
          <w:rFonts w:ascii="Arial" w:eastAsia="Times New Roman" w:hAnsi="Arial" w:cs="Arial"/>
          <w:u w:val="single"/>
        </w:rPr>
      </w:pPr>
    </w:p>
    <w:p w:rsidR="00270C99" w:rsidRDefault="00270C99" w:rsidP="00270C9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</w:rPr>
      </w:pPr>
    </w:p>
    <w:p w:rsidR="00270C99" w:rsidRDefault="00270C99" w:rsidP="00270C9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</w:rPr>
      </w:pPr>
    </w:p>
    <w:p w:rsidR="00270C99" w:rsidRDefault="000315DE" w:rsidP="00270C9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Cs/>
        </w:rPr>
        <w:t xml:space="preserve">                                                      </w:t>
      </w:r>
      <w:r w:rsidR="00270C99" w:rsidRPr="000315DE">
        <w:rPr>
          <w:rFonts w:ascii="Arial" w:eastAsia="Times New Roman" w:hAnsi="Arial" w:cs="Arial"/>
          <w:bCs/>
        </w:rPr>
        <w:t>Mgr. Jiří Kaucký</w:t>
      </w:r>
      <w:r w:rsidR="00270C99">
        <w:rPr>
          <w:rFonts w:ascii="Arial" w:eastAsia="Times New Roman" w:hAnsi="Arial" w:cs="Arial"/>
        </w:rPr>
        <w:br/>
      </w:r>
      <w:r>
        <w:rPr>
          <w:rFonts w:ascii="Arial" w:eastAsia="Times New Roman" w:hAnsi="Arial" w:cs="Arial"/>
        </w:rPr>
        <w:t xml:space="preserve">                                                      </w:t>
      </w:r>
      <w:r w:rsidR="00270C99">
        <w:rPr>
          <w:rFonts w:ascii="Arial" w:eastAsia="Times New Roman" w:hAnsi="Arial" w:cs="Arial"/>
        </w:rPr>
        <w:t>státní tajemník v Ministerstvu vnitra</w:t>
      </w:r>
    </w:p>
    <w:p w:rsidR="006F67FE" w:rsidRPr="00270C99" w:rsidRDefault="006F67FE" w:rsidP="00270C99"/>
    <w:sectPr w:rsidR="006F67FE" w:rsidRPr="00270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1B3" w:rsidRDefault="009361B3" w:rsidP="004E6D6E">
      <w:pPr>
        <w:spacing w:after="0" w:line="240" w:lineRule="auto"/>
      </w:pPr>
      <w:r>
        <w:separator/>
      </w:r>
    </w:p>
  </w:endnote>
  <w:endnote w:type="continuationSeparator" w:id="0">
    <w:p w:rsidR="009361B3" w:rsidRDefault="009361B3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1B3" w:rsidRDefault="009361B3" w:rsidP="004E6D6E">
      <w:pPr>
        <w:spacing w:after="0" w:line="240" w:lineRule="auto"/>
      </w:pPr>
      <w:r>
        <w:separator/>
      </w:r>
    </w:p>
  </w:footnote>
  <w:footnote w:type="continuationSeparator" w:id="0">
    <w:p w:rsidR="009361B3" w:rsidRDefault="009361B3" w:rsidP="004E6D6E">
      <w:pPr>
        <w:spacing w:after="0" w:line="240" w:lineRule="auto"/>
      </w:pPr>
      <w:r>
        <w:continuationSeparator/>
      </w:r>
    </w:p>
  </w:footnote>
  <w:footnote w:id="1">
    <w:p w:rsidR="00270C99" w:rsidRPr="00270C99" w:rsidRDefault="00270C99" w:rsidP="00270C99">
      <w:pPr>
        <w:pStyle w:val="Textpoznpodarou"/>
        <w:jc w:val="both"/>
        <w:rPr>
          <w:rFonts w:ascii="Arial" w:eastAsia="Times New Roman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Žádost o přijetí do služebního poměru a zařazení na služební místo státního zaměstnance tvoří Přílohu č. 1 tohoto oznámení.</w:t>
      </w:r>
    </w:p>
  </w:footnote>
  <w:footnote w:id="2">
    <w:p w:rsidR="004058B1" w:rsidRPr="00BD486A" w:rsidRDefault="004058B1" w:rsidP="004058B1">
      <w:pPr>
        <w:pStyle w:val="Textpoznpodarou"/>
        <w:spacing w:after="0"/>
        <w:rPr>
          <w:rFonts w:ascii="Arial" w:hAnsi="Arial" w:cs="Arial"/>
          <w:sz w:val="18"/>
          <w:szCs w:val="18"/>
        </w:rPr>
      </w:pPr>
      <w:r w:rsidRPr="00BD486A">
        <w:rPr>
          <w:rStyle w:val="Znakapoznpodarou"/>
          <w:rFonts w:ascii="Arial" w:hAnsi="Arial" w:cs="Arial"/>
          <w:sz w:val="18"/>
          <w:szCs w:val="18"/>
        </w:rPr>
        <w:footnoteRef/>
      </w:r>
      <w:r w:rsidRPr="00BD486A">
        <w:rPr>
          <w:rFonts w:ascii="Arial" w:hAnsi="Arial" w:cs="Arial"/>
          <w:sz w:val="18"/>
          <w:szCs w:val="18"/>
        </w:rPr>
        <w:t xml:space="preserve"> Písemné čestné prohlášení o státním občanství tvoří Přílohu č. 2 tohoto oznámení.</w:t>
      </w:r>
    </w:p>
  </w:footnote>
  <w:footnote w:id="3">
    <w:p w:rsidR="00270C99" w:rsidRDefault="00270C99" w:rsidP="00270C99">
      <w:pPr>
        <w:pStyle w:val="Textpoznpodarou"/>
        <w:spacing w:after="0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Písemné čestné prohlášení o svéprávnosti tvoří Přílohu č. 3 tohoto oznámení.</w:t>
      </w:r>
    </w:p>
  </w:footnote>
  <w:footnote w:id="4">
    <w:p w:rsidR="00270C99" w:rsidRDefault="00270C99" w:rsidP="00BA62FC">
      <w:pPr>
        <w:pStyle w:val="Textpoznpodarou"/>
        <w:spacing w:after="0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Písemné čestné prohlášení o dosaženém vzdělání tvoří Přílohu č. 4 tohoto oznámení.</w:t>
      </w:r>
    </w:p>
  </w:footnote>
  <w:footnote w:id="5">
    <w:p w:rsidR="00270C99" w:rsidRPr="00E83B57" w:rsidRDefault="00270C99" w:rsidP="00BA62FC">
      <w:pPr>
        <w:pStyle w:val="Textpoznpodarou"/>
        <w:spacing w:after="0"/>
        <w:rPr>
          <w:rFonts w:ascii="Arial" w:hAnsi="Arial" w:cs="Arial"/>
          <w:sz w:val="18"/>
          <w:szCs w:val="18"/>
        </w:rPr>
      </w:pPr>
      <w:r w:rsidRPr="00E83B57">
        <w:rPr>
          <w:rStyle w:val="Znakapoznpodarou"/>
          <w:rFonts w:ascii="Arial" w:hAnsi="Arial" w:cs="Arial"/>
          <w:sz w:val="18"/>
          <w:szCs w:val="18"/>
        </w:rPr>
        <w:footnoteRef/>
      </w:r>
      <w:r w:rsidRPr="00E83B57">
        <w:rPr>
          <w:rFonts w:ascii="Arial" w:hAnsi="Arial" w:cs="Arial"/>
          <w:sz w:val="18"/>
          <w:szCs w:val="18"/>
        </w:rPr>
        <w:t xml:space="preserve"> Písemné čestné prohlášení o zdravotní způsobilosti tvoří Přílohu č. 5 tohoto oznámení.</w:t>
      </w:r>
    </w:p>
  </w:footnote>
  <w:footnote w:id="6">
    <w:p w:rsidR="00270C99" w:rsidRDefault="00270C99" w:rsidP="00270C99">
      <w:pPr>
        <w:pStyle w:val="Textpoznpodarou"/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Tj. 30 řádků x 60 znaků (celkem 1 800 znaků) podle ČSN 01 6910 </w:t>
      </w:r>
      <w:r>
        <w:rPr>
          <w:rFonts w:ascii="Arial" w:hAnsi="Arial" w:cs="Arial"/>
          <w:i/>
          <w:sz w:val="18"/>
          <w:szCs w:val="18"/>
        </w:rPr>
        <w:t>Úprava dokumentů zpracovaných textovými procesory</w:t>
      </w:r>
      <w:r>
        <w:rPr>
          <w:rFonts w:ascii="Arial" w:hAnsi="Arial" w:cs="Arial"/>
          <w:sz w:val="18"/>
          <w:szCs w:val="18"/>
        </w:rPr>
        <w:t xml:space="preserve">, vydané Úřadem pro technickou normalizaci, metrologii a státní zkušebnictví (ÚNMZ) dne </w:t>
      </w:r>
      <w:r>
        <w:rPr>
          <w:rFonts w:ascii="Arial" w:hAnsi="Arial" w:cs="Arial"/>
          <w:sz w:val="18"/>
          <w:szCs w:val="18"/>
        </w:rPr>
        <w:br/>
        <w:t>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C2CA0"/>
    <w:multiLevelType w:val="hybridMultilevel"/>
    <w:tmpl w:val="57248768"/>
    <w:lvl w:ilvl="0" w:tplc="04050001">
      <w:start w:val="1"/>
      <w:numFmt w:val="bullet"/>
      <w:lvlText w:val=""/>
      <w:lvlJc w:val="left"/>
      <w:pPr>
        <w:ind w:left="135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03D70C0B"/>
    <w:multiLevelType w:val="hybridMultilevel"/>
    <w:tmpl w:val="D146FF50"/>
    <w:lvl w:ilvl="0" w:tplc="C22CA6F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6367431"/>
    <w:multiLevelType w:val="hybridMultilevel"/>
    <w:tmpl w:val="F7D8E4E4"/>
    <w:lvl w:ilvl="0" w:tplc="7E18DDAE">
      <w:numFmt w:val="bullet"/>
      <w:lvlText w:val="-"/>
      <w:lvlJc w:val="left"/>
      <w:pPr>
        <w:ind w:left="1001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2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1" w:hanging="360"/>
      </w:pPr>
      <w:rPr>
        <w:rFonts w:ascii="Wingdings" w:hAnsi="Wingdings" w:hint="default"/>
      </w:rPr>
    </w:lvl>
  </w:abstractNum>
  <w:abstractNum w:abstractNumId="3">
    <w:nsid w:val="0FE56966"/>
    <w:multiLevelType w:val="hybridMultilevel"/>
    <w:tmpl w:val="042A430A"/>
    <w:lvl w:ilvl="0" w:tplc="B0BC93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726F0C"/>
    <w:multiLevelType w:val="hybridMultilevel"/>
    <w:tmpl w:val="FDF40314"/>
    <w:lvl w:ilvl="0" w:tplc="6D1EA8DA">
      <w:start w:val="1"/>
      <w:numFmt w:val="decimal"/>
      <w:lvlText w:val="%1."/>
      <w:lvlJc w:val="left"/>
      <w:pPr>
        <w:ind w:left="71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8">
    <w:nsid w:val="21EF0481"/>
    <w:multiLevelType w:val="hybridMultilevel"/>
    <w:tmpl w:val="2758B044"/>
    <w:lvl w:ilvl="0" w:tplc="91AAA51C">
      <w:start w:val="2"/>
      <w:numFmt w:val="bullet"/>
      <w:lvlText w:val="-"/>
      <w:lvlJc w:val="left"/>
      <w:pPr>
        <w:ind w:left="717" w:hanging="360"/>
      </w:pPr>
      <w:rPr>
        <w:rFonts w:ascii="Arial" w:eastAsia="Times New Roman" w:hAnsi="Arial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25630495"/>
    <w:multiLevelType w:val="hybridMultilevel"/>
    <w:tmpl w:val="C3E23E6E"/>
    <w:lvl w:ilvl="0" w:tplc="91AAA51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EC43A6"/>
    <w:multiLevelType w:val="multilevel"/>
    <w:tmpl w:val="F2427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FC2906"/>
    <w:multiLevelType w:val="hybridMultilevel"/>
    <w:tmpl w:val="87EE26B8"/>
    <w:lvl w:ilvl="0" w:tplc="330A5EF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9789A"/>
    <w:multiLevelType w:val="multilevel"/>
    <w:tmpl w:val="8138C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8B68CD"/>
    <w:multiLevelType w:val="hybridMultilevel"/>
    <w:tmpl w:val="4202AEA0"/>
    <w:lvl w:ilvl="0" w:tplc="BF76ADB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F4830"/>
    <w:multiLevelType w:val="hybridMultilevel"/>
    <w:tmpl w:val="2FC88F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4E586A"/>
    <w:multiLevelType w:val="hybridMultilevel"/>
    <w:tmpl w:val="2DAC971E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38874BEE"/>
    <w:multiLevelType w:val="hybridMultilevel"/>
    <w:tmpl w:val="1B6075F6"/>
    <w:lvl w:ilvl="0" w:tplc="2F52B0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5D29D2"/>
    <w:multiLevelType w:val="multilevel"/>
    <w:tmpl w:val="3A88D3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E893385"/>
    <w:multiLevelType w:val="hybridMultilevel"/>
    <w:tmpl w:val="AA089330"/>
    <w:lvl w:ilvl="0" w:tplc="011281B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4A0B39"/>
    <w:multiLevelType w:val="hybridMultilevel"/>
    <w:tmpl w:val="CE44BA9E"/>
    <w:lvl w:ilvl="0" w:tplc="3D02F7AA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906150"/>
    <w:multiLevelType w:val="hybridMultilevel"/>
    <w:tmpl w:val="1100870E"/>
    <w:lvl w:ilvl="0" w:tplc="5D12D69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7F79D8"/>
    <w:multiLevelType w:val="hybridMultilevel"/>
    <w:tmpl w:val="AF68CE7A"/>
    <w:lvl w:ilvl="0" w:tplc="2C3A14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72284536"/>
    <w:multiLevelType w:val="hybridMultilevel"/>
    <w:tmpl w:val="B372A9B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842347"/>
    <w:multiLevelType w:val="multilevel"/>
    <w:tmpl w:val="EDE06B68"/>
    <w:lvl w:ilvl="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Calibri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5B90DFF"/>
    <w:multiLevelType w:val="hybridMultilevel"/>
    <w:tmpl w:val="637C23E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7"/>
  </w:num>
  <w:num w:numId="6">
    <w:abstractNumId w:val="22"/>
  </w:num>
  <w:num w:numId="7">
    <w:abstractNumId w:val="27"/>
  </w:num>
  <w:num w:numId="8">
    <w:abstractNumId w:val="6"/>
  </w:num>
  <w:num w:numId="9">
    <w:abstractNumId w:val="10"/>
  </w:num>
  <w:num w:numId="10">
    <w:abstractNumId w:val="12"/>
  </w:num>
  <w:num w:numId="11">
    <w:abstractNumId w:val="24"/>
  </w:num>
  <w:num w:numId="12">
    <w:abstractNumId w:val="17"/>
  </w:num>
  <w:num w:numId="13">
    <w:abstractNumId w:val="25"/>
  </w:num>
  <w:num w:numId="14">
    <w:abstractNumId w:val="1"/>
  </w:num>
  <w:num w:numId="15">
    <w:abstractNumId w:val="20"/>
  </w:num>
  <w:num w:numId="16">
    <w:abstractNumId w:val="5"/>
  </w:num>
  <w:num w:numId="17">
    <w:abstractNumId w:val="16"/>
  </w:num>
  <w:num w:numId="18">
    <w:abstractNumId w:val="11"/>
  </w:num>
  <w:num w:numId="19">
    <w:abstractNumId w:val="10"/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8"/>
  </w:num>
  <w:num w:numId="26">
    <w:abstractNumId w:val="21"/>
  </w:num>
  <w:num w:numId="27">
    <w:abstractNumId w:val="9"/>
  </w:num>
  <w:num w:numId="28">
    <w:abstractNumId w:val="14"/>
  </w:num>
  <w:num w:numId="29">
    <w:abstractNumId w:val="23"/>
  </w:num>
  <w:num w:numId="30">
    <w:abstractNumId w:val="19"/>
  </w:num>
  <w:num w:numId="31">
    <w:abstractNumId w:val="8"/>
  </w:num>
  <w:num w:numId="32">
    <w:abstractNumId w:val="2"/>
  </w:num>
  <w:num w:numId="33">
    <w:abstractNumId w:val="13"/>
  </w:num>
  <w:num w:numId="34">
    <w:abstractNumId w:val="0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6D6E"/>
    <w:rsid w:val="00007F30"/>
    <w:rsid w:val="00021AAE"/>
    <w:rsid w:val="00022DE7"/>
    <w:rsid w:val="000315DE"/>
    <w:rsid w:val="00046612"/>
    <w:rsid w:val="00055013"/>
    <w:rsid w:val="000620A3"/>
    <w:rsid w:val="00072F71"/>
    <w:rsid w:val="00094F27"/>
    <w:rsid w:val="00095283"/>
    <w:rsid w:val="000C207B"/>
    <w:rsid w:val="000D4F53"/>
    <w:rsid w:val="000E49E4"/>
    <w:rsid w:val="0014163E"/>
    <w:rsid w:val="0014420B"/>
    <w:rsid w:val="001815A5"/>
    <w:rsid w:val="00194F04"/>
    <w:rsid w:val="00195425"/>
    <w:rsid w:val="001A36BE"/>
    <w:rsid w:val="001B212C"/>
    <w:rsid w:val="001B4658"/>
    <w:rsid w:val="001C1180"/>
    <w:rsid w:val="001C3894"/>
    <w:rsid w:val="001E0F6F"/>
    <w:rsid w:val="001E2D9A"/>
    <w:rsid w:val="001E4DEC"/>
    <w:rsid w:val="00207D01"/>
    <w:rsid w:val="00221FF2"/>
    <w:rsid w:val="00230DA3"/>
    <w:rsid w:val="00247FA8"/>
    <w:rsid w:val="00265DF8"/>
    <w:rsid w:val="00270C99"/>
    <w:rsid w:val="00280C74"/>
    <w:rsid w:val="00291A41"/>
    <w:rsid w:val="002A2002"/>
    <w:rsid w:val="002A6144"/>
    <w:rsid w:val="002D29F6"/>
    <w:rsid w:val="002D53AF"/>
    <w:rsid w:val="002E603A"/>
    <w:rsid w:val="0031605E"/>
    <w:rsid w:val="0033183D"/>
    <w:rsid w:val="00356588"/>
    <w:rsid w:val="00365D22"/>
    <w:rsid w:val="00382F37"/>
    <w:rsid w:val="003B6251"/>
    <w:rsid w:val="003C5604"/>
    <w:rsid w:val="003E41DD"/>
    <w:rsid w:val="004058B1"/>
    <w:rsid w:val="004119FD"/>
    <w:rsid w:val="004141C1"/>
    <w:rsid w:val="004206F1"/>
    <w:rsid w:val="0042117E"/>
    <w:rsid w:val="00433B8A"/>
    <w:rsid w:val="00475BC0"/>
    <w:rsid w:val="00482827"/>
    <w:rsid w:val="004B66EB"/>
    <w:rsid w:val="004C790C"/>
    <w:rsid w:val="004E6D6E"/>
    <w:rsid w:val="005138FD"/>
    <w:rsid w:val="00513FA4"/>
    <w:rsid w:val="005230C1"/>
    <w:rsid w:val="00526747"/>
    <w:rsid w:val="005428F9"/>
    <w:rsid w:val="005739DD"/>
    <w:rsid w:val="00595F01"/>
    <w:rsid w:val="005A5627"/>
    <w:rsid w:val="005B3805"/>
    <w:rsid w:val="005B6849"/>
    <w:rsid w:val="005C0572"/>
    <w:rsid w:val="005E09F1"/>
    <w:rsid w:val="005F2CFA"/>
    <w:rsid w:val="00606161"/>
    <w:rsid w:val="0060710F"/>
    <w:rsid w:val="00612699"/>
    <w:rsid w:val="00624A3E"/>
    <w:rsid w:val="0069196A"/>
    <w:rsid w:val="006A6F8B"/>
    <w:rsid w:val="006B38AF"/>
    <w:rsid w:val="006C4492"/>
    <w:rsid w:val="006E67A7"/>
    <w:rsid w:val="006F67FE"/>
    <w:rsid w:val="00700020"/>
    <w:rsid w:val="007442D6"/>
    <w:rsid w:val="00753382"/>
    <w:rsid w:val="00753DE6"/>
    <w:rsid w:val="007558EB"/>
    <w:rsid w:val="007609BE"/>
    <w:rsid w:val="00764D4E"/>
    <w:rsid w:val="0077115A"/>
    <w:rsid w:val="00776F91"/>
    <w:rsid w:val="007869EC"/>
    <w:rsid w:val="00797DBB"/>
    <w:rsid w:val="007A42EB"/>
    <w:rsid w:val="007B21D9"/>
    <w:rsid w:val="007F0111"/>
    <w:rsid w:val="00813854"/>
    <w:rsid w:val="00824868"/>
    <w:rsid w:val="008436B9"/>
    <w:rsid w:val="0084627E"/>
    <w:rsid w:val="008809DD"/>
    <w:rsid w:val="008A3728"/>
    <w:rsid w:val="008B45F4"/>
    <w:rsid w:val="008D4CAA"/>
    <w:rsid w:val="008D4F70"/>
    <w:rsid w:val="008E15DA"/>
    <w:rsid w:val="008E362B"/>
    <w:rsid w:val="008F2107"/>
    <w:rsid w:val="008F7422"/>
    <w:rsid w:val="00925B7F"/>
    <w:rsid w:val="00934803"/>
    <w:rsid w:val="009361B3"/>
    <w:rsid w:val="00936685"/>
    <w:rsid w:val="009565BA"/>
    <w:rsid w:val="00984ECA"/>
    <w:rsid w:val="009977E4"/>
    <w:rsid w:val="009B5869"/>
    <w:rsid w:val="009B7998"/>
    <w:rsid w:val="009E63A7"/>
    <w:rsid w:val="00A03573"/>
    <w:rsid w:val="00A132CE"/>
    <w:rsid w:val="00A25777"/>
    <w:rsid w:val="00A5333F"/>
    <w:rsid w:val="00AA36B6"/>
    <w:rsid w:val="00AD12D4"/>
    <w:rsid w:val="00AE213C"/>
    <w:rsid w:val="00AE30C5"/>
    <w:rsid w:val="00AE42B9"/>
    <w:rsid w:val="00B36E75"/>
    <w:rsid w:val="00B51DC8"/>
    <w:rsid w:val="00B97570"/>
    <w:rsid w:val="00BA28F6"/>
    <w:rsid w:val="00BA62FC"/>
    <w:rsid w:val="00BB0E9B"/>
    <w:rsid w:val="00BC2B76"/>
    <w:rsid w:val="00BD486A"/>
    <w:rsid w:val="00C31246"/>
    <w:rsid w:val="00C33E33"/>
    <w:rsid w:val="00C37974"/>
    <w:rsid w:val="00CA0E15"/>
    <w:rsid w:val="00CA3AC1"/>
    <w:rsid w:val="00CA5496"/>
    <w:rsid w:val="00CC014C"/>
    <w:rsid w:val="00CC132B"/>
    <w:rsid w:val="00D0075A"/>
    <w:rsid w:val="00D11200"/>
    <w:rsid w:val="00D23187"/>
    <w:rsid w:val="00D64A25"/>
    <w:rsid w:val="00D80ABE"/>
    <w:rsid w:val="00D9380C"/>
    <w:rsid w:val="00D95379"/>
    <w:rsid w:val="00DA60B3"/>
    <w:rsid w:val="00DC45F4"/>
    <w:rsid w:val="00DC630F"/>
    <w:rsid w:val="00DD47F4"/>
    <w:rsid w:val="00DF7F48"/>
    <w:rsid w:val="00E20141"/>
    <w:rsid w:val="00E334CC"/>
    <w:rsid w:val="00E374D4"/>
    <w:rsid w:val="00E44588"/>
    <w:rsid w:val="00E809C9"/>
    <w:rsid w:val="00E83B57"/>
    <w:rsid w:val="00E85012"/>
    <w:rsid w:val="00E92AAD"/>
    <w:rsid w:val="00EA1003"/>
    <w:rsid w:val="00F05909"/>
    <w:rsid w:val="00F122D0"/>
    <w:rsid w:val="00F2349D"/>
    <w:rsid w:val="00F23576"/>
    <w:rsid w:val="00F513AD"/>
    <w:rsid w:val="00F63596"/>
    <w:rsid w:val="00F723E6"/>
    <w:rsid w:val="00F77B83"/>
    <w:rsid w:val="00FA400F"/>
    <w:rsid w:val="00FB0E1D"/>
    <w:rsid w:val="00FE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5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CA5496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3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96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1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64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856081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21257-FEBF-4802-B960-EE9A50AE5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4</Pages>
  <Words>1003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41</cp:revision>
  <cp:lastPrinted>2015-12-14T09:01:00Z</cp:lastPrinted>
  <dcterms:created xsi:type="dcterms:W3CDTF">2015-09-30T08:32:00Z</dcterms:created>
  <dcterms:modified xsi:type="dcterms:W3CDTF">2015-12-17T09:05:00Z</dcterms:modified>
</cp:coreProperties>
</file>