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-1798"/>
        <w:tblW w:w="3600" w:type="dxa"/>
        <w:tblLook w:val="01E0" w:firstRow="1" w:lastRow="1" w:firstColumn="1" w:lastColumn="1" w:noHBand="0" w:noVBand="0"/>
      </w:tblPr>
      <w:tblGrid>
        <w:gridCol w:w="3600"/>
      </w:tblGrid>
      <w:tr w:rsidR="00C02A15" w:rsidRPr="00CD4782" w:rsidTr="00E13E45">
        <w:tc>
          <w:tcPr>
            <w:tcW w:w="3600" w:type="dxa"/>
          </w:tcPr>
          <w:p w:rsidR="00C02A15" w:rsidRPr="00377C56" w:rsidRDefault="00C02A15" w:rsidP="00D74B80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 w:rsidRPr="00377C56">
              <w:rPr>
                <w:rFonts w:ascii="CKGinis" w:hAnsi="CKGinis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25SHTC"/>
                  </w:textInput>
                </w:ffData>
              </w:fldChar>
            </w:r>
            <w:r w:rsidRPr="00377C56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377C56">
              <w:rPr>
                <w:rFonts w:ascii="CKGinis" w:hAnsi="CKGinis"/>
                <w:bCs/>
                <w:sz w:val="72"/>
              </w:rPr>
            </w:r>
            <w:r w:rsidRPr="00377C56">
              <w:rPr>
                <w:rFonts w:ascii="CKGinis" w:hAnsi="CKGinis"/>
                <w:bCs/>
                <w:sz w:val="72"/>
              </w:rP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MVCRX025SHTC</w:t>
            </w:r>
            <w:r w:rsidRPr="00377C56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C02A15" w:rsidRPr="00CD4782" w:rsidTr="00E13E45">
        <w:tc>
          <w:tcPr>
            <w:tcW w:w="3600" w:type="dxa"/>
          </w:tcPr>
          <w:p w:rsidR="00C02A15" w:rsidRPr="005E7E43" w:rsidRDefault="00C02A15" w:rsidP="00D74B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25SHTC"/>
                  </w:textInput>
                </w:ffData>
              </w:fldCha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5E7E43">
              <w:rPr>
                <w:rFonts w:ascii="Arial" w:hAnsi="Arial"/>
                <w:bCs/>
                <w:sz w:val="20"/>
                <w:szCs w:val="20"/>
              </w:rPr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MVCRX025SHTC</w:t>
            </w:r>
            <w:r w:rsidRPr="005E7E43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C02A15" w:rsidRPr="00CD4782" w:rsidTr="00E13E45">
        <w:tc>
          <w:tcPr>
            <w:tcW w:w="3600" w:type="dxa"/>
          </w:tcPr>
          <w:p w:rsidR="00C02A15" w:rsidRPr="008321E0" w:rsidRDefault="00C02A15" w:rsidP="00D74B80">
            <w:pPr>
              <w:pStyle w:val="Text"/>
              <w:jc w:val="center"/>
              <w:rPr>
                <w:sz w:val="20"/>
                <w:szCs w:val="20"/>
              </w:rPr>
            </w:pPr>
            <w:r w:rsidRPr="008321E0">
              <w:rPr>
                <w:sz w:val="20"/>
                <w:szCs w:val="20"/>
              </w:rPr>
              <w:t>prvotní identifikátor</w:t>
            </w:r>
          </w:p>
        </w:tc>
      </w:tr>
    </w:tbl>
    <w:bookmarkStart w:id="2" w:name="orj_ofic_nazev"/>
    <w:p w:rsidR="00C02A15" w:rsidRPr="008321E0" w:rsidRDefault="00C02A15" w:rsidP="00C02A15">
      <w:pPr>
        <w:pStyle w:val="Text"/>
      </w:pPr>
      <w:r>
        <w:rPr>
          <w:bCs/>
        </w:rPr>
        <w:fldChar w:fldCharType="begin">
          <w:ffData>
            <w:name w:val="orj_ofic_nazev"/>
            <w:enabled w:val="0"/>
            <w:calcOnExit w:val="0"/>
            <w:textInput>
              <w:default w:val="odbor veřejné správy, dozoru a kontroly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odbor veřejné správy, dozoru a kontroly</w:t>
      </w:r>
      <w:r>
        <w:rPr>
          <w:bCs/>
        </w:rPr>
        <w:fldChar w:fldCharType="end"/>
      </w:r>
      <w:bookmarkEnd w:id="2"/>
    </w:p>
    <w:bookmarkStart w:id="3" w:name="isu_ob_adr4"/>
    <w:p w:rsidR="00C02A15" w:rsidRDefault="00C02A15" w:rsidP="00C02A15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4"/>
            <w:enabled w:val="0"/>
            <w:calcOnExit w:val="0"/>
            <w:textInput>
              <w:default w:val="náměstí Hrdinů 1634/3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náměstí Hrdinů 1634/3</w:t>
      </w:r>
      <w:r>
        <w:rPr>
          <w:bCs/>
        </w:rPr>
        <w:fldChar w:fldCharType="end"/>
      </w:r>
      <w:bookmarkEnd w:id="3"/>
    </w:p>
    <w:bookmarkStart w:id="4" w:name="isu_ob_adr5"/>
    <w:p w:rsidR="00C02A15" w:rsidRDefault="00C02A15" w:rsidP="00C02A15">
      <w:pPr>
        <w:pStyle w:val="Text"/>
        <w:rPr>
          <w:b/>
          <w:bCs/>
        </w:rPr>
      </w:pPr>
      <w:r>
        <w:rPr>
          <w:bCs/>
        </w:rPr>
        <w:fldChar w:fldCharType="begin">
          <w:ffData>
            <w:name w:val="isu_ob_adr5"/>
            <w:enabled w:val="0"/>
            <w:calcOnExit w:val="0"/>
            <w:textInput>
              <w:default w:val="Praha 4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Praha 4</w:t>
      </w:r>
      <w:r>
        <w:rPr>
          <w:bCs/>
        </w:rPr>
        <w:fldChar w:fldCharType="end"/>
      </w:r>
      <w:bookmarkEnd w:id="4"/>
    </w:p>
    <w:bookmarkStart w:id="5" w:name="isu_ob_adr6"/>
    <w:p w:rsidR="00C02A15" w:rsidRPr="00851548" w:rsidRDefault="00C02A15" w:rsidP="00C02A15">
      <w:pPr>
        <w:pStyle w:val="Text"/>
      </w:pPr>
      <w:r>
        <w:rPr>
          <w:bCs/>
        </w:rPr>
        <w:fldChar w:fldCharType="begin">
          <w:ffData>
            <w:name w:val="isu_ob_adr6"/>
            <w:enabled w:val="0"/>
            <w:calcOnExit w:val="0"/>
            <w:textInput>
              <w:default w:val="140 21"/>
            </w:textInput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140 21</w:t>
      </w:r>
      <w:r>
        <w:rPr>
          <w:bCs/>
        </w:rPr>
        <w:fldChar w:fldCharType="end"/>
      </w:r>
      <w:bookmarkEnd w:id="5"/>
    </w:p>
    <w:p w:rsidR="00C02A15" w:rsidRDefault="00C02A15" w:rsidP="00C02A15">
      <w:pPr>
        <w:pStyle w:val="Text"/>
      </w:pPr>
    </w:p>
    <w:p w:rsidR="00C02A15" w:rsidRPr="008321E0" w:rsidRDefault="00C02A15" w:rsidP="00C02A15">
      <w:pPr>
        <w:pStyle w:val="Text"/>
      </w:pPr>
      <w:r>
        <w:t>Č</w:t>
      </w:r>
      <w:r w:rsidRPr="008321E0">
        <w:t xml:space="preserve">. j. </w:t>
      </w:r>
      <w:bookmarkStart w:id="6" w:name="ssl_akt_znacka"/>
      <w:r>
        <w:fldChar w:fldCharType="begin">
          <w:ffData>
            <w:name w:val="ssl_akt_znacka"/>
            <w:enabled w:val="0"/>
            <w:calcOnExit w:val="0"/>
            <w:textInput>
              <w:default w:val="MV-135263-4/ODK-2014"/>
            </w:textInput>
          </w:ffData>
        </w:fldChar>
      </w:r>
      <w:r>
        <w:instrText xml:space="preserve"> FORMTEXT </w:instrText>
      </w:r>
      <w:r>
        <w:fldChar w:fldCharType="separate"/>
      </w:r>
      <w:r>
        <w:t>MV-135263-4/ODK-2014</w:t>
      </w:r>
      <w:r>
        <w:fldChar w:fldCharType="end"/>
      </w:r>
      <w:bookmarkEnd w:id="6"/>
    </w:p>
    <w:tbl>
      <w:tblPr>
        <w:tblW w:w="3600" w:type="dxa"/>
        <w:tblInd w:w="5485" w:type="dxa"/>
        <w:tblLook w:val="01E0" w:firstRow="1" w:lastRow="1" w:firstColumn="1" w:lastColumn="1" w:noHBand="0" w:noVBand="0"/>
      </w:tblPr>
      <w:tblGrid>
        <w:gridCol w:w="3600"/>
      </w:tblGrid>
      <w:tr w:rsidR="00C02A15" w:rsidRPr="008321E0" w:rsidTr="00E13E45">
        <w:trPr>
          <w:trHeight w:val="96"/>
        </w:trPr>
        <w:tc>
          <w:tcPr>
            <w:tcW w:w="3600" w:type="dxa"/>
          </w:tcPr>
          <w:bookmarkStart w:id="7" w:name="isu_ob_adr7"/>
          <w:bookmarkStart w:id="8" w:name="ssl_dat_pod"/>
          <w:p w:rsidR="00C02A15" w:rsidRPr="008321E0" w:rsidRDefault="00C02A15" w:rsidP="00E13E45">
            <w:pPr>
              <w:pStyle w:val="Text"/>
            </w:pPr>
            <w:r>
              <w:rPr>
                <w:bCs/>
              </w:rPr>
              <w:fldChar w:fldCharType="begin">
                <w:ffData>
                  <w:name w:val="isu_ob_adr7"/>
                  <w:enabled w:val="0"/>
                  <w:calcOnExit w:val="0"/>
                  <w:textInput>
                    <w:default w:val="Praha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t>Praha</w:t>
            </w:r>
            <w:r>
              <w:rPr>
                <w:bCs/>
              </w:rPr>
              <w:fldChar w:fldCharType="end"/>
            </w:r>
            <w:bookmarkEnd w:id="7"/>
            <w:r>
              <w:t xml:space="preserve"> </w:t>
            </w:r>
            <w:bookmarkStart w:id="9" w:name="ssl_dat_podt"/>
            <w:bookmarkEnd w:id="8"/>
            <w:r>
              <w:fldChar w:fldCharType="begin">
                <w:ffData>
                  <w:name w:val="ssl_dat_podt"/>
                  <w:enabled/>
                  <w:calcOnExit w:val="0"/>
                  <w:textInput>
                    <w:type w:val="date"/>
                    <w:default w:val="05. listopadu 2014"/>
                    <w:format w:val="d. MMMM 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5. listopadu 2014</w:t>
            </w:r>
            <w:r>
              <w:fldChar w:fldCharType="end"/>
            </w:r>
            <w:bookmarkEnd w:id="9"/>
          </w:p>
        </w:tc>
      </w:tr>
      <w:tr w:rsidR="00C02A15" w:rsidRPr="008321E0" w:rsidTr="00E13E45">
        <w:tc>
          <w:tcPr>
            <w:tcW w:w="3600" w:type="dxa"/>
          </w:tcPr>
          <w:p w:rsidR="00C02A15" w:rsidRPr="008321E0" w:rsidRDefault="00C02A15" w:rsidP="00E13E45">
            <w:pPr>
              <w:pStyle w:val="Text"/>
            </w:pPr>
          </w:p>
        </w:tc>
      </w:tr>
    </w:tbl>
    <w:p w:rsidR="00C02A15" w:rsidRDefault="00ED145C" w:rsidP="00C02A15">
      <w:pPr>
        <w:pStyle w:val="Text"/>
        <w:rPr>
          <w:bCs/>
        </w:rPr>
      </w:pPr>
      <w:r>
        <w:rPr>
          <w:bCs/>
        </w:rPr>
        <w:t>XXXXX</w:t>
      </w:r>
    </w:p>
    <w:p w:rsidR="001107C5" w:rsidRDefault="00ED145C" w:rsidP="00C02A15">
      <w:pPr>
        <w:pStyle w:val="Text"/>
        <w:rPr>
          <w:bCs/>
        </w:rPr>
      </w:pPr>
      <w:r>
        <w:rPr>
          <w:bCs/>
        </w:rPr>
        <w:t>XXXXX</w:t>
      </w:r>
    </w:p>
    <w:p w:rsidR="001107C5" w:rsidRDefault="00ED145C" w:rsidP="00C02A15">
      <w:pPr>
        <w:pStyle w:val="Text"/>
        <w:rPr>
          <w:bCs/>
        </w:rPr>
      </w:pPr>
      <w:r>
        <w:rPr>
          <w:bCs/>
        </w:rPr>
        <w:t>XXXXX</w:t>
      </w:r>
    </w:p>
    <w:p w:rsidR="001107C5" w:rsidRDefault="00ED145C" w:rsidP="00C02A15">
      <w:pPr>
        <w:pStyle w:val="Text"/>
        <w:rPr>
          <w:bCs/>
        </w:rPr>
      </w:pPr>
      <w:r>
        <w:rPr>
          <w:bCs/>
        </w:rPr>
        <w:t>XXXXX</w:t>
      </w:r>
    </w:p>
    <w:p w:rsidR="001107C5" w:rsidRDefault="001107C5" w:rsidP="00C02A15">
      <w:pPr>
        <w:pStyle w:val="Text"/>
        <w:rPr>
          <w:bCs/>
        </w:rPr>
      </w:pPr>
    </w:p>
    <w:p w:rsidR="001107C5" w:rsidRPr="001107C5" w:rsidRDefault="001107C5" w:rsidP="00C02A15">
      <w:pPr>
        <w:pStyle w:val="Text"/>
        <w:rPr>
          <w:bCs/>
          <w:i/>
        </w:rPr>
      </w:pPr>
      <w:r w:rsidRPr="001107C5">
        <w:rPr>
          <w:bCs/>
          <w:i/>
        </w:rPr>
        <w:t xml:space="preserve">prostřednictvím e-mailu: </w:t>
      </w:r>
      <w:hyperlink r:id="rId8" w:history="1">
        <w:r w:rsidR="00ED145C">
          <w:rPr>
            <w:rStyle w:val="Hypertextovodkaz"/>
            <w:bCs/>
            <w:i/>
          </w:rPr>
          <w:t>XXXXX</w:t>
        </w:r>
        <w:bookmarkStart w:id="10" w:name="_GoBack"/>
        <w:bookmarkEnd w:id="10"/>
      </w:hyperlink>
      <w:r w:rsidRPr="001107C5">
        <w:rPr>
          <w:bCs/>
          <w:i/>
        </w:rPr>
        <w:t xml:space="preserve"> </w:t>
      </w:r>
    </w:p>
    <w:p w:rsidR="00C02A15" w:rsidRPr="008321E0" w:rsidRDefault="00C02A15" w:rsidP="00C02A15">
      <w:pPr>
        <w:pStyle w:val="Text"/>
      </w:pPr>
    </w:p>
    <w:bookmarkStart w:id="11" w:name="ssl_vec_podrobne"/>
    <w:p w:rsidR="00C02A15" w:rsidRPr="001107C5" w:rsidRDefault="00C02A15" w:rsidP="001107C5">
      <w:pPr>
        <w:pStyle w:val="Text"/>
        <w:spacing w:after="120"/>
        <w:rPr>
          <w:u w:val="single"/>
        </w:rPr>
      </w:pPr>
      <w:r>
        <w:rPr>
          <w:u w:val="single"/>
        </w:rPr>
        <w:fldChar w:fldCharType="begin">
          <w:ffData>
            <w:name w:val="ssl_vec_podrobne"/>
            <w:enabled w:val="0"/>
            <w:calcOnExit w:val="0"/>
            <w:textInput>
              <w:default w:val="Poskytnutí informace"/>
            </w:textInput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t>Poskytnutí informace</w:t>
      </w:r>
      <w:r>
        <w:rPr>
          <w:u w:val="single"/>
        </w:rPr>
        <w:fldChar w:fldCharType="end"/>
      </w:r>
      <w:bookmarkEnd w:id="11"/>
    </w:p>
    <w:p w:rsidR="00C02A15" w:rsidRDefault="001107C5" w:rsidP="003B35AE">
      <w:pPr>
        <w:pStyle w:val="Text"/>
        <w:spacing w:after="120"/>
        <w:ind w:firstLine="426"/>
        <w:jc w:val="both"/>
      </w:pPr>
      <w:r>
        <w:t>Odbor veřejné správy, dozoru a kontroly Ministerstva vnitra obdržel dne 29.  října 2014 Vaší žádost o poskytnutí informací dle zákona č. 106/1999 Sb., o  svobodném přístupu k informacím, ve znění pozdějších předpisů (dále jen „InfZ“), v níž požadujete následující informace:</w:t>
      </w:r>
    </w:p>
    <w:p w:rsidR="001107C5" w:rsidRPr="001107C5" w:rsidRDefault="001107C5" w:rsidP="001107C5">
      <w:pPr>
        <w:pStyle w:val="Text"/>
        <w:numPr>
          <w:ilvl w:val="0"/>
          <w:numId w:val="2"/>
        </w:numPr>
        <w:spacing w:after="120"/>
        <w:jc w:val="both"/>
        <w:rPr>
          <w:i/>
        </w:rPr>
      </w:pPr>
      <w:r w:rsidRPr="001107C5">
        <w:rPr>
          <w:i/>
        </w:rPr>
        <w:t>Kdy bylo rozhodnutí č. j. MV-135263-2/ODK-2014 předáno poště k doručení?</w:t>
      </w:r>
    </w:p>
    <w:p w:rsidR="001107C5" w:rsidRDefault="001107C5" w:rsidP="001107C5">
      <w:pPr>
        <w:pStyle w:val="Text"/>
        <w:numPr>
          <w:ilvl w:val="0"/>
          <w:numId w:val="2"/>
        </w:numPr>
        <w:spacing w:after="120"/>
        <w:jc w:val="both"/>
        <w:rPr>
          <w:i/>
        </w:rPr>
      </w:pPr>
      <w:r w:rsidRPr="001107C5">
        <w:rPr>
          <w:i/>
        </w:rPr>
        <w:t>Předepsal někdy nějakým dokumentem majitel bytu, tedy MěÚ Lázně Bohdaneč částku 2.188,- Kč? Kdy tento dokument doručil bývalým nájemník</w:t>
      </w:r>
      <w:r w:rsidR="003B35AE">
        <w:rPr>
          <w:i/>
        </w:rPr>
        <w:t>ů</w:t>
      </w:r>
      <w:r w:rsidRPr="001107C5">
        <w:rPr>
          <w:i/>
        </w:rPr>
        <w:t>m?</w:t>
      </w:r>
    </w:p>
    <w:p w:rsidR="001107C5" w:rsidRDefault="001107C5" w:rsidP="003B35AE">
      <w:pPr>
        <w:pStyle w:val="Text"/>
        <w:spacing w:after="120"/>
        <w:ind w:firstLine="360"/>
        <w:jc w:val="both"/>
      </w:pPr>
      <w:r>
        <w:t>K Vaší první otázce sdělujeme, že rozhodnutí č. j. MV-135263-2/ODK-2014 ze  dne 21. října 2014 bylo předáno k poštovní přepravě dne 24. října 2014.</w:t>
      </w:r>
    </w:p>
    <w:p w:rsidR="001107C5" w:rsidRDefault="001107C5" w:rsidP="003B35AE">
      <w:pPr>
        <w:pStyle w:val="Text"/>
        <w:spacing w:after="120"/>
        <w:ind w:firstLine="360"/>
        <w:jc w:val="both"/>
      </w:pPr>
      <w:r>
        <w:t>Ve zbývající části byla Vaše žádost odložena dle § 14 odst. 5 písm. c) InfZ, neboť požadované informace se nevztahují k působnosti Ministerstva vnitra</w:t>
      </w:r>
      <w:r w:rsidR="00BE1E2D">
        <w:t xml:space="preserve">. </w:t>
      </w:r>
    </w:p>
    <w:p w:rsidR="00BE1E2D" w:rsidRPr="001107C5" w:rsidRDefault="00BE1E2D" w:rsidP="003B35AE">
      <w:pPr>
        <w:pStyle w:val="Text"/>
        <w:spacing w:after="120"/>
        <w:ind w:firstLine="360"/>
        <w:jc w:val="both"/>
      </w:pPr>
      <w:r>
        <w:t>Nad rámec InfZ k věcné stránce věci sdělujeme, že ze spis</w:t>
      </w:r>
      <w:r w:rsidR="003B35AE">
        <w:t>ové dokumentace</w:t>
      </w:r>
      <w:r>
        <w:t xml:space="preserve"> Krajského úřadu Pardubického kraje, kter</w:t>
      </w:r>
      <w:r w:rsidR="003B35AE">
        <w:t>á</w:t>
      </w:r>
      <w:r>
        <w:t xml:space="preserve"> byl</w:t>
      </w:r>
      <w:r w:rsidR="003B35AE">
        <w:t>a</w:t>
      </w:r>
      <w:r>
        <w:t xml:space="preserve"> předložen</w:t>
      </w:r>
      <w:r w:rsidR="003B35AE">
        <w:t>a</w:t>
      </w:r>
      <w:r>
        <w:t xml:space="preserve"> Ministerstvu vnitra v souvislosti s předkládaným odvoláním, je patrno shrnutí uvedené v rozhodnutí Krajského úřadu Pardubického kraje ze dne 5. září 2014, č. j. KrÚ 56589/2014 (str. </w:t>
      </w:r>
      <w:r w:rsidR="003B35AE">
        <w:t> </w:t>
      </w:r>
      <w:r>
        <w:t>3), které Vám bylo prokazatelně doručeno dne 23. září 2014, a na které lze proto plně odkázat.</w:t>
      </w:r>
    </w:p>
    <w:p w:rsidR="00BE1E2D" w:rsidRDefault="00BE1E2D" w:rsidP="00C02A15">
      <w:pPr>
        <w:pStyle w:val="Text"/>
      </w:pPr>
    </w:p>
    <w:p w:rsidR="00BE1E2D" w:rsidRPr="008321E0" w:rsidRDefault="00BE1E2D" w:rsidP="00C02A15">
      <w:pPr>
        <w:pStyle w:val="Text"/>
      </w:pPr>
    </w:p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020"/>
      </w:tblGrid>
      <w:tr w:rsidR="00C02A15" w:rsidRPr="008321E0" w:rsidTr="00E13E45">
        <w:tc>
          <w:tcPr>
            <w:tcW w:w="4020" w:type="dxa"/>
          </w:tcPr>
          <w:bookmarkStart w:id="12" w:name="ssl_spis_schref1"/>
          <w:p w:rsidR="00C02A15" w:rsidRPr="008321E0" w:rsidRDefault="00C02A15" w:rsidP="00E13E45">
            <w:pPr>
              <w:pStyle w:val="Text"/>
              <w:jc w:val="center"/>
            </w:pPr>
            <w:r>
              <w:fldChar w:fldCharType="begin">
                <w:ffData>
                  <w:name w:val="ssl_spis_schref1"/>
                  <w:enabled w:val="0"/>
                  <w:calcOnExit w:val="0"/>
                  <w:textInput>
                    <w:default w:val="Ing. Marie Kostruhová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Ing. Marie Kostruhová</w:t>
            </w:r>
            <w:r>
              <w:fldChar w:fldCharType="end"/>
            </w:r>
            <w:bookmarkEnd w:id="12"/>
          </w:p>
        </w:tc>
      </w:tr>
      <w:bookmarkStart w:id="13" w:name="ssl_spis_schfun"/>
      <w:tr w:rsidR="00C02A15" w:rsidRPr="008321E0" w:rsidTr="00E13E45">
        <w:tc>
          <w:tcPr>
            <w:tcW w:w="4020" w:type="dxa"/>
          </w:tcPr>
          <w:p w:rsidR="00C02A15" w:rsidRPr="008321E0" w:rsidRDefault="00C02A15" w:rsidP="00E13E45">
            <w:pPr>
              <w:pStyle w:val="Text"/>
              <w:jc w:val="center"/>
            </w:pPr>
            <w:r w:rsidRPr="008321E0">
              <w:fldChar w:fldCharType="begin">
                <w:ffData>
                  <w:name w:val="ssl_spis_schfun"/>
                  <w:enabled w:val="0"/>
                  <w:calcOnExit w:val="0"/>
                  <w:textInput>
                    <w:default w:val="ředitelka"/>
                  </w:textInput>
                </w:ffData>
              </w:fldChar>
            </w:r>
            <w:r w:rsidRPr="008321E0">
              <w:instrText xml:space="preserve"> FORMTEXT </w:instrText>
            </w:r>
            <w:r w:rsidRPr="008321E0">
              <w:fldChar w:fldCharType="separate"/>
            </w:r>
            <w:r>
              <w:t>ředitelka</w:t>
            </w:r>
            <w:r w:rsidRPr="008321E0">
              <w:fldChar w:fldCharType="end"/>
            </w:r>
            <w:bookmarkEnd w:id="13"/>
            <w:r w:rsidR="00D74B80">
              <w:t xml:space="preserve"> odboru</w:t>
            </w:r>
          </w:p>
        </w:tc>
      </w:tr>
      <w:tr w:rsidR="00C02A15" w:rsidRPr="008321E0" w:rsidTr="00E13E45">
        <w:tc>
          <w:tcPr>
            <w:tcW w:w="4020" w:type="dxa"/>
          </w:tcPr>
          <w:p w:rsidR="00C02A15" w:rsidRPr="00C03B81" w:rsidRDefault="00C02A15" w:rsidP="00E13E45">
            <w:pPr>
              <w:pStyle w:val="Text"/>
              <w:jc w:val="center"/>
              <w:rPr>
                <w:sz w:val="20"/>
                <w:szCs w:val="20"/>
              </w:rPr>
            </w:pPr>
            <w:r w:rsidRPr="00C03B81">
              <w:rPr>
                <w:sz w:val="20"/>
                <w:szCs w:val="20"/>
              </w:rPr>
              <w:t>podepsáno elektronicky</w:t>
            </w:r>
          </w:p>
        </w:tc>
      </w:tr>
    </w:tbl>
    <w:p w:rsidR="003B35AE" w:rsidRDefault="003B35AE" w:rsidP="00C02A15">
      <w:pPr>
        <w:pStyle w:val="Text"/>
        <w:tabs>
          <w:tab w:val="left" w:pos="900"/>
        </w:tabs>
      </w:pPr>
      <w:bookmarkStart w:id="14" w:name="ssl_zpracovatel_ref"/>
    </w:p>
    <w:p w:rsidR="002D1852" w:rsidRPr="003B35AE" w:rsidRDefault="00C02A15" w:rsidP="003B35AE">
      <w:pPr>
        <w:pStyle w:val="Text"/>
        <w:tabs>
          <w:tab w:val="left" w:pos="900"/>
        </w:tabs>
        <w:rPr>
          <w:sz w:val="20"/>
          <w:szCs w:val="20"/>
        </w:rPr>
      </w:pPr>
      <w:r w:rsidRPr="008321E0">
        <w:rPr>
          <w:sz w:val="20"/>
          <w:szCs w:val="20"/>
        </w:rPr>
        <w:t>Vyřizuje:</w:t>
      </w:r>
      <w:r w:rsidRPr="008321E0">
        <w:rPr>
          <w:sz w:val="20"/>
          <w:szCs w:val="20"/>
        </w:rPr>
        <w:tab/>
      </w:r>
      <w:bookmarkStart w:id="15" w:name="ssl_vlastnik_ref1"/>
      <w:bookmarkEnd w:id="14"/>
      <w:r>
        <w:rPr>
          <w:sz w:val="20"/>
          <w:szCs w:val="20"/>
        </w:rPr>
        <w:fldChar w:fldCharType="begin">
          <w:ffData>
            <w:name w:val="ssl_vlastnik_ref1"/>
            <w:enabled w:val="0"/>
            <w:calcOnExit w:val="0"/>
            <w:textInput>
              <w:default w:val="Mgr. Petra Gajdošová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Mgr. Petra Gajdošová</w:t>
      </w:r>
      <w:r>
        <w:rPr>
          <w:sz w:val="20"/>
          <w:szCs w:val="20"/>
        </w:rPr>
        <w:fldChar w:fldCharType="end"/>
      </w:r>
      <w:bookmarkEnd w:id="15"/>
      <w:r w:rsidR="00BE1E2D">
        <w:rPr>
          <w:sz w:val="20"/>
          <w:szCs w:val="20"/>
        </w:rPr>
        <w:t xml:space="preserve">, </w:t>
      </w:r>
      <w:r w:rsidRPr="008321E0">
        <w:rPr>
          <w:sz w:val="20"/>
          <w:szCs w:val="20"/>
        </w:rPr>
        <w:t>tel. č.:</w:t>
      </w:r>
      <w:r w:rsidRPr="008321E0">
        <w:rPr>
          <w:sz w:val="20"/>
          <w:szCs w:val="20"/>
        </w:rPr>
        <w:tab/>
      </w:r>
      <w:r w:rsidR="00D74B80">
        <w:rPr>
          <w:sz w:val="20"/>
          <w:szCs w:val="20"/>
        </w:rPr>
        <w:t>974 816</w:t>
      </w:r>
      <w:r w:rsidR="00BE1E2D">
        <w:rPr>
          <w:sz w:val="20"/>
          <w:szCs w:val="20"/>
        </w:rPr>
        <w:t> </w:t>
      </w:r>
      <w:r w:rsidR="00D74B80">
        <w:rPr>
          <w:sz w:val="20"/>
          <w:szCs w:val="20"/>
        </w:rPr>
        <w:t>450</w:t>
      </w:r>
      <w:r w:rsidR="00BE1E2D">
        <w:rPr>
          <w:sz w:val="20"/>
          <w:szCs w:val="20"/>
        </w:rPr>
        <w:t xml:space="preserve">, e-mail: </w:t>
      </w:r>
      <w:hyperlink r:id="rId9" w:history="1">
        <w:r w:rsidR="00D74B80" w:rsidRPr="00CC50A2">
          <w:rPr>
            <w:rStyle w:val="Hypertextovodkaz"/>
            <w:sz w:val="20"/>
            <w:szCs w:val="20"/>
          </w:rPr>
          <w:t>petra.gajdosova@mvcr.cz</w:t>
        </w:r>
      </w:hyperlink>
      <w:r w:rsidR="00D74B80">
        <w:rPr>
          <w:sz w:val="20"/>
          <w:szCs w:val="20"/>
        </w:rPr>
        <w:t xml:space="preserve"> </w:t>
      </w:r>
    </w:p>
    <w:sectPr w:rsidR="002D1852" w:rsidRPr="003B35AE" w:rsidSect="00524B84">
      <w:headerReference w:type="default" r:id="rId10"/>
      <w:footerReference w:type="even" r:id="rId11"/>
      <w:footerReference w:type="default" r:id="rId12"/>
      <w:pgSz w:w="11906" w:h="16838"/>
      <w:pgMar w:top="2552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7EE" w:rsidRDefault="002437EE">
      <w:pPr>
        <w:spacing w:after="0" w:line="240" w:lineRule="auto"/>
      </w:pPr>
      <w:r>
        <w:separator/>
      </w:r>
    </w:p>
  </w:endnote>
  <w:endnote w:type="continuationSeparator" w:id="0">
    <w:p w:rsidR="002437EE" w:rsidRDefault="0024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B84" w:rsidRDefault="00D74B80" w:rsidP="002D54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24B84" w:rsidRDefault="002437E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B84" w:rsidRDefault="00D74B80" w:rsidP="002D54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D145C">
      <w:rPr>
        <w:rStyle w:val="slostrnky"/>
        <w:noProof/>
      </w:rPr>
      <w:t>1</w:t>
    </w:r>
    <w:r>
      <w:rPr>
        <w:rStyle w:val="slostrnky"/>
      </w:rPr>
      <w:fldChar w:fldCharType="end"/>
    </w:r>
  </w:p>
  <w:p w:rsidR="008925E0" w:rsidRDefault="00C02A15" w:rsidP="008925E0">
    <w:pPr>
      <w:pStyle w:val="Zpat"/>
      <w:jc w:val="center"/>
      <w:rPr>
        <w:sz w:val="18"/>
        <w:szCs w:val="18"/>
      </w:rPr>
    </w:pPr>
    <w:r>
      <w:rPr>
        <w:noProof/>
        <w:spacing w:val="8"/>
        <w:sz w:val="18"/>
        <w:szCs w:val="18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6746875</wp:posOffset>
          </wp:positionV>
          <wp:extent cx="7543800" cy="4000500"/>
          <wp:effectExtent l="0" t="0" r="0" b="0"/>
          <wp:wrapNone/>
          <wp:docPr id="2" name="Obráze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7EE" w:rsidRDefault="002437EE">
      <w:pPr>
        <w:spacing w:after="0" w:line="240" w:lineRule="auto"/>
      </w:pPr>
      <w:r>
        <w:separator/>
      </w:r>
    </w:p>
  </w:footnote>
  <w:footnote w:type="continuationSeparator" w:id="0">
    <w:p w:rsidR="002437EE" w:rsidRDefault="00243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E0" w:rsidRDefault="00C02A15" w:rsidP="00524B84">
    <w:pPr>
      <w:pStyle w:val="Zhlav"/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61169"/>
    <w:multiLevelType w:val="hybridMultilevel"/>
    <w:tmpl w:val="7862CA5A"/>
    <w:lvl w:ilvl="0" w:tplc="7C96F8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8D2048"/>
    <w:multiLevelType w:val="hybridMultilevel"/>
    <w:tmpl w:val="CD90C3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A15"/>
    <w:rsid w:val="001107C5"/>
    <w:rsid w:val="00117F08"/>
    <w:rsid w:val="002437EE"/>
    <w:rsid w:val="002D1852"/>
    <w:rsid w:val="003B35AE"/>
    <w:rsid w:val="00BE1E2D"/>
    <w:rsid w:val="00C02A15"/>
    <w:rsid w:val="00D74B80"/>
    <w:rsid w:val="00ED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02A1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C02A15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C02A1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C02A15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C02A15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C02A15"/>
  </w:style>
  <w:style w:type="paragraph" w:styleId="Textbubliny">
    <w:name w:val="Balloon Text"/>
    <w:basedOn w:val="Normln"/>
    <w:link w:val="TextbublinyChar"/>
    <w:uiPriority w:val="99"/>
    <w:semiHidden/>
    <w:unhideWhenUsed/>
    <w:rsid w:val="00C02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2A1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74B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02A1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C02A15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C02A1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C02A15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C02A15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C02A15"/>
  </w:style>
  <w:style w:type="paragraph" w:styleId="Textbubliny">
    <w:name w:val="Balloon Text"/>
    <w:basedOn w:val="Normln"/>
    <w:link w:val="TextbublinyChar"/>
    <w:uiPriority w:val="99"/>
    <w:semiHidden/>
    <w:unhideWhenUsed/>
    <w:rsid w:val="00C02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2A1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74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fri45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tra.gajdosova@mvcr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Petra Gajdošová</dc:creator>
  <cp:keywords/>
  <dc:description/>
  <cp:lastModifiedBy>Mgr. Petra Gajdošová</cp:lastModifiedBy>
  <cp:revision>5</cp:revision>
  <dcterms:created xsi:type="dcterms:W3CDTF">2014-11-05T08:12:00Z</dcterms:created>
  <dcterms:modified xsi:type="dcterms:W3CDTF">2014-11-06T15:05:00Z</dcterms:modified>
</cp:coreProperties>
</file>