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03D987BF" wp14:editId="4B394BE1">
            <wp:simplePos x="0" y="0"/>
            <wp:positionH relativeFrom="leftMargin">
              <wp:posOffset>900430</wp:posOffset>
            </wp:positionH>
            <wp:positionV relativeFrom="paragraph">
              <wp:posOffset>0</wp:posOffset>
            </wp:positionV>
            <wp:extent cx="2491200" cy="568800"/>
            <wp:effectExtent l="0" t="0" r="4445" b="3175"/>
            <wp:wrapTight wrapText="bothSides">
              <wp:wrapPolygon edited="0">
                <wp:start x="0" y="0"/>
                <wp:lineTo x="0" y="20997"/>
                <wp:lineTo x="21473" y="20997"/>
                <wp:lineTo x="21473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4B1D42AC" wp14:editId="3C938EC9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C3880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Fond pro vnitřní bezpečnost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C3880">
        <w:rPr>
          <w:rFonts w:asciiTheme="majorHAnsi" w:hAnsiTheme="majorHAnsi" w:cs="Tahoma"/>
          <w:sz w:val="28"/>
          <w:szCs w:val="28"/>
        </w:rPr>
        <w:t>Fond pro vnitřní bezpečnost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9A77B2" w:rsidRDefault="001E32DC" w:rsidP="006708FE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E1C9B">
              <w:rPr>
                <w:rFonts w:asciiTheme="majorHAnsi" w:hAnsiTheme="majorHAnsi" w:cs="Tahoma"/>
                <w:sz w:val="22"/>
                <w:szCs w:val="22"/>
                <w:highlight w:val="yellow"/>
              </w:rPr>
              <w:t>1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Registrační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číslo </w:t>
            </w:r>
            <w:r w:rsidR="00794934">
              <w:rPr>
                <w:rFonts w:asciiTheme="majorHAnsi" w:hAnsiTheme="majorHAnsi" w:cs="Tahoma"/>
                <w:sz w:val="22"/>
                <w:szCs w:val="22"/>
              </w:rPr>
              <w:t>žádosti o podporu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6708FE" w:rsidP="001E32DC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</w:t>
            </w:r>
            <w:r w:rsidR="009C3880">
              <w:rPr>
                <w:rFonts w:asciiTheme="majorHAnsi" w:hAnsiTheme="majorHAnsi" w:cs="Tahoma"/>
                <w:sz w:val="22"/>
                <w:szCs w:val="22"/>
              </w:rPr>
              <w:t>S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F/</w:t>
            </w:r>
            <w:r w:rsidR="001E32DC" w:rsidRPr="0084300B">
              <w:rPr>
                <w:rFonts w:asciiTheme="majorHAnsi" w:hAnsiTheme="majorHAnsi" w:cs="Tahoma"/>
                <w:sz w:val="22"/>
                <w:szCs w:val="22"/>
                <w:highlight w:val="yellow"/>
              </w:rPr>
              <w:t>1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I.1 Název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3B0C3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C959C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anglickém jaz</w:t>
            </w:r>
            <w:r w:rsidR="00C959C6">
              <w:rPr>
                <w:rFonts w:asciiTheme="majorHAnsi" w:hAnsiTheme="majorHAnsi" w:cs="Tahoma"/>
                <w:sz w:val="22"/>
                <w:szCs w:val="22"/>
              </w:rPr>
              <w:t>y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120A2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rPr>
              <w:rFonts w:asciiTheme="majorHAnsi" w:hAnsiTheme="majorHAnsi" w:cs="Tahoma"/>
              <w:sz w:val="22"/>
              <w:szCs w:val="22"/>
            </w:rPr>
            <w:id w:val="1644242280"/>
            <w:placeholder>
              <w:docPart w:val="63AD3027BBE94DA7829F2880EB6FDD49"/>
            </w:placeholder>
            <w:showingPlcHdr/>
            <w:comboBox>
              <w:listItem w:value="Zvolte položku."/>
              <w:listItem w:displayText="Specifický cíl 1 Víza: Národní cíl 1 - Vnitrostátní kapacita" w:value="Specifický cíl 1 Víza: Národní cíl 1 - Vnitrostátní kapacita"/>
              <w:listItem w:displayText="Specifický cíl 1 Víza: Národní cíl 2 - Acquis Unie" w:value="Specifický cíl 1 Víza: Národní cíl 2 - Acquis Unie"/>
              <w:listItem w:displayText="Specifický cíl 1 Víza: Specifická akce 1 - Konzulární spolupráce" w:value="Specifický cíl 1 Víza: Specifická akce 1 - Konzulární spolupráce"/>
              <w:listItem w:displayText="Specifický cíl 2 Hranice: Národní cíl 1 - Eurosur" w:value="Specifický cíl 2 Hranice: Národní cíl 1 - Eurosur"/>
              <w:listItem w:displayText="Specifický cíl 2 Hranice: Národní cíl 3 - Společné normy Unie " w:value="Specifický cíl 2 Hranice: Národní cíl 3 - Společné normy Unie "/>
              <w:listItem w:displayText="Specifický cíl 2 Hranice: Národní cíl 4 - Acquis Unie" w:value="Specifický cíl 2 Hranice: Národní cíl 4 - Acquis Unie"/>
              <w:listItem w:displayText="Specifický cíl 2 Hranice: Národní cíl 6 - Vnitrostátní kapacita " w:value="Specifický cíl 2 Hranice: Národní cíl 6 - Vnitrostátní kapacita "/>
              <w:listItem w:displayText="Specifický cíl 5 Trestná činnost: Národní cíl 1 - Trestná činnost - předcházení a boj proti ní" w:value="Specifický cíl 5 Trestná činnost: Národní cíl 1 - Trestná činnost - předcházení a boj proti ní"/>
              <w:listItem w:displayText="Specifický cíl 5 Trestná činnost: Národní cíl 2 - Trestná činnost - výměna informací" w:value="Specifický cíl 5 Trestná činnost: Národní cíl 2 - Trestná činnost - výměna informací"/>
              <w:listItem w:displayText="Specifický cíl 5 Trestná činnost: Národní cíl 3 - Trestná činnost - odborná příprava" w:value="Specifický cíl 5 Trestná činnost: Národní cíl 3 - Trestná činnost - odborná příprava"/>
              <w:listItem w:displayText="Specifický cíl 5 Trestná činnost: Národní cíl 4 - Trestná činnost - podpora obětí" w:value="Specifický cíl 5 Trestná činnost: Národní cíl 4 - Trestná činnost - podpora obětí"/>
              <w:listItem w:displayText="Specifický cíl 6 - Rizika a krize: Národní cíl 1 - Riziko - předcházení trestné činnosti a boj proti ní" w:value="Specifický cíl 6 - Rizika a krize: Národní cíl 1 - Riziko - předcházení trestné činnosti a boj proti ní"/>
              <w:listItem w:displayText="Specifický cíl 6 - Rizika a krize: Národní cíl 3 - Riziko - odborná příprava" w:value="Specifický cíl 6 - Rizika a krize: Národní cíl 3 - Riziko - odborná příprava"/>
              <w:listItem w:displayText="Specifický cíl 6 - Rizika a krize: Národní cíl 5 - Riziko - infrastruktura" w:value="Specifický cíl 6 - Rizika a krize: Národní cíl 5 - Riziko - infrastruktura"/>
            </w:comboBox>
          </w:sdtPr>
          <w:sdtContent>
            <w:tc>
              <w:tcPr>
                <w:tcW w:w="5000" w:type="pct"/>
                <w:vAlign w:val="center"/>
              </w:tcPr>
              <w:p w:rsidR="00CD76F7" w:rsidRPr="009A77B2" w:rsidRDefault="009C3880" w:rsidP="00120A27">
                <w:pPr>
                  <w:spacing w:before="60" w:after="60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Theme="majorHAnsi" w:hAnsiTheme="majorHAnsi" w:cs="Tahoma"/>
                    <w:sz w:val="22"/>
                    <w:szCs w:val="22"/>
                  </w:rPr>
                  <w:t>Ze seznamu zvolte specifický a národní cíl, k jejichž naplnění Váš projekt přispěje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DOBA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začátek projektu (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konec projektu (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Délka realizace projektu (počet měsíců)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souhrn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Celkové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náklady projektu (v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1861E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Požadovaná finanční podpora z </w:t>
            </w:r>
            <w:r w:rsidR="001861EB">
              <w:rPr>
                <w:rFonts w:asciiTheme="majorHAnsi" w:hAnsiTheme="majorHAnsi" w:cs="Tahoma"/>
                <w:sz w:val="22"/>
                <w:szCs w:val="22"/>
              </w:rPr>
              <w:t>ISF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(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5E11E4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Požadovaný s</w:t>
            </w:r>
            <w:r w:rsidR="0065260A" w:rsidRPr="009A77B2">
              <w:rPr>
                <w:rFonts w:asciiTheme="majorHAnsi" w:hAnsiTheme="majorHAnsi" w:cs="Tahoma"/>
                <w:sz w:val="22"/>
                <w:szCs w:val="22"/>
              </w:rPr>
              <w:t>mluvní poměr podpory (</w:t>
            </w:r>
            <w:r w:rsidR="009305D8" w:rsidRPr="009A77B2">
              <w:rPr>
                <w:rFonts w:asciiTheme="majorHAnsi" w:hAnsiTheme="majorHAnsi" w:cs="Tahoma"/>
                <w:sz w:val="22"/>
                <w:szCs w:val="22"/>
              </w:rPr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I.6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partneři</w:t>
            </w:r>
            <w:proofErr w:type="gramEnd"/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Počet partnerů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Stručný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popis projektu (max. </w:t>
            </w:r>
            <w:r w:rsidR="00A25B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900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872E26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znaků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872E2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Identifikace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</w:t>
            </w:r>
            <w:r w:rsidR="00AB3AB5" w:rsidRPr="009A77B2">
              <w:rPr>
                <w:rFonts w:asciiTheme="majorHAnsi" w:hAnsiTheme="majorHAnsi" w:cs="Tahoma"/>
                <w:sz w:val="22"/>
                <w:szCs w:val="22"/>
              </w:rPr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2"/>
              </w:rP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6F5468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6F5468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.2 Statutární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B04BF5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.3 </w:t>
            </w:r>
            <w:r w:rsidR="00B04BF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Kontaktní</w:t>
            </w:r>
            <w:proofErr w:type="gramEnd"/>
            <w:r w:rsidR="00B04BF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osoba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2D27CB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79493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310D1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další</w:t>
            </w:r>
            <w:proofErr w:type="gramEnd"/>
            <w:r w:rsidR="00310D1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Žádosti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 o finanční </w:t>
            </w:r>
            <w:r w:rsidR="0079493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proofErr w:type="gramEnd"/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FA56E9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proofErr w:type="gramEnd"/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ze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proofErr w:type="gramEnd"/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8"/>
        <w:gridCol w:w="709"/>
        <w:gridCol w:w="435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A56E9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Identifikace </w:t>
            </w:r>
            <w:r w:rsidR="0034035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Zkratka názvu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Sídlo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378" w:type="pct"/>
            <w:gridSpan w:val="4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1888" w:type="pct"/>
            <w:gridSpan w:val="3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ajorHAnsi" w:hAnsiTheme="majorHAnsi" w:cs="Tahoma"/>
                <w:sz w:val="22"/>
                <w:szCs w:val="22"/>
              </w:rPr>
              <w:t xml:space="preserve"> ANO       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3549B1" w:rsidRPr="009A77B2" w:rsidTr="009E1C9B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6F5468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6F5468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III.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Statutární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035C47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Dílčí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841905" w:rsidRPr="009A77B2" w:rsidRDefault="00841905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366229" w:rsidRPr="009A77B2" w:rsidRDefault="00366229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</w:t>
            </w:r>
            <w:r w:rsidR="00EA7D4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ní dílčího cíle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EA7D4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ÚZEMNÍ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Čísla klíčových aktivit, které se budou na daném území realizovat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Jihočeský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Karlovarský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Králové</w:t>
            </w:r>
            <w:r w:rsidR="00794934" w:rsidRPr="009A77B2">
              <w:rPr>
                <w:rFonts w:asciiTheme="majorHAnsi" w:hAnsiTheme="majorHAnsi" w:cs="Tahoma"/>
                <w:sz w:val="22"/>
                <w:szCs w:val="22"/>
              </w:rPr>
              <w:t>hradecký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Moravskoslezský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Pardubický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Středočeský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Zlínský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Hl. m. Praha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Jihomoravský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Kraj Vysočina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Liberecký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Olomoucký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Plzeňský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Ústecký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Mimo ČR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71543E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Informace účastníkům projektu o spolufinancování projektu z fondů EU na všech dokumentech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71543E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Tvorba publicity na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oficiálních 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webových stránkách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volitelné nástroje pu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F546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F546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F546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F546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F546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F546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F546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F546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F546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F546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F546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F546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F546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F546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F546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6F546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 povinných a vybraných volitelných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nástrojů publici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Pr="009A77B2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936"/>
        <w:gridCol w:w="1415"/>
        <w:gridCol w:w="3935"/>
      </w:tblGrid>
      <w:tr w:rsidR="006B53FE" w:rsidRPr="009A77B2" w:rsidTr="00FA56E9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6B53FE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bookmarkStart w:id="0" w:name="_GoBack"/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</w:t>
            </w:r>
            <w:r w:rsidR="00EA6B99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Finanční</w:t>
            </w:r>
            <w:proofErr w:type="gramEnd"/>
            <w:r w:rsidR="00EA6B99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6B53FE" w:rsidRPr="009A77B2" w:rsidTr="00BA4574">
        <w:trPr>
          <w:trHeight w:val="397"/>
        </w:trPr>
        <w:tc>
          <w:tcPr>
            <w:tcW w:w="2119" w:type="pct"/>
            <w:shd w:val="clear" w:color="auto" w:fill="D9D9D9" w:themeFill="background1" w:themeFillShade="D9"/>
            <w:vAlign w:val="center"/>
          </w:tcPr>
          <w:p w:rsidR="006B53FE" w:rsidRPr="009A77B2" w:rsidRDefault="003251CC" w:rsidP="003251CC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Celková hodnota 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>projektu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6B53FE" w:rsidRPr="009A77B2" w:rsidRDefault="006B53FE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2118" w:type="pct"/>
            <w:vAlign w:val="center"/>
          </w:tcPr>
          <w:p w:rsidR="006B53FE" w:rsidRPr="009A77B2" w:rsidRDefault="006B53FE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A7D48" w:rsidRPr="009A77B2" w:rsidTr="00BA4574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EA7D48" w:rsidRPr="009A77B2" w:rsidRDefault="00EA7D48" w:rsidP="001861EB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Příspěvek z fondu </w:t>
            </w:r>
            <w:r w:rsidR="001861EB">
              <w:rPr>
                <w:rFonts w:asciiTheme="majorHAnsi" w:hAnsiTheme="majorHAnsi" w:cs="Tahoma"/>
                <w:sz w:val="22"/>
                <w:szCs w:val="22"/>
              </w:rPr>
              <w:t>ISF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EA7D48" w:rsidRPr="009A77B2" w:rsidRDefault="00340358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 xml:space="preserve"> Kč</w:t>
            </w:r>
          </w:p>
        </w:tc>
        <w:tc>
          <w:tcPr>
            <w:tcW w:w="2118" w:type="pct"/>
            <w:vAlign w:val="center"/>
          </w:tcPr>
          <w:p w:rsidR="00EA7D48" w:rsidRPr="009A77B2" w:rsidRDefault="00EA7D48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A7D48" w:rsidRPr="009A77B2" w:rsidTr="00BA4574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EA7D48" w:rsidRPr="009A77B2" w:rsidRDefault="00EA7D48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EA7D48" w:rsidRPr="009A77B2" w:rsidRDefault="00340358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v 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>%</w:t>
            </w:r>
          </w:p>
        </w:tc>
        <w:tc>
          <w:tcPr>
            <w:tcW w:w="2118" w:type="pct"/>
            <w:vAlign w:val="center"/>
          </w:tcPr>
          <w:p w:rsidR="00EA7D48" w:rsidRPr="009A77B2" w:rsidRDefault="00EA7D48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1543E" w:rsidRPr="009A77B2" w:rsidTr="00BA4574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71543E" w:rsidRPr="009A77B2" w:rsidRDefault="006F5468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</w:t>
            </w:r>
            <w:r w:rsidR="0071543E">
              <w:rPr>
                <w:rFonts w:asciiTheme="majorHAnsi" w:hAnsiTheme="majorHAnsi" w:cs="Tahoma"/>
                <w:sz w:val="22"/>
                <w:szCs w:val="22"/>
              </w:rPr>
              <w:t>polufinancování, které si zajistí žadatel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71543E" w:rsidRPr="009A77B2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71543E" w:rsidRPr="009A77B2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1543E" w:rsidRPr="009A77B2" w:rsidTr="00BA4574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71543E" w:rsidRDefault="0071543E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71543E" w:rsidRDefault="00BA4574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71543E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bookmarkEnd w:id="0"/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výběrová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6271FF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výběrové/zadávací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V.1 Karta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výběrového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výběrového řízení (VŘ)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5B14B4" w:rsidRDefault="0047385B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Pořadové číslo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dle výše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313319910"/>
            <w:showingPlcHdr/>
            <w:comboBox>
              <w:listItem w:value="Zvolte položku."/>
              <w:listItem w:displayText="Mimo režim zákona č. 137/2006 Sb." w:value="Mimo režim zákona č. 137/2006 Sb."/>
              <w:listItem w:displayText="Malého rozsahu (malé hodnoty)" w:value="Malého rozsahu (malé hodnoty)"/>
              <w:listItem w:displayText="Podlimitní" w:value="Podlimitní"/>
              <w:listItem w:displayText="Vyšší hodnoty" w:value="Vyšší hodnoty"/>
              <w:listItem w:displayText="Nadlimitní" w:value="Nadlimitní"/>
            </w:comboBox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3251CC" w:rsidP="003251C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Druh výběrového</w:t>
            </w:r>
            <w:r w:rsidR="00D5149F" w:rsidRPr="00D5149F">
              <w:rPr>
                <w:rFonts w:asciiTheme="majorHAnsi" w:hAnsiTheme="majorHAnsi" w:cs="Tahoma"/>
                <w:sz w:val="22"/>
                <w:szCs w:val="22"/>
              </w:rPr>
              <w:t xml:space="preserve">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380674977"/>
            <w:showingPlcHdr/>
            <w:comboBox>
              <w:listItem w:value="Zvolte položku."/>
              <w:listItem w:displayText="Otevřené řízení (§ 27 ZVZ)" w:value="Otevřené řízení (§ 27 ZVZ)"/>
              <w:listItem w:displayText="Užší řízení (§ 28 ZVZ)" w:value="Užší řízení (§ 28 ZVZ)"/>
              <w:listItem w:displayText="Jednací řízení s uveřejněním (§ 29 ZVZ)" w:value="Jednací řízení s uveřejněním (§ 29 ZVZ)"/>
              <w:listItem w:displayText="Jednací řízení bez uveřejnění (§ 34 ZVZ)" w:value="Jednací řízení bez uveřejnění (§ 34 ZVZ)"/>
              <w:listItem w:displayText="Soutěžní dialog (§ 35 ZVZ)" w:value="Soutěžní dialog (§ 35 ZVZ)"/>
              <w:listItem w:displayText="Zjednodušené podlimitní řízení (§ 38 ZVZ)" w:value="Zjednodušené podlimitní řízení (§ 38 ZVZ)"/>
              <w:listItem w:displayText="Zadávací řízení na základě dynamického nákupního systému (§ 93 ZVZ)" w:value="Zadávací řízení na základě dynamického nákupního systému (§ 93 ZVZ)"/>
              <w:listItem w:displayText="Zadávací řízení mimo režim zákona o veřejných zakázkách" w:value="Zadávací řízení mimo režim zákona o veřejných zakázkách"/>
              <w:listItem w:displayText="Zadávací řízení na základě rámcové smlouvy (§ 89 ZVZ)" w:value="Zadávací řízení na základě rámcové smlouvy (§ 89 ZVZ)"/>
              <w:listItem w:displayText="Zadávací řízení na veřejnou zakázku dle § 98 ZVZ" w:value="Zadávací řízení na veřejnou zakázku dle § 98 ZVZ"/>
              <w:listItem w:displayText="Obecné výjimky z působnosti zákona" w:value="Obecné výjimky z působnosti zákona"/>
            </w:comboBox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47385B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47385B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Specifikace druhu zadavatele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066108039"/>
            <w:showingPlcHdr/>
            <w:comboBox>
              <w:listItem w:value="Zvolte položku."/>
              <w:listItem w:displayText="Veřejný zadavatel" w:value="Veřejný zadavatel"/>
              <w:listItem w:displayText="Sektorový zadavatel" w:value="Sektorový zadavatel"/>
              <w:listItem w:displayText="Dotovaný zadavatel" w:value="Dotovaný zadavatel"/>
              <w:listItem w:displayText="Centrální zadavatel" w:value="Centrální zadavatel"/>
              <w:listItem w:displayText="Jiný, který není definován ZVZ" w:value="Jiný, který není definován ZVZ"/>
            </w:comboBox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Druh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VŘ 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>podle předmětu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Předpokládaná/skutečná hodnota celkem v </w:t>
            </w:r>
            <w:r w:rsidR="007D5CD3">
              <w:rPr>
                <w:rFonts w:asciiTheme="majorHAnsi" w:hAnsiTheme="majorHAnsi" w:cs="Tahoma"/>
                <w:sz w:val="22"/>
                <w:szCs w:val="22"/>
              </w:rPr>
              <w:t>Kč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bez </w:t>
            </w:r>
            <w:r>
              <w:rPr>
                <w:rFonts w:asciiTheme="majorHAnsi" w:hAnsiTheme="majorHAnsi" w:cs="Tahoma"/>
                <w:sz w:val="22"/>
                <w:szCs w:val="22"/>
              </w:rP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zahájení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ukončení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F801FC">
              <w:rPr>
                <w:rFonts w:asciiTheme="majorHAnsi" w:hAnsiTheme="majorHAnsi" w:cs="Tahoma"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VŘ</w:t>
            </w:r>
            <w:r w:rsidR="00BF0E79">
              <w:rPr>
                <w:rFonts w:asciiTheme="majorHAnsi" w:hAnsiTheme="majorHAnsi" w:cs="Tahoma"/>
                <w:sz w:val="22"/>
                <w:szCs w:val="22"/>
              </w:rPr>
              <w:t>, včetně hodnoti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5B14B4" w:rsidRDefault="00F801FC" w:rsidP="00F801F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1558"/>
        <w:gridCol w:w="851"/>
        <w:gridCol w:w="1558"/>
        <w:gridCol w:w="3792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realizační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tým projektu</w:t>
            </w:r>
          </w:p>
        </w:tc>
      </w:tr>
      <w:tr w:rsidR="00D34456" w:rsidRPr="009A77B2" w:rsidTr="005E11E4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pracovní pozice</w:t>
            </w:r>
            <w:r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Forma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pracovněpráv</w:t>
            </w:r>
            <w:proofErr w:type="spellEnd"/>
            <w:r w:rsidR="005E11E4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vztahu</w:t>
            </w:r>
          </w:p>
        </w:tc>
        <w:tc>
          <w:tcPr>
            <w:tcW w:w="458" w:type="pct"/>
            <w:shd w:val="clear" w:color="auto" w:fill="D9D9D9" w:themeFill="background1" w:themeFillShade="D9"/>
          </w:tcPr>
          <w:p w:rsidR="00D34456" w:rsidRPr="009A77B2" w:rsidRDefault="00D34456" w:rsidP="00A25B9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Úvazek za měsíc</w:t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Požadované vzdělání</w:t>
            </w:r>
          </w:p>
        </w:tc>
        <w:tc>
          <w:tcPr>
            <w:tcW w:w="2041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Detailní popis pracovní činnosti v rámci projektu</w:t>
            </w: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176D33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55501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MONITOROVACÍ</w:t>
            </w:r>
            <w:proofErr w:type="gramEnd"/>
            <w:r w:rsidR="0055501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</w:t>
            </w:r>
          </w:p>
        </w:tc>
      </w:tr>
    </w:tbl>
    <w:p w:rsidR="004D011F" w:rsidRPr="004D011F" w:rsidRDefault="004D011F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4D011F" w:rsidRPr="009A77B2" w:rsidTr="0084300B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7D5CD3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8963C1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</w:t>
            </w:r>
            <w:r w:rsidR="007D5CD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 ke specifickému cíli </w:t>
            </w:r>
            <w:r w:rsidR="007D5CD3" w:rsidRPr="007D5CD3">
              <w:rPr>
                <w:rFonts w:asciiTheme="majorHAnsi" w:hAnsiTheme="majorHAnsi" w:cs="Tahoma"/>
                <w:b/>
                <w:caps/>
                <w:sz w:val="22"/>
                <w:szCs w:val="22"/>
                <w:highlight w:val="yellow"/>
              </w:rPr>
              <w:t>X - XXXXXXXXXX</w:t>
            </w:r>
            <w:r w:rsidRPr="00A57B08">
              <w:rPr>
                <w:rFonts w:asciiTheme="majorHAnsi" w:hAnsiTheme="majorHAnsi" w:cs="Tahoma"/>
                <w:color w:val="FF0000"/>
                <w:sz w:val="22"/>
                <w:szCs w:val="22"/>
              </w:rPr>
              <w:t xml:space="preserve"> </w:t>
            </w:r>
          </w:p>
        </w:tc>
      </w:tr>
      <w:tr w:rsidR="0084300B" w:rsidRPr="0084300B" w:rsidTr="0084300B">
        <w:tc>
          <w:tcPr>
            <w:tcW w:w="5000" w:type="pct"/>
            <w:gridSpan w:val="4"/>
            <w:shd w:val="clear" w:color="auto" w:fill="D9D9D9" w:themeFill="background1" w:themeFillShade="D9"/>
          </w:tcPr>
          <w:p w:rsidR="0084300B" w:rsidRDefault="0084300B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DA2FBB">
              <w:rPr>
                <w:rFonts w:asciiTheme="majorHAnsi" w:hAnsiTheme="majorHAnsi" w:cs="Tahoma"/>
                <w:sz w:val="22"/>
                <w:szCs w:val="22"/>
              </w:rPr>
              <w:t>Povinné ukazatele s</w:t>
            </w:r>
            <w:r w:rsidRPr="0084300B">
              <w:rPr>
                <w:rFonts w:asciiTheme="majorHAnsi" w:hAnsiTheme="majorHAnsi" w:cs="Tahoma"/>
                <w:sz w:val="22"/>
                <w:szCs w:val="22"/>
              </w:rPr>
              <w:t> </w:t>
            </w:r>
            <w:r w:rsidRPr="00DA2FBB">
              <w:rPr>
                <w:rFonts w:asciiTheme="majorHAnsi" w:hAnsiTheme="majorHAnsi" w:cs="Tahoma"/>
                <w:sz w:val="22"/>
                <w:szCs w:val="22"/>
              </w:rPr>
              <w:t>povinně stanovenou cílovou hodnotou</w:t>
            </w:r>
          </w:p>
        </w:tc>
      </w:tr>
      <w:tr w:rsidR="004D011F" w:rsidRPr="0084300B" w:rsidTr="0084300B">
        <w:tc>
          <w:tcPr>
            <w:tcW w:w="3112" w:type="pct"/>
            <w:shd w:val="clear" w:color="auto" w:fill="D9D9D9" w:themeFill="background1" w:themeFillShade="D9"/>
          </w:tcPr>
          <w:p w:rsidR="004D011F" w:rsidRPr="0084300B" w:rsidRDefault="0084300B" w:rsidP="0084300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4D011F" w:rsidRPr="009A77B2" w:rsidTr="0084300B">
        <w:tc>
          <w:tcPr>
            <w:tcW w:w="3112" w:type="pct"/>
          </w:tcPr>
          <w:p w:rsidR="004D011F" w:rsidRPr="004D011F" w:rsidRDefault="004D011F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0" w:type="pct"/>
          </w:tcPr>
          <w:p w:rsidR="004D011F" w:rsidRPr="004D011F" w:rsidRDefault="004D011F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D5CD3" w:rsidRPr="009A77B2" w:rsidTr="0084300B">
        <w:tc>
          <w:tcPr>
            <w:tcW w:w="3112" w:type="pct"/>
          </w:tcPr>
          <w:p w:rsidR="007D5CD3" w:rsidRPr="004D011F" w:rsidRDefault="007D5CD3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0" w:type="pct"/>
          </w:tcPr>
          <w:p w:rsidR="007D5CD3" w:rsidRPr="004D011F" w:rsidRDefault="007D5CD3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7D5CD3" w:rsidRPr="009A77B2" w:rsidRDefault="007D5CD3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7D5CD3" w:rsidRPr="009A77B2" w:rsidRDefault="007D5CD3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300B" w:rsidRDefault="0084300B"/>
    <w:tbl>
      <w:tblPr>
        <w:tblStyle w:val="Mkatabulky"/>
        <w:tblW w:w="4409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</w:tblGrid>
      <w:tr w:rsidR="0084300B" w:rsidRPr="009A77B2" w:rsidTr="0084300B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84300B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</w:p>
        </w:tc>
      </w:tr>
      <w:tr w:rsidR="0084300B" w:rsidRPr="009A77B2" w:rsidTr="0084300B">
        <w:trPr>
          <w:trHeight w:val="397"/>
          <w:hidden/>
        </w:trPr>
        <w:tc>
          <w:tcPr>
            <w:tcW w:w="3529" w:type="pct"/>
            <w:shd w:val="clear" w:color="auto" w:fill="D9D9D9" w:themeFill="background1" w:themeFillShade="D9"/>
            <w:vAlign w:val="center"/>
          </w:tcPr>
          <w:p w:rsidR="0084300B" w:rsidRPr="009A77B2" w:rsidRDefault="0084300B" w:rsidP="00822F6B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>
              <w:rPr>
                <w:rFonts w:asciiTheme="majorHAnsi" w:hAnsiTheme="majorHAnsi"/>
                <w:vanish/>
                <w:sz w:val="22"/>
                <w:szCs w:val="22"/>
              </w:rPr>
              <w:t>Název</w:t>
            </w:r>
          </w:p>
        </w:tc>
        <w:tc>
          <w:tcPr>
            <w:tcW w:w="692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779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</w:tr>
      <w:tr w:rsidR="0084300B" w:rsidRPr="009A77B2" w:rsidTr="0084300B">
        <w:tc>
          <w:tcPr>
            <w:tcW w:w="3529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92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84300B" w:rsidRPr="009A77B2" w:rsidRDefault="0084300B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84300B">
        <w:tc>
          <w:tcPr>
            <w:tcW w:w="3529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92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84300B" w:rsidRPr="009A77B2" w:rsidRDefault="0084300B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84300B">
        <w:tc>
          <w:tcPr>
            <w:tcW w:w="3529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92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84300B" w:rsidRPr="009A77B2" w:rsidRDefault="0084300B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84300B">
        <w:tc>
          <w:tcPr>
            <w:tcW w:w="3529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92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84300B" w:rsidRPr="009A77B2" w:rsidRDefault="0084300B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84300B">
        <w:tc>
          <w:tcPr>
            <w:tcW w:w="3529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92" w:type="pct"/>
          </w:tcPr>
          <w:p w:rsidR="0084300B" w:rsidRPr="004D011F" w:rsidRDefault="0084300B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84300B" w:rsidRPr="009A77B2" w:rsidRDefault="0084300B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7D5CD3">
        <w:trPr>
          <w:trHeight w:val="397"/>
        </w:trPr>
        <w:tc>
          <w:tcPr>
            <w:tcW w:w="3529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92" w:type="pct"/>
          </w:tcPr>
          <w:p w:rsidR="0084300B" w:rsidRPr="004D011F" w:rsidRDefault="0084300B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84300B" w:rsidRDefault="0084300B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7D5CD3">
        <w:trPr>
          <w:trHeight w:val="397"/>
        </w:trPr>
        <w:tc>
          <w:tcPr>
            <w:tcW w:w="3529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92" w:type="pct"/>
          </w:tcPr>
          <w:p w:rsidR="0084300B" w:rsidRPr="004D011F" w:rsidRDefault="0084300B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84300B" w:rsidRDefault="0084300B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D5CD3" w:rsidRPr="009A77B2" w:rsidTr="007D5CD3">
        <w:trPr>
          <w:trHeight w:val="397"/>
        </w:trPr>
        <w:tc>
          <w:tcPr>
            <w:tcW w:w="3529" w:type="pct"/>
          </w:tcPr>
          <w:p w:rsidR="007D5CD3" w:rsidRPr="004D011F" w:rsidRDefault="007D5CD3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92" w:type="pct"/>
          </w:tcPr>
          <w:p w:rsidR="007D5CD3" w:rsidRPr="004D011F" w:rsidRDefault="007D5CD3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7D5CD3" w:rsidRDefault="007D5CD3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D011F" w:rsidRDefault="004D011F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9A77B2" w:rsidTr="0084300B">
        <w:tc>
          <w:tcPr>
            <w:tcW w:w="3111" w:type="pct"/>
            <w:shd w:val="clear" w:color="auto" w:fill="D9D9D9" w:themeFill="background1" w:themeFillShade="D9"/>
          </w:tcPr>
          <w:p w:rsidR="0084300B" w:rsidRPr="0084300B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84300B" w:rsidRPr="009A77B2" w:rsidTr="0084300B">
        <w:tc>
          <w:tcPr>
            <w:tcW w:w="3111" w:type="pct"/>
          </w:tcPr>
          <w:p w:rsidR="0084300B" w:rsidRPr="009A77B2" w:rsidRDefault="0084300B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</w:tcPr>
          <w:p w:rsidR="0084300B" w:rsidRPr="009A77B2" w:rsidRDefault="0084300B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84300B">
        <w:tc>
          <w:tcPr>
            <w:tcW w:w="3111" w:type="pct"/>
          </w:tcPr>
          <w:p w:rsidR="0084300B" w:rsidRPr="009A77B2" w:rsidRDefault="0084300B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</w:tcPr>
          <w:p w:rsidR="0084300B" w:rsidRPr="009A77B2" w:rsidRDefault="0084300B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6101B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stručný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popis metody stanovení cílové hodnoty zvolených 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9515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300B" w:rsidRPr="009A77B2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OČEKÁVANÝ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DLOUHODOBÝ EFEKT PO SKONČENÍ REALIZACE PROJEKTU </w:t>
            </w:r>
          </w:p>
          <w:p w:rsidR="00411C95" w:rsidRPr="009A77B2" w:rsidRDefault="00411C9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9D6D28" w:rsidRPr="009A77B2" w:rsidRDefault="009D6D28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6101B6" w:rsidP="006101B6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Identifikace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 statutárního </w:t>
            </w:r>
            <w:r>
              <w:rPr>
                <w:rFonts w:asciiTheme="majorHAnsi" w:hAnsiTheme="majorHAnsi" w:cs="Tahoma"/>
                <w:sz w:val="22"/>
                <w:szCs w:val="22"/>
              </w:rPr>
              <w:t>orgánu</w:t>
            </w:r>
            <w:r w:rsidR="00D5149F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0"/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Default="00A65B45" w:rsidP="006101B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odpis statutárního </w:t>
            </w:r>
            <w:r w:rsidR="006101B6">
              <w:rPr>
                <w:rFonts w:asciiTheme="majorHAnsi" w:hAnsiTheme="majorHAnsi" w:cs="Tahoma"/>
                <w:sz w:val="22"/>
                <w:szCs w:val="22"/>
              </w:rPr>
              <w:t>orgánu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264240" w:rsidP="0026424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Místo </w:t>
            </w:r>
            <w:r w:rsidR="00D34456">
              <w:rPr>
                <w:rFonts w:asciiTheme="majorHAnsi" w:hAnsiTheme="majorHAnsi" w:cs="Tahoma"/>
                <w:sz w:val="22"/>
                <w:szCs w:val="22"/>
              </w:rPr>
              <w:t xml:space="preserve">a datum </w:t>
            </w:r>
            <w:r>
              <w:rPr>
                <w:rFonts w:asciiTheme="majorHAnsi" w:hAnsiTheme="majorHAnsi" w:cs="Tahoma"/>
                <w:sz w:val="22"/>
                <w:szCs w:val="22"/>
              </w:rPr>
              <w:t>podpisu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</w:p>
        </w:tc>
      </w:tr>
      <w:tr w:rsidR="00E33870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Default="00E33870" w:rsidP="00E3387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Identifikace statutárního orgánu</w:t>
            </w:r>
            <w:r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33870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Podpis statutárního orgánu</w:t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33870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Default="00E33870" w:rsidP="00E3387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468" w:rsidRDefault="006F5468">
      <w:r>
        <w:separator/>
      </w:r>
    </w:p>
  </w:endnote>
  <w:endnote w:type="continuationSeparator" w:id="0">
    <w:p w:rsidR="006F5468" w:rsidRDefault="006F5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468" w:rsidRDefault="006F546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F5468" w:rsidRDefault="006F5468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468" w:rsidRPr="00340358" w:rsidRDefault="006F5468">
    <w:pPr>
      <w:pStyle w:val="Zpat"/>
      <w:ind w:right="360"/>
      <w:jc w:val="right"/>
      <w:rPr>
        <w:rFonts w:asciiTheme="majorHAnsi" w:hAnsiTheme="majorHAnsi"/>
        <w:sz w:val="22"/>
        <w:szCs w:val="22"/>
      </w:rPr>
    </w:pP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BA4574">
      <w:rPr>
        <w:rFonts w:asciiTheme="majorHAnsi" w:hAnsiTheme="majorHAnsi"/>
        <w:noProof/>
        <w:sz w:val="22"/>
        <w:szCs w:val="22"/>
      </w:rPr>
      <w:t>11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BA4574">
      <w:rPr>
        <w:rFonts w:asciiTheme="majorHAnsi" w:hAnsiTheme="majorHAnsi"/>
        <w:noProof/>
        <w:sz w:val="22"/>
        <w:szCs w:val="22"/>
      </w:rPr>
      <w:t>18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468" w:rsidRDefault="006F5468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CE892D9" wp14:editId="315692A2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11" name="Obrázek 11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14417CF" wp14:editId="0C523A9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12" name="Obrázek 12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99D8266" wp14:editId="3AA065F6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13" name="Obrázek 13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36745F37" wp14:editId="29759A72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14" name="Obrázek 14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468" w:rsidRDefault="006F5468">
      <w:r>
        <w:separator/>
      </w:r>
    </w:p>
  </w:footnote>
  <w:footnote w:type="continuationSeparator" w:id="0">
    <w:p w:rsidR="006F5468" w:rsidRDefault="006F5468">
      <w:r>
        <w:continuationSeparator/>
      </w:r>
    </w:p>
  </w:footnote>
  <w:footnote w:id="1">
    <w:p w:rsidR="006F5468" w:rsidRDefault="006F5468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6F5468" w:rsidRDefault="006F5468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6F5468" w:rsidRPr="00366229" w:rsidRDefault="006F5468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 w:rsidRPr="00BC7D64">
        <w:rPr>
          <w:rFonts w:asciiTheme="majorHAnsi" w:hAnsiTheme="majorHAnsi" w:cs="Tahoma"/>
        </w:rPr>
        <w:t>Rady (EU) č. 516/2014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6F5468" w:rsidRPr="00366229" w:rsidRDefault="006F5468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6F5468" w:rsidRDefault="006F5468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6F5468" w:rsidRPr="00366229" w:rsidRDefault="006F5468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6F5468" w:rsidRDefault="006F5468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6F5468" w:rsidRDefault="006F5468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6F5468" w:rsidRDefault="006F5468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6F5468" w:rsidRPr="007D5CD3" w:rsidRDefault="006F5468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1">
    <w:p w:rsidR="006F5468" w:rsidRPr="00264240" w:rsidRDefault="006F5468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468" w:rsidRDefault="006F5468">
    <w:pPr>
      <w:pStyle w:val="Zhlav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148389" o:spid="_x0000_s10242" type="#_x0000_t136" style="position:absolute;margin-left:0;margin-top:0;width:600pt;height:39.1pt;rotation:315;z-index:-251651072;mso-position-horizontal:center;mso-position-horizontal-relative:margin;mso-position-vertical:center;mso-position-vertical-relative:margin" o:allowincell="f" fillcolor="red" stroked="f">
          <v:fill opacity=".5"/>
          <v:textpath style="font-family:&quot;Calibri&quot;;font-size:1pt" string="OBECNÝ VZOR - NEPOUŽÍVAT PRO OFICIÁLNÍ PODÁNÍ ŽÁDOSTI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468" w:rsidRDefault="006F5468">
    <w:pPr>
      <w:pStyle w:val="Zhlav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148390" o:spid="_x0000_s10243" type="#_x0000_t136" style="position:absolute;margin-left:0;margin-top:0;width:600pt;height:39.1pt;rotation:315;z-index:-251649024;mso-position-horizontal:center;mso-position-horizontal-relative:margin;mso-position-vertical:center;mso-position-vertical-relative:margin" o:allowincell="f" fillcolor="red" stroked="f">
          <v:fill opacity=".5"/>
          <v:textpath style="font-family:&quot;Calibri&quot;;font-size:1pt" string="OBECNÝ VZOR - NEPOUŽÍVAT PRO OFICIÁLNÍ PODÁNÍ ŽÁDOSTI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468" w:rsidRDefault="006F5468">
    <w:pPr>
      <w:pStyle w:val="Zhlav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148388" o:spid="_x0000_s10241" type="#_x0000_t136" style="position:absolute;margin-left:0;margin-top:0;width:600pt;height:39.1pt;rotation:315;z-index:-251653120;mso-position-horizontal:center;mso-position-horizontal-relative:margin;mso-position-vertical:center;mso-position-vertical-relative:margin" o:allowincell="f" fillcolor="red" stroked="f">
          <v:fill opacity=".5"/>
          <v:textpath style="font-family:&quot;Calibri&quot;;font-size:1pt" string="OBECNÝ VZOR - NEPOUŽÍVAT PRO OFICIÁLNÍ PODÁNÍ ŽÁDOSTI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10244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5643"/>
    <w:rsid w:val="00015DC2"/>
    <w:rsid w:val="0002344A"/>
    <w:rsid w:val="00035C47"/>
    <w:rsid w:val="000405CC"/>
    <w:rsid w:val="00043DF5"/>
    <w:rsid w:val="0005529F"/>
    <w:rsid w:val="00077C58"/>
    <w:rsid w:val="00080BDA"/>
    <w:rsid w:val="0008531C"/>
    <w:rsid w:val="000938FB"/>
    <w:rsid w:val="000A0DEA"/>
    <w:rsid w:val="000A10C4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2ABF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69FF"/>
    <w:rsid w:val="001679A0"/>
    <w:rsid w:val="00176AB5"/>
    <w:rsid w:val="00176D33"/>
    <w:rsid w:val="00176F2D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52CC"/>
    <w:rsid w:val="00366229"/>
    <w:rsid w:val="00372203"/>
    <w:rsid w:val="00373F61"/>
    <w:rsid w:val="00375E8A"/>
    <w:rsid w:val="00380958"/>
    <w:rsid w:val="00386787"/>
    <w:rsid w:val="00393B41"/>
    <w:rsid w:val="003A1EAD"/>
    <w:rsid w:val="003B0C31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81B5D"/>
    <w:rsid w:val="004825FF"/>
    <w:rsid w:val="00485779"/>
    <w:rsid w:val="00496816"/>
    <w:rsid w:val="004A41C4"/>
    <w:rsid w:val="004B002A"/>
    <w:rsid w:val="004B2DF1"/>
    <w:rsid w:val="004B564B"/>
    <w:rsid w:val="004C177F"/>
    <w:rsid w:val="004C2963"/>
    <w:rsid w:val="004C39EB"/>
    <w:rsid w:val="004D011F"/>
    <w:rsid w:val="004D637B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E44D2"/>
    <w:rsid w:val="006F5468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75046"/>
    <w:rsid w:val="00786770"/>
    <w:rsid w:val="00794934"/>
    <w:rsid w:val="00796046"/>
    <w:rsid w:val="0079676E"/>
    <w:rsid w:val="007A31B7"/>
    <w:rsid w:val="007B1F35"/>
    <w:rsid w:val="007B5592"/>
    <w:rsid w:val="007C5DE3"/>
    <w:rsid w:val="007D5CD3"/>
    <w:rsid w:val="007E04D3"/>
    <w:rsid w:val="007E3591"/>
    <w:rsid w:val="007E54BD"/>
    <w:rsid w:val="007F0F09"/>
    <w:rsid w:val="007F1861"/>
    <w:rsid w:val="00803107"/>
    <w:rsid w:val="008115F9"/>
    <w:rsid w:val="0081255F"/>
    <w:rsid w:val="00822F6B"/>
    <w:rsid w:val="008331D0"/>
    <w:rsid w:val="008418BE"/>
    <w:rsid w:val="00841905"/>
    <w:rsid w:val="0084300B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60853"/>
    <w:rsid w:val="009704F0"/>
    <w:rsid w:val="009706FB"/>
    <w:rsid w:val="00973B48"/>
    <w:rsid w:val="00975DFB"/>
    <w:rsid w:val="00980276"/>
    <w:rsid w:val="00987629"/>
    <w:rsid w:val="00993ACE"/>
    <w:rsid w:val="009A77B2"/>
    <w:rsid w:val="009B63C4"/>
    <w:rsid w:val="009C3880"/>
    <w:rsid w:val="009D0F76"/>
    <w:rsid w:val="009D6D28"/>
    <w:rsid w:val="009E01D9"/>
    <w:rsid w:val="009E1C9B"/>
    <w:rsid w:val="009E32EB"/>
    <w:rsid w:val="009E6B08"/>
    <w:rsid w:val="009F4514"/>
    <w:rsid w:val="009F76A3"/>
    <w:rsid w:val="00A06F06"/>
    <w:rsid w:val="00A218A2"/>
    <w:rsid w:val="00A25B96"/>
    <w:rsid w:val="00A3076C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6D7D"/>
    <w:rsid w:val="00B178BC"/>
    <w:rsid w:val="00B17939"/>
    <w:rsid w:val="00B242B4"/>
    <w:rsid w:val="00B25BBC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4DE4"/>
    <w:rsid w:val="00B950EA"/>
    <w:rsid w:val="00B962CC"/>
    <w:rsid w:val="00BA39E0"/>
    <w:rsid w:val="00BA4574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7F8"/>
    <w:rsid w:val="00BF3B9A"/>
    <w:rsid w:val="00BF7406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63C4"/>
    <w:rsid w:val="00CC6268"/>
    <w:rsid w:val="00CC710B"/>
    <w:rsid w:val="00CC72BD"/>
    <w:rsid w:val="00CD29B4"/>
    <w:rsid w:val="00CD76F7"/>
    <w:rsid w:val="00CE4FFA"/>
    <w:rsid w:val="00CF48F9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65C20"/>
    <w:rsid w:val="00D6628B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24B8D"/>
    <w:rsid w:val="00E327C8"/>
    <w:rsid w:val="00E33870"/>
    <w:rsid w:val="00E50CA5"/>
    <w:rsid w:val="00E55C97"/>
    <w:rsid w:val="00E606E7"/>
    <w:rsid w:val="00E65FB6"/>
    <w:rsid w:val="00E73122"/>
    <w:rsid w:val="00E82FF5"/>
    <w:rsid w:val="00E8599B"/>
    <w:rsid w:val="00E9068B"/>
    <w:rsid w:val="00E9126D"/>
    <w:rsid w:val="00E933B4"/>
    <w:rsid w:val="00E948FE"/>
    <w:rsid w:val="00EA488D"/>
    <w:rsid w:val="00EA67D0"/>
    <w:rsid w:val="00EA6B99"/>
    <w:rsid w:val="00EA7D48"/>
    <w:rsid w:val="00EB0262"/>
    <w:rsid w:val="00EB0B2A"/>
    <w:rsid w:val="00EC4215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CD0"/>
    <w:rsid w:val="00F445CE"/>
    <w:rsid w:val="00F51A09"/>
    <w:rsid w:val="00F53E06"/>
    <w:rsid w:val="00F64BB3"/>
    <w:rsid w:val="00F801FC"/>
    <w:rsid w:val="00F807DD"/>
    <w:rsid w:val="00F87A96"/>
    <w:rsid w:val="00F90101"/>
    <w:rsid w:val="00F9082E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5061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3AD3027BBE94DA7829F2880EB6FDD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BA1C22-AD2C-4D2B-9C3D-79953C05EBCD}"/>
      </w:docPartPr>
      <w:docPartBody>
        <w:p w:rsidR="004A44E9" w:rsidRDefault="004A44E9" w:rsidP="004A44E9">
          <w:pPr>
            <w:pStyle w:val="63AD3027BBE94DA7829F2880EB6FDD49"/>
          </w:pPr>
          <w:r>
            <w:rPr>
              <w:rFonts w:asciiTheme="majorHAnsi" w:hAnsiTheme="majorHAnsi" w:cs="Tahoma"/>
            </w:rPr>
            <w:t>Ze seznamu zvolte specifický a národní cíl, k jejichž naplnění Váš projekt přispěje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155D33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74791F"/>
    <w:rsid w:val="007A1DE2"/>
    <w:rsid w:val="007C45F6"/>
    <w:rsid w:val="008141F4"/>
    <w:rsid w:val="0086001E"/>
    <w:rsid w:val="00883FC4"/>
    <w:rsid w:val="008E7F7C"/>
    <w:rsid w:val="008F56CB"/>
    <w:rsid w:val="00A00BCF"/>
    <w:rsid w:val="00A3500C"/>
    <w:rsid w:val="00A46A53"/>
    <w:rsid w:val="00AE5B17"/>
    <w:rsid w:val="00B925CA"/>
    <w:rsid w:val="00CA694B"/>
    <w:rsid w:val="00CE5EC0"/>
    <w:rsid w:val="00D24BF3"/>
    <w:rsid w:val="00DF387F"/>
    <w:rsid w:val="00E74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480DB-3CE6-4900-A145-00369910E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18</Pages>
  <Words>1427</Words>
  <Characters>9346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10752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3</cp:revision>
  <cp:lastPrinted>2015-05-05T09:23:00Z</cp:lastPrinted>
  <dcterms:created xsi:type="dcterms:W3CDTF">2015-12-10T10:32:00Z</dcterms:created>
  <dcterms:modified xsi:type="dcterms:W3CDTF">2015-12-11T11:17:00Z</dcterms:modified>
</cp:coreProperties>
</file>