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1C3" w:rsidRPr="00B05114" w:rsidRDefault="00A151C3" w:rsidP="00A151C3">
      <w:pPr>
        <w:rPr>
          <w:rFonts w:asciiTheme="minorHAnsi" w:hAnsiTheme="minorHAnsi"/>
          <w:sz w:val="22"/>
          <w:szCs w:val="22"/>
        </w:rPr>
      </w:pPr>
    </w:p>
    <w:p w:rsidR="00B05114" w:rsidRPr="00D304DD" w:rsidRDefault="00B05114" w:rsidP="00D304DD">
      <w:pPr>
        <w:rPr>
          <w:rFonts w:asciiTheme="minorHAnsi" w:hAnsiTheme="minorHAnsi"/>
          <w:sz w:val="22"/>
          <w:szCs w:val="22"/>
        </w:rPr>
      </w:pPr>
    </w:p>
    <w:p w:rsidR="00A151C3" w:rsidRPr="00B05114" w:rsidRDefault="00A151C3" w:rsidP="00A151C3">
      <w:pPr>
        <w:pStyle w:val="Nzev"/>
        <w:outlineLvl w:val="0"/>
        <w:rPr>
          <w:rFonts w:asciiTheme="minorHAnsi" w:hAnsiTheme="minorHAnsi"/>
          <w:szCs w:val="22"/>
        </w:rPr>
      </w:pPr>
      <w:r w:rsidRPr="00B05114">
        <w:rPr>
          <w:rFonts w:asciiTheme="minorHAnsi" w:hAnsiTheme="minorHAnsi"/>
          <w:szCs w:val="22"/>
        </w:rPr>
        <w:t xml:space="preserve">Žádost o podstatnou změnu </w:t>
      </w:r>
      <w:r w:rsidR="00D304DD">
        <w:rPr>
          <w:rFonts w:asciiTheme="minorHAnsi" w:hAnsiTheme="minorHAnsi"/>
          <w:szCs w:val="22"/>
        </w:rPr>
        <w:t>plánu čerpání technické pomoci</w:t>
      </w:r>
    </w:p>
    <w:p w:rsidR="00B05114" w:rsidRDefault="00B05114" w:rsidP="00B97123">
      <w:pPr>
        <w:tabs>
          <w:tab w:val="left" w:pos="5244"/>
        </w:tabs>
        <w:rPr>
          <w:rFonts w:asciiTheme="minorHAnsi" w:hAnsiTheme="minorHAnsi"/>
          <w:sz w:val="22"/>
          <w:szCs w:val="22"/>
        </w:rPr>
      </w:pPr>
    </w:p>
    <w:p w:rsidR="00B05114" w:rsidRDefault="00B05114" w:rsidP="00B97123">
      <w:pPr>
        <w:tabs>
          <w:tab w:val="left" w:pos="5244"/>
        </w:tabs>
        <w:rPr>
          <w:rFonts w:asciiTheme="minorHAnsi" w:hAnsiTheme="minorHAnsi"/>
          <w:sz w:val="22"/>
          <w:szCs w:val="22"/>
        </w:rPr>
      </w:pPr>
    </w:p>
    <w:p w:rsidR="00A151C3" w:rsidRPr="00B05114" w:rsidRDefault="00B97123" w:rsidP="00B97123">
      <w:pPr>
        <w:tabs>
          <w:tab w:val="left" w:pos="5244"/>
        </w:tabs>
        <w:rPr>
          <w:rFonts w:asciiTheme="minorHAnsi" w:hAnsiTheme="minorHAnsi"/>
          <w:sz w:val="22"/>
          <w:szCs w:val="22"/>
        </w:rPr>
      </w:pPr>
      <w:r w:rsidRPr="00B05114">
        <w:rPr>
          <w:rFonts w:asciiTheme="minorHAnsi" w:hAnsiTheme="minorHAnsi"/>
          <w:sz w:val="22"/>
          <w:szCs w:val="22"/>
        </w:rPr>
        <w:tab/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6214"/>
      </w:tblGrid>
      <w:tr w:rsidR="00A151C3" w:rsidRPr="00B05114" w:rsidTr="00F8661E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A151C3" w:rsidRPr="00B05114" w:rsidRDefault="00D304DD" w:rsidP="00F8661E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Příjemce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A151C3" w:rsidRPr="00B05114" w:rsidTr="00F8661E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A151C3" w:rsidRPr="00B05114" w:rsidRDefault="00A151C3" w:rsidP="00D304D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  <w:r w:rsidRPr="00B05114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 xml:space="preserve">Registrační číslo 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</w:tbl>
    <w:p w:rsidR="00A151C3" w:rsidRDefault="00A151C3" w:rsidP="00A151C3">
      <w:pPr>
        <w:rPr>
          <w:rFonts w:asciiTheme="minorHAnsi" w:hAnsiTheme="minorHAnsi"/>
          <w:sz w:val="22"/>
          <w:szCs w:val="22"/>
        </w:rPr>
      </w:pPr>
    </w:p>
    <w:p w:rsidR="00B05114" w:rsidRPr="00B05114" w:rsidRDefault="00B05114" w:rsidP="00A151C3">
      <w:pPr>
        <w:rPr>
          <w:rFonts w:asciiTheme="minorHAnsi" w:hAnsiTheme="minorHAnsi"/>
          <w:sz w:val="22"/>
          <w:szCs w:val="22"/>
        </w:rPr>
      </w:pPr>
    </w:p>
    <w:p w:rsidR="00A151C3" w:rsidRPr="00D304DD" w:rsidRDefault="00A151C3" w:rsidP="00A151C3">
      <w:pPr>
        <w:pStyle w:val="Zkladntext2"/>
        <w:spacing w:after="60"/>
        <w:rPr>
          <w:rFonts w:asciiTheme="minorHAnsi" w:hAnsiTheme="minorHAnsi"/>
          <w:b/>
          <w:bCs/>
          <w:color w:val="auto"/>
          <w:sz w:val="22"/>
          <w:szCs w:val="22"/>
        </w:rPr>
      </w:pPr>
      <w:r w:rsidRPr="00B05114">
        <w:rPr>
          <w:rFonts w:asciiTheme="minorHAnsi" w:hAnsiTheme="minorHAnsi"/>
          <w:b/>
          <w:bCs/>
          <w:color w:val="auto"/>
          <w:sz w:val="22"/>
          <w:szCs w:val="22"/>
        </w:rPr>
        <w:t xml:space="preserve">I. Změny v identifikaci </w:t>
      </w:r>
      <w:r w:rsidR="00D304DD">
        <w:rPr>
          <w:rFonts w:asciiTheme="minorHAnsi" w:hAnsiTheme="minorHAnsi"/>
          <w:b/>
          <w:bCs/>
          <w:color w:val="auto"/>
          <w:sz w:val="22"/>
          <w:szCs w:val="22"/>
        </w:rPr>
        <w:t>plánu čerpání TP: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6448"/>
      </w:tblGrid>
      <w:tr w:rsidR="00A151C3" w:rsidRPr="00B05114" w:rsidTr="00F8661E">
        <w:trPr>
          <w:trHeight w:hRule="exact" w:val="376"/>
        </w:trPr>
        <w:tc>
          <w:tcPr>
            <w:tcW w:w="2764" w:type="dxa"/>
            <w:shd w:val="clear" w:color="auto" w:fill="8DB3E2"/>
            <w:vAlign w:val="center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  <w:r w:rsidRPr="00B05114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Změna:</w:t>
            </w:r>
          </w:p>
        </w:tc>
        <w:tc>
          <w:tcPr>
            <w:tcW w:w="6448" w:type="dxa"/>
            <w:shd w:val="clear" w:color="auto" w:fill="8DB3E2"/>
            <w:vAlign w:val="center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  <w:r w:rsidRPr="00B05114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Popis změny – platné údaje, termín platnosti apod.</w:t>
            </w:r>
          </w:p>
        </w:tc>
      </w:tr>
      <w:tr w:rsidR="00A151C3" w:rsidRPr="00B05114" w:rsidTr="00F8661E">
        <w:trPr>
          <w:trHeight w:val="397"/>
        </w:trPr>
        <w:tc>
          <w:tcPr>
            <w:tcW w:w="2764" w:type="dxa"/>
            <w:shd w:val="clear" w:color="auto" w:fill="C6D9F1"/>
            <w:vAlign w:val="center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 w:rsidRPr="00B05114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Vymezení monitorovacích období</w:t>
            </w:r>
          </w:p>
        </w:tc>
        <w:tc>
          <w:tcPr>
            <w:tcW w:w="6448" w:type="dxa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</w:p>
        </w:tc>
      </w:tr>
      <w:tr w:rsidR="00A151C3" w:rsidRPr="00B05114" w:rsidTr="00F8661E">
        <w:trPr>
          <w:trHeight w:val="397"/>
        </w:trPr>
        <w:tc>
          <w:tcPr>
            <w:tcW w:w="2764" w:type="dxa"/>
            <w:shd w:val="clear" w:color="auto" w:fill="C6D9F1"/>
            <w:vAlign w:val="center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 w:rsidRPr="00B05114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Přesun prostředků mezi jednotlivými kapitolami rozpočtu vyšší než 20 %</w:t>
            </w:r>
          </w:p>
        </w:tc>
        <w:tc>
          <w:tcPr>
            <w:tcW w:w="6448" w:type="dxa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</w:p>
        </w:tc>
      </w:tr>
      <w:tr w:rsidR="00A151C3" w:rsidRPr="00B05114" w:rsidTr="00F8661E">
        <w:trPr>
          <w:trHeight w:val="397"/>
        </w:trPr>
        <w:tc>
          <w:tcPr>
            <w:tcW w:w="2764" w:type="dxa"/>
            <w:shd w:val="clear" w:color="auto" w:fill="C6D9F1"/>
            <w:vAlign w:val="center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 w:rsidRPr="00B05114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Přesun v rozpočtu mezi položkami na neinvestiční a investiční výdaje</w:t>
            </w:r>
          </w:p>
        </w:tc>
        <w:tc>
          <w:tcPr>
            <w:tcW w:w="6448" w:type="dxa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</w:p>
        </w:tc>
      </w:tr>
      <w:tr w:rsidR="00A151C3" w:rsidRPr="00B05114" w:rsidTr="00F8661E">
        <w:trPr>
          <w:trHeight w:val="397"/>
        </w:trPr>
        <w:tc>
          <w:tcPr>
            <w:tcW w:w="2764" w:type="dxa"/>
            <w:shd w:val="clear" w:color="auto" w:fill="C6D9F1"/>
            <w:vAlign w:val="center"/>
          </w:tcPr>
          <w:p w:rsidR="00A151C3" w:rsidRPr="00B05114" w:rsidRDefault="00A151C3" w:rsidP="00D304DD">
            <w:pPr>
              <w:pStyle w:val="Zkladntext2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 w:rsidRPr="00B05114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 xml:space="preserve">Termín ukončení realizace </w:t>
            </w:r>
            <w:r w:rsidR="00D304D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plánu</w:t>
            </w:r>
          </w:p>
        </w:tc>
        <w:tc>
          <w:tcPr>
            <w:tcW w:w="6448" w:type="dxa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</w:p>
        </w:tc>
      </w:tr>
      <w:tr w:rsidR="00A151C3" w:rsidRPr="00B05114" w:rsidTr="00F8661E">
        <w:trPr>
          <w:trHeight w:val="397"/>
        </w:trPr>
        <w:tc>
          <w:tcPr>
            <w:tcW w:w="2764" w:type="dxa"/>
            <w:shd w:val="clear" w:color="auto" w:fill="C6D9F1"/>
            <w:vAlign w:val="center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 w:rsidRPr="00B05114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Jiné změny</w:t>
            </w:r>
          </w:p>
        </w:tc>
        <w:tc>
          <w:tcPr>
            <w:tcW w:w="6448" w:type="dxa"/>
          </w:tcPr>
          <w:p w:rsidR="00A151C3" w:rsidRPr="00B05114" w:rsidRDefault="00A151C3" w:rsidP="00F8661E">
            <w:pPr>
              <w:pStyle w:val="Zkladntext2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</w:p>
        </w:tc>
      </w:tr>
    </w:tbl>
    <w:p w:rsidR="00A151C3" w:rsidRDefault="00A151C3" w:rsidP="00A151C3">
      <w:pPr>
        <w:rPr>
          <w:rFonts w:asciiTheme="minorHAnsi" w:hAnsiTheme="minorHAnsi"/>
          <w:sz w:val="22"/>
          <w:szCs w:val="22"/>
        </w:rPr>
      </w:pPr>
    </w:p>
    <w:p w:rsidR="00B05114" w:rsidRPr="00B05114" w:rsidRDefault="00B05114" w:rsidP="00A151C3">
      <w:pPr>
        <w:rPr>
          <w:rFonts w:asciiTheme="minorHAnsi" w:hAnsiTheme="minorHAnsi"/>
          <w:sz w:val="22"/>
          <w:szCs w:val="22"/>
        </w:rPr>
      </w:pPr>
    </w:p>
    <w:p w:rsidR="00A151C3" w:rsidRPr="00B05114" w:rsidRDefault="00A151C3" w:rsidP="00A151C3">
      <w:pPr>
        <w:pStyle w:val="Zkladntext2"/>
        <w:spacing w:after="60"/>
        <w:rPr>
          <w:rFonts w:asciiTheme="minorHAnsi" w:hAnsiTheme="minorHAnsi"/>
          <w:b/>
          <w:bCs/>
          <w:color w:val="auto"/>
          <w:sz w:val="22"/>
          <w:szCs w:val="22"/>
        </w:rPr>
      </w:pPr>
      <w:r w:rsidRPr="00B05114">
        <w:rPr>
          <w:rFonts w:asciiTheme="minorHAnsi" w:hAnsiTheme="minorHAnsi"/>
          <w:b/>
          <w:bCs/>
          <w:color w:val="auto"/>
          <w:sz w:val="22"/>
          <w:szCs w:val="22"/>
        </w:rPr>
        <w:t xml:space="preserve">II. Popis změn </w:t>
      </w:r>
      <w:r w:rsidR="00D304DD">
        <w:rPr>
          <w:rFonts w:asciiTheme="minorHAnsi" w:hAnsiTheme="minorHAnsi"/>
          <w:b/>
          <w:bCs/>
          <w:color w:val="auto"/>
          <w:sz w:val="22"/>
          <w:szCs w:val="22"/>
        </w:rPr>
        <w:t>plánu čerpání TP: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A151C3" w:rsidRPr="00B05114" w:rsidTr="00F8661E">
        <w:trPr>
          <w:cantSplit/>
        </w:trPr>
        <w:tc>
          <w:tcPr>
            <w:tcW w:w="9212" w:type="dxa"/>
            <w:shd w:val="clear" w:color="auto" w:fill="8DB3E2"/>
          </w:tcPr>
          <w:p w:rsidR="00A151C3" w:rsidRPr="00B05114" w:rsidRDefault="00A151C3" w:rsidP="00D304DD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  <w:r w:rsidRPr="00B05114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 xml:space="preserve">Popis a zdůvodnění změn v realizaci </w:t>
            </w:r>
            <w:r w:rsidR="00D304DD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plánu</w:t>
            </w:r>
            <w:r w:rsidRPr="00B05114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:</w:t>
            </w:r>
          </w:p>
        </w:tc>
      </w:tr>
      <w:tr w:rsidR="00A151C3" w:rsidRPr="00B05114" w:rsidTr="00F8661E">
        <w:trPr>
          <w:cantSplit/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A151C3" w:rsidRPr="00B05114" w:rsidRDefault="00A151C3" w:rsidP="00AC398B">
            <w:pPr>
              <w:pStyle w:val="Zkladntext2"/>
              <w:jc w:val="both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</w:p>
        </w:tc>
      </w:tr>
      <w:tr w:rsidR="00A151C3" w:rsidRPr="00B05114" w:rsidTr="00F8661E">
        <w:trPr>
          <w:cantSplit/>
        </w:trPr>
        <w:tc>
          <w:tcPr>
            <w:tcW w:w="9212" w:type="dxa"/>
            <w:shd w:val="clear" w:color="auto" w:fill="8DB3E2"/>
          </w:tcPr>
          <w:p w:rsidR="00A151C3" w:rsidRPr="00B05114" w:rsidRDefault="00A151C3" w:rsidP="00D304DD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  <w:r w:rsidRPr="00B05114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 xml:space="preserve">Popis a zdůvodnění změn rozpočtu </w:t>
            </w:r>
            <w:r w:rsidR="00D304DD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plánu</w:t>
            </w:r>
            <w:r w:rsidRPr="00B05114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A151C3" w:rsidRPr="00B05114" w:rsidTr="00F8661E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A151C3" w:rsidRPr="00B05114" w:rsidRDefault="00A151C3" w:rsidP="00F8661E">
            <w:pPr>
              <w:pStyle w:val="Zkladntext2"/>
              <w:ind w:right="203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A151C3" w:rsidRPr="00B05114" w:rsidRDefault="00A151C3" w:rsidP="00F8661E">
            <w:pPr>
              <w:pStyle w:val="Zkladntext2"/>
              <w:ind w:right="203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A151C3" w:rsidRPr="00B05114" w:rsidRDefault="00A151C3" w:rsidP="00F8661E">
            <w:pPr>
              <w:pStyle w:val="Zkladntext2"/>
              <w:ind w:right="203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</w:tbl>
    <w:p w:rsidR="00A151C3" w:rsidRPr="00B05114" w:rsidRDefault="00A151C3" w:rsidP="00A151C3">
      <w:pPr>
        <w:pStyle w:val="Zkladntext2"/>
        <w:ind w:right="203"/>
        <w:rPr>
          <w:rFonts w:asciiTheme="minorHAnsi" w:hAnsiTheme="minorHAnsi"/>
          <w:color w:val="auto"/>
          <w:sz w:val="22"/>
          <w:szCs w:val="22"/>
        </w:rPr>
      </w:pPr>
    </w:p>
    <w:p w:rsidR="00A151C3" w:rsidRDefault="00A151C3" w:rsidP="00A151C3">
      <w:pPr>
        <w:pStyle w:val="Zkladntext2"/>
        <w:ind w:right="203"/>
        <w:rPr>
          <w:rFonts w:asciiTheme="minorHAnsi" w:hAnsiTheme="minorHAnsi"/>
          <w:color w:val="auto"/>
          <w:sz w:val="22"/>
          <w:szCs w:val="22"/>
        </w:rPr>
      </w:pPr>
    </w:p>
    <w:p w:rsidR="00D304DD" w:rsidRPr="00B05114" w:rsidRDefault="00D304DD" w:rsidP="00A151C3">
      <w:pPr>
        <w:pStyle w:val="Zkladntext2"/>
        <w:ind w:right="203"/>
        <w:rPr>
          <w:rFonts w:asciiTheme="minorHAnsi" w:hAnsiTheme="minorHAnsi"/>
          <w:color w:val="auto"/>
          <w:sz w:val="22"/>
          <w:szCs w:val="22"/>
        </w:rPr>
      </w:pPr>
      <w:bookmarkStart w:id="0" w:name="_GoBack"/>
      <w:bookmarkEnd w:id="0"/>
    </w:p>
    <w:p w:rsidR="00A151C3" w:rsidRPr="00B05114" w:rsidRDefault="00A151C3" w:rsidP="00A151C3">
      <w:pPr>
        <w:rPr>
          <w:rFonts w:asciiTheme="minorHAnsi" w:hAnsiTheme="minorHAnsi"/>
          <w:sz w:val="22"/>
          <w:szCs w:val="22"/>
        </w:rPr>
      </w:pPr>
      <w:r w:rsidRPr="00B05114">
        <w:rPr>
          <w:rFonts w:asciiTheme="minorHAnsi" w:hAnsiTheme="minorHAnsi"/>
          <w:sz w:val="22"/>
          <w:szCs w:val="22"/>
        </w:rPr>
        <w:t>V ………… dne ………………</w:t>
      </w:r>
    </w:p>
    <w:p w:rsidR="00A151C3" w:rsidRPr="00B05114" w:rsidRDefault="00A151C3" w:rsidP="00A151C3">
      <w:pPr>
        <w:rPr>
          <w:rFonts w:asciiTheme="minorHAnsi" w:hAnsiTheme="minorHAnsi"/>
          <w:sz w:val="22"/>
          <w:szCs w:val="22"/>
        </w:rPr>
      </w:pPr>
    </w:p>
    <w:p w:rsidR="00A151C3" w:rsidRPr="00B05114" w:rsidRDefault="00A151C3" w:rsidP="00A151C3">
      <w:pPr>
        <w:rPr>
          <w:rFonts w:asciiTheme="minorHAnsi" w:hAnsiTheme="minorHAnsi"/>
          <w:sz w:val="22"/>
          <w:szCs w:val="22"/>
        </w:rPr>
      </w:pPr>
      <w:r w:rsidRPr="00B05114">
        <w:rPr>
          <w:rFonts w:asciiTheme="minorHAnsi" w:hAnsiTheme="minorHAnsi"/>
          <w:sz w:val="22"/>
          <w:szCs w:val="22"/>
        </w:rPr>
        <w:t>Jméno zástupce</w:t>
      </w:r>
      <w:r w:rsidR="006530F3" w:rsidRPr="00B05114">
        <w:rPr>
          <w:rFonts w:asciiTheme="minorHAnsi" w:hAnsiTheme="minorHAnsi"/>
          <w:sz w:val="22"/>
          <w:szCs w:val="22"/>
        </w:rPr>
        <w:t xml:space="preserve"> </w:t>
      </w:r>
      <w:r w:rsidR="00D304DD">
        <w:rPr>
          <w:rFonts w:asciiTheme="minorHAnsi" w:hAnsiTheme="minorHAnsi"/>
          <w:sz w:val="22"/>
          <w:szCs w:val="22"/>
        </w:rPr>
        <w:t xml:space="preserve">statutárního orgánu </w:t>
      </w:r>
      <w:r w:rsidR="006530F3" w:rsidRPr="00B05114">
        <w:rPr>
          <w:rFonts w:asciiTheme="minorHAnsi" w:hAnsiTheme="minorHAnsi"/>
          <w:sz w:val="22"/>
          <w:szCs w:val="22"/>
        </w:rPr>
        <w:t xml:space="preserve">žádajícího subjektu: </w:t>
      </w:r>
    </w:p>
    <w:p w:rsidR="006530F3" w:rsidRPr="00B05114" w:rsidRDefault="006530F3" w:rsidP="00A151C3">
      <w:pPr>
        <w:rPr>
          <w:rFonts w:asciiTheme="minorHAnsi" w:hAnsiTheme="minorHAnsi"/>
          <w:sz w:val="22"/>
          <w:szCs w:val="22"/>
        </w:rPr>
      </w:pPr>
    </w:p>
    <w:p w:rsidR="00442DDD" w:rsidRPr="00B05114" w:rsidRDefault="00A151C3" w:rsidP="00A151C3">
      <w:pPr>
        <w:rPr>
          <w:sz w:val="22"/>
          <w:szCs w:val="22"/>
        </w:rPr>
      </w:pPr>
      <w:r w:rsidRPr="00B05114">
        <w:rPr>
          <w:rFonts w:asciiTheme="minorHAnsi" w:hAnsiTheme="minorHAnsi"/>
          <w:sz w:val="22"/>
          <w:szCs w:val="22"/>
        </w:rPr>
        <w:t>Podpis</w:t>
      </w:r>
      <w:r w:rsidR="00D304DD">
        <w:rPr>
          <w:rFonts w:asciiTheme="minorHAnsi" w:hAnsiTheme="minorHAnsi"/>
          <w:sz w:val="22"/>
          <w:szCs w:val="22"/>
        </w:rPr>
        <w:t xml:space="preserve"> zástupce</w:t>
      </w:r>
      <w:r w:rsidRPr="00B05114">
        <w:rPr>
          <w:rFonts w:asciiTheme="minorHAnsi" w:hAnsiTheme="minorHAnsi"/>
          <w:sz w:val="22"/>
          <w:szCs w:val="22"/>
        </w:rPr>
        <w:t xml:space="preserve"> statutárního </w:t>
      </w:r>
      <w:r w:rsidR="00D304DD">
        <w:rPr>
          <w:rFonts w:asciiTheme="minorHAnsi" w:hAnsiTheme="minorHAnsi"/>
          <w:sz w:val="22"/>
          <w:szCs w:val="22"/>
        </w:rPr>
        <w:t>orgánu</w:t>
      </w:r>
      <w:r w:rsidRPr="00B05114">
        <w:rPr>
          <w:rFonts w:asciiTheme="minorHAnsi" w:hAnsiTheme="minorHAnsi"/>
          <w:sz w:val="22"/>
          <w:szCs w:val="22"/>
        </w:rPr>
        <w:t xml:space="preserve"> (příp. razítko): </w:t>
      </w:r>
      <w:r w:rsidRPr="00B05114">
        <w:rPr>
          <w:rFonts w:asciiTheme="minorHAnsi" w:hAnsiTheme="minorHAnsi"/>
          <w:sz w:val="22"/>
          <w:szCs w:val="22"/>
        </w:rPr>
        <w:tab/>
        <w:t>……………………………</w:t>
      </w:r>
    </w:p>
    <w:sectPr w:rsidR="00442DDD" w:rsidRPr="00B0511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C53" w:rsidRDefault="00646C53" w:rsidP="00A151C3">
      <w:r>
        <w:separator/>
      </w:r>
    </w:p>
  </w:endnote>
  <w:endnote w:type="continuationSeparator" w:id="0">
    <w:p w:rsidR="00646C53" w:rsidRDefault="00646C53" w:rsidP="00A15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C53" w:rsidRDefault="00646C53" w:rsidP="00A151C3">
      <w:r>
        <w:separator/>
      </w:r>
    </w:p>
  </w:footnote>
  <w:footnote w:type="continuationSeparator" w:id="0">
    <w:p w:rsidR="00646C53" w:rsidRDefault="00646C53" w:rsidP="00A15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4DD" w:rsidRDefault="00D304DD" w:rsidP="00D304DD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-19050</wp:posOffset>
          </wp:positionH>
          <wp:positionV relativeFrom="paragraph">
            <wp:posOffset>-26035</wp:posOffset>
          </wp:positionV>
          <wp:extent cx="2658745" cy="523875"/>
          <wp:effectExtent l="0" t="0" r="8255" b="9525"/>
          <wp:wrapTight wrapText="bothSides">
            <wp:wrapPolygon edited="0">
              <wp:start x="0" y="0"/>
              <wp:lineTo x="0" y="21207"/>
              <wp:lineTo x="21512" y="21207"/>
              <wp:lineTo x="21512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874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3869055</wp:posOffset>
          </wp:positionH>
          <wp:positionV relativeFrom="paragraph">
            <wp:posOffset>-26035</wp:posOffset>
          </wp:positionV>
          <wp:extent cx="1839595" cy="503555"/>
          <wp:effectExtent l="0" t="0" r="8255" b="0"/>
          <wp:wrapSquare wrapText="bothSides"/>
          <wp:docPr id="3" name="Obrázek 3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_cmy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304DD" w:rsidRDefault="00D304DD" w:rsidP="00D304DD">
    <w:pPr>
      <w:spacing w:before="240" w:after="360"/>
      <w:rPr>
        <w:rFonts w:cs="Arial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414FF"/>
    <w:multiLevelType w:val="hybridMultilevel"/>
    <w:tmpl w:val="6C289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1C3"/>
    <w:rsid w:val="00442DDD"/>
    <w:rsid w:val="00447CB1"/>
    <w:rsid w:val="005C717B"/>
    <w:rsid w:val="00646C53"/>
    <w:rsid w:val="006530F3"/>
    <w:rsid w:val="00A151C3"/>
    <w:rsid w:val="00AC398B"/>
    <w:rsid w:val="00B05114"/>
    <w:rsid w:val="00B97123"/>
    <w:rsid w:val="00C350FD"/>
    <w:rsid w:val="00D304DD"/>
    <w:rsid w:val="00E8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1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A151C3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A151C3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A151C3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A151C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A151C3"/>
    <w:rPr>
      <w:vertAlign w:val="superscript"/>
    </w:rPr>
  </w:style>
  <w:style w:type="paragraph" w:styleId="Nzev">
    <w:name w:val="Title"/>
    <w:basedOn w:val="Normln"/>
    <w:link w:val="NzevChar"/>
    <w:qFormat/>
    <w:rsid w:val="00A151C3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A151C3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styleId="Zhlav">
    <w:name w:val="header"/>
    <w:basedOn w:val="Normln"/>
    <w:link w:val="ZhlavChar"/>
    <w:unhideWhenUsed/>
    <w:rsid w:val="00A151C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151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151C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151C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1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A151C3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A151C3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A151C3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A151C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A151C3"/>
    <w:rPr>
      <w:vertAlign w:val="superscript"/>
    </w:rPr>
  </w:style>
  <w:style w:type="paragraph" w:styleId="Nzev">
    <w:name w:val="Title"/>
    <w:basedOn w:val="Normln"/>
    <w:link w:val="NzevChar"/>
    <w:qFormat/>
    <w:rsid w:val="00A151C3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A151C3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styleId="Zhlav">
    <w:name w:val="header"/>
    <w:basedOn w:val="Normln"/>
    <w:link w:val="ZhlavChar"/>
    <w:unhideWhenUsed/>
    <w:rsid w:val="00A151C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151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151C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151C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dcterms:created xsi:type="dcterms:W3CDTF">2016-11-02T09:51:00Z</dcterms:created>
  <dcterms:modified xsi:type="dcterms:W3CDTF">2016-11-02T09:57:00Z</dcterms:modified>
</cp:coreProperties>
</file>