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E6" w:rsidRPr="003411F0" w:rsidRDefault="005974A7" w:rsidP="008C37E6">
      <w:pPr>
        <w:rPr>
          <w:rFonts w:asciiTheme="majorHAnsi" w:hAnsiTheme="majorHAnsi" w:cs="Tahoma"/>
        </w:rPr>
      </w:pPr>
      <w:r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60800" behindDoc="0" locked="0" layoutInCell="1" allowOverlap="1" wp14:anchorId="48BF0F5C" wp14:editId="64BD294A">
            <wp:simplePos x="0" y="0"/>
            <wp:positionH relativeFrom="rightMargin">
              <wp:posOffset>-2053901</wp:posOffset>
            </wp:positionH>
            <wp:positionV relativeFrom="paragraph">
              <wp:posOffset>-635</wp:posOffset>
            </wp:positionV>
            <wp:extent cx="2077200" cy="568800"/>
            <wp:effectExtent l="0" t="0" r="0" b="3175"/>
            <wp:wrapNone/>
            <wp:docPr id="2" name="obrázek 2" descr="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200" cy="56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07DD" w:rsidRPr="003411F0">
        <w:rPr>
          <w:rFonts w:asciiTheme="majorHAnsi" w:hAnsiTheme="majorHAnsi" w:cs="Tahoma"/>
          <w:noProof/>
        </w:rPr>
        <w:drawing>
          <wp:anchor distT="0" distB="0" distL="114300" distR="114300" simplePos="0" relativeHeight="251658752" behindDoc="1" locked="0" layoutInCell="1" allowOverlap="1" wp14:anchorId="5D10F1FE" wp14:editId="6E207AC8">
            <wp:simplePos x="0" y="0"/>
            <wp:positionH relativeFrom="leftMargin">
              <wp:posOffset>848360</wp:posOffset>
            </wp:positionH>
            <wp:positionV relativeFrom="paragraph">
              <wp:posOffset>-3175</wp:posOffset>
            </wp:positionV>
            <wp:extent cx="3066415" cy="568325"/>
            <wp:effectExtent l="0" t="0" r="635" b="3175"/>
            <wp:wrapTight wrapText="bothSides">
              <wp:wrapPolygon edited="0">
                <wp:start x="0" y="0"/>
                <wp:lineTo x="0" y="20997"/>
                <wp:lineTo x="21470" y="20997"/>
                <wp:lineTo x="2147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olidarit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  <w:r w:rsidR="00D20B24" w:rsidRPr="003411F0">
        <w:rPr>
          <w:rFonts w:asciiTheme="majorHAnsi" w:hAnsiTheme="majorHAnsi" w:cs="Tahoma"/>
        </w:rPr>
        <w:tab/>
      </w: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8C37E6" w:rsidRPr="003411F0" w:rsidRDefault="008C37E6" w:rsidP="008C37E6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872E26" w:rsidRPr="003411F0" w:rsidRDefault="00872E26">
      <w:pPr>
        <w:rPr>
          <w:rFonts w:asciiTheme="majorHAnsi" w:hAnsiTheme="majorHAnsi" w:cs="Tahoma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40"/>
          <w:szCs w:val="52"/>
        </w:rPr>
      </w:pPr>
      <w:r w:rsidRPr="003411F0">
        <w:rPr>
          <w:rFonts w:asciiTheme="majorHAnsi" w:hAnsiTheme="majorHAnsi" w:cs="Tahoma"/>
          <w:b/>
          <w:caps/>
          <w:sz w:val="44"/>
          <w:szCs w:val="52"/>
        </w:rPr>
        <w:t>Monitorovací zpráva o realizaci projektu</w:t>
      </w:r>
    </w:p>
    <w:p w:rsidR="006708FE" w:rsidRPr="003411F0" w:rsidRDefault="006708FE">
      <w:pPr>
        <w:jc w:val="center"/>
        <w:rPr>
          <w:rFonts w:asciiTheme="majorHAnsi" w:hAnsiTheme="majorHAnsi" w:cs="Tahoma"/>
          <w:b/>
          <w:caps/>
          <w:sz w:val="52"/>
          <w:szCs w:val="52"/>
        </w:rPr>
      </w:pPr>
    </w:p>
    <w:p w:rsidR="004542EA" w:rsidRPr="003411F0" w:rsidRDefault="00F20FCC">
      <w:pPr>
        <w:jc w:val="center"/>
        <w:rPr>
          <w:rFonts w:asciiTheme="majorHAnsi" w:hAnsiTheme="majorHAnsi" w:cs="Tahoma"/>
          <w:b/>
          <w:caps/>
          <w:sz w:val="32"/>
          <w:szCs w:val="52"/>
        </w:rPr>
      </w:pPr>
      <w:r w:rsidRPr="003411F0">
        <w:rPr>
          <w:rFonts w:asciiTheme="majorHAnsi" w:hAnsiTheme="majorHAnsi" w:cs="Tahoma"/>
          <w:b/>
          <w:caps/>
          <w:sz w:val="32"/>
          <w:szCs w:val="52"/>
        </w:rPr>
        <w:t xml:space="preserve">v rámci Národního programu </w:t>
      </w:r>
      <w:r w:rsidRPr="003411F0">
        <w:rPr>
          <w:rFonts w:asciiTheme="majorHAnsi" w:hAnsiTheme="majorHAnsi" w:cs="Tahoma"/>
          <w:b/>
          <w:caps/>
          <w:sz w:val="32"/>
          <w:szCs w:val="52"/>
        </w:rPr>
        <w:br/>
        <w:t>azylového, migračního a integračního fondu</w:t>
      </w: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 w:rsidP="00F20FCC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rPr>
          <w:rFonts w:asciiTheme="majorHAnsi" w:hAnsiTheme="majorHAnsi" w:cs="Tahoma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F20FCC" w:rsidRPr="003411F0" w:rsidRDefault="00F20FCC">
      <w:pPr>
        <w:jc w:val="center"/>
        <w:rPr>
          <w:rFonts w:asciiTheme="majorHAnsi" w:hAnsiTheme="majorHAnsi" w:cs="Tahoma"/>
          <w:sz w:val="36"/>
          <w:szCs w:val="36"/>
        </w:rPr>
      </w:pPr>
    </w:p>
    <w:p w:rsidR="005974A7" w:rsidRPr="003411F0" w:rsidRDefault="005974A7">
      <w:pPr>
        <w:jc w:val="center"/>
        <w:rPr>
          <w:rFonts w:asciiTheme="majorHAnsi" w:hAnsiTheme="majorHAnsi" w:cs="Tahoma"/>
          <w:sz w:val="36"/>
          <w:szCs w:val="36"/>
        </w:rPr>
      </w:pPr>
    </w:p>
    <w:p w:rsidR="004D1881" w:rsidRPr="003411F0" w:rsidRDefault="004D1881">
      <w:pPr>
        <w:jc w:val="center"/>
        <w:rPr>
          <w:rFonts w:asciiTheme="majorHAnsi" w:hAnsiTheme="majorHAnsi" w:cs="Tahoma"/>
          <w:sz w:val="36"/>
          <w:szCs w:val="36"/>
        </w:rPr>
      </w:pPr>
    </w:p>
    <w:p w:rsidR="004542EA" w:rsidRPr="003411F0" w:rsidRDefault="004542EA">
      <w:pPr>
        <w:jc w:val="center"/>
        <w:rPr>
          <w:rFonts w:asciiTheme="majorHAnsi" w:hAnsiTheme="majorHAnsi" w:cs="Tahoma"/>
          <w:sz w:val="36"/>
          <w:szCs w:val="3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6391"/>
      </w:tblGrid>
      <w:tr w:rsidR="004542EA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4542EA" w:rsidRPr="003411F0" w:rsidRDefault="004542EA" w:rsidP="003549B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projektu</w:t>
            </w:r>
          </w:p>
        </w:tc>
        <w:tc>
          <w:tcPr>
            <w:tcW w:w="3441" w:type="pct"/>
            <w:vAlign w:val="center"/>
          </w:tcPr>
          <w:p w:rsidR="004542EA" w:rsidRPr="003411F0" w:rsidRDefault="004542EA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F20FCC" w:rsidP="00307CD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Registrační číslo </w:t>
            </w:r>
            <w:r w:rsidR="00307CDC" w:rsidRPr="003411F0">
              <w:rPr>
                <w:rFonts w:asciiTheme="majorHAnsi" w:hAnsiTheme="majorHAnsi" w:cs="Tahoma"/>
                <w:sz w:val="22"/>
                <w:szCs w:val="22"/>
              </w:rPr>
              <w:t>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  <w:tr w:rsidR="00F20FCC" w:rsidRPr="003411F0" w:rsidTr="004D1881">
        <w:trPr>
          <w:trHeight w:val="397"/>
        </w:trPr>
        <w:tc>
          <w:tcPr>
            <w:tcW w:w="1559" w:type="pct"/>
            <w:shd w:val="clear" w:color="auto" w:fill="D9D9D9" w:themeFill="background1" w:themeFillShade="D9"/>
            <w:vAlign w:val="center"/>
          </w:tcPr>
          <w:p w:rsidR="00F20FCC" w:rsidRPr="003411F0" w:rsidRDefault="00011489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Pořadové č</w:t>
            </w:r>
            <w:r w:rsidR="00F20FCC" w:rsidRPr="003411F0">
              <w:rPr>
                <w:rFonts w:asciiTheme="majorHAnsi" w:hAnsiTheme="majorHAnsi" w:cs="Tahoma"/>
                <w:sz w:val="22"/>
                <w:szCs w:val="22"/>
              </w:rPr>
              <w:t>íslo monitorovací zprávy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o realizaci projektu</w:t>
            </w:r>
          </w:p>
        </w:tc>
        <w:tc>
          <w:tcPr>
            <w:tcW w:w="3441" w:type="pct"/>
            <w:vAlign w:val="center"/>
          </w:tcPr>
          <w:p w:rsidR="00F20FCC" w:rsidRPr="003411F0" w:rsidRDefault="00F20FCC">
            <w:pPr>
              <w:rPr>
                <w:rFonts w:asciiTheme="majorHAnsi" w:hAnsiTheme="majorHAnsi" w:cs="Tahoma"/>
                <w:color w:val="auto"/>
                <w:sz w:val="22"/>
                <w:szCs w:val="22"/>
              </w:rPr>
            </w:pPr>
          </w:p>
        </w:tc>
      </w:tr>
    </w:tbl>
    <w:p w:rsidR="008C37E6" w:rsidRPr="003411F0" w:rsidRDefault="008C37E6">
      <w:pPr>
        <w:pStyle w:val="Titulek"/>
        <w:rPr>
          <w:rFonts w:asciiTheme="majorHAnsi" w:hAnsiTheme="majorHAnsi"/>
          <w:sz w:val="22"/>
          <w:szCs w:val="22"/>
        </w:rPr>
      </w:pPr>
    </w:p>
    <w:p w:rsidR="008672A2" w:rsidRPr="003411F0" w:rsidRDefault="008672A2" w:rsidP="008C37E6">
      <w:pPr>
        <w:rPr>
          <w:rFonts w:asciiTheme="majorHAnsi" w:hAnsiTheme="majorHAnsi" w:cs="Tahoma"/>
        </w:rPr>
        <w:sectPr w:rsidR="008672A2" w:rsidRPr="003411F0">
          <w:footerReference w:type="even" r:id="rId11"/>
          <w:footerReference w:type="default" r:id="rId12"/>
          <w:footerReference w:type="first" r:id="rId13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3549B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I. základní Informace</w:t>
            </w: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pPr w:leftFromText="141" w:rightFromText="141" w:vertAnchor="text" w:tblpY="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9"/>
        <w:gridCol w:w="1701"/>
        <w:gridCol w:w="5066"/>
      </w:tblGrid>
      <w:tr w:rsidR="0065260A" w:rsidRPr="003411F0" w:rsidTr="003549B1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65260A" w:rsidRPr="003411F0" w:rsidRDefault="00295A47" w:rsidP="004A6841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="00F20FCC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65260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Identifikace</w:t>
            </w:r>
            <w:proofErr w:type="gramEnd"/>
            <w:r w:rsidR="004A6841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</w:p>
        </w:tc>
      </w:tr>
      <w:tr w:rsidR="004A6841" w:rsidRPr="003411F0" w:rsidTr="004A6841">
        <w:trPr>
          <w:trHeight w:val="397"/>
        </w:trPr>
        <w:tc>
          <w:tcPr>
            <w:tcW w:w="1356" w:type="pct"/>
            <w:shd w:val="clear" w:color="auto" w:fill="D9D9D9" w:themeFill="background1" w:themeFillShade="D9"/>
            <w:vAlign w:val="center"/>
          </w:tcPr>
          <w:p w:rsidR="004A6841" w:rsidRPr="003411F0" w:rsidRDefault="004A6841" w:rsidP="00F20FCC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Specifický a národní cíl</w:t>
            </w:r>
          </w:p>
        </w:tc>
        <w:bookmarkStart w:id="0" w:name="_GoBack" w:displacedByCustomXml="next"/>
        <w:sdt>
          <w:sdtPr>
            <w:rPr>
              <w:rFonts w:asciiTheme="majorHAnsi" w:hAnsiTheme="majorHAnsi" w:cs="Tahoma"/>
              <w:sz w:val="22"/>
              <w:szCs w:val="22"/>
            </w:rPr>
            <w:id w:val="1644242280"/>
            <w:placeholder>
              <w:docPart w:val="83E1F4096A7E4A969018F983471F8CBF"/>
            </w:placeholder>
            <w:showingPlcHdr/>
            <w:comboBox>
              <w:listItem w:value="Zvolte položku."/>
              <w:listItem w:displayText="Specifický cíl 1 Azyl: Národní cíl 1 - Přijetí/azyl" w:value="Specifický cíl 1 Azyl: Národní cíl 1 - Přijetí/azyl"/>
              <w:listItem w:displayText="Specifický cíl 1 Azyl: Národní cíl 2 - Hodnocení" w:value="Specifický cíl 1 Azyl: Národní cíl 2 - Hodnocení"/>
              <w:listItem w:displayText="Specifický cíl 1 Azyl: Národní cíl 3 - Přesídlení" w:value="Specifický cíl 1 Azyl: Národní cíl 3 - Přesídlení"/>
              <w:listItem w:displayText="Specifický cíl 2 Integrace/legální migrace: Národní cíl 1 - Legální migrace" w:value="Specifický cíl 2 Integrace/legální migrace: Národní cíl 1 - Legální migrace"/>
              <w:listItem w:displayText="Specifický cíl 2 Integrace/legální migrace: Národní cíl 2 - Integrace" w:value="Specifický cíl 2 Integrace/legální migrace: Národní cíl 2 - Integrace"/>
              <w:listItem w:displayText="Specifický cíl 2 Integrace/legální migrace: Národní cíl 3 - Kapacita" w:value="Specifický cíl 2 Integrace/legální migrace: Národní cíl 3 - Kapacita"/>
              <w:listItem w:displayText="Specifický cíl 3 Návraty: Národní cíl 1 - Doprovodná opatření" w:value="Specifický cíl 3 Návraty: Národní cíl 1 - Doprovodná opatření"/>
              <w:listItem w:displayText="Specifický cíl 3 Návraty: Národní cíl 2 - Opatření při navracení" w:value="Specifický cíl 3 Návraty: Národní cíl 2 - Opatření při navracení"/>
              <w:listItem w:displayText="Specifický cíl 3 Návraty: Národní cíl 3 - Spolupráce" w:value="Specifický cíl 3 Návraty: Národní cíl 3 - Spolupráce"/>
              <w:listItem w:displayText="Specifický cíl 1 Azyl: Národní cíl 1 - Přijímání/azyl, Specifický cíl 2 Integrace/legální migrace: Národní cíl 2 - Integrace" w:value="Specifický cíl 1 Azyl: Národní cíl 1 - Přijímání/azyl, Specifický cíl 2 Integrace/legální migrace: Národní cíl 2 - Integrace"/>
            </w:comboBox>
          </w:sdtPr>
          <w:sdtEndPr/>
          <w:sdtContent>
            <w:tc>
              <w:tcPr>
                <w:tcW w:w="3644" w:type="pct"/>
                <w:gridSpan w:val="2"/>
                <w:vAlign w:val="center"/>
              </w:tcPr>
              <w:p w:rsidR="004A6841" w:rsidRPr="003411F0" w:rsidRDefault="004A6841" w:rsidP="00F20FCC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Theme="majorHAnsi" w:hAnsiTheme="majorHAnsi" w:cs="Tahoma"/>
                    <w:sz w:val="22"/>
                    <w:szCs w:val="22"/>
                  </w:rPr>
                  <w:t>Ze seznamu zvolte specifický a národní cíl, do nějž je projekt zařazen</w:t>
                </w:r>
              </w:p>
            </w:tc>
          </w:sdtContent>
        </w:sdt>
        <w:bookmarkEnd w:id="0" w:displacedByCustomXml="prev"/>
      </w:tr>
      <w:tr w:rsidR="004A6841" w:rsidRPr="003411F0" w:rsidTr="00FC6163">
        <w:trPr>
          <w:trHeight w:val="447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Zahájení realizace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 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4A684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4A6841" w:rsidRPr="003411F0" w:rsidRDefault="004D1881" w:rsidP="00716DD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Ukončení realizace </w:t>
            </w:r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projektu (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dd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 xml:space="preserve">. mm. </w:t>
            </w:r>
            <w:proofErr w:type="spellStart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rrrr</w:t>
            </w:r>
            <w:proofErr w:type="spellEnd"/>
            <w:r w:rsidR="004A6841" w:rsidRPr="003411F0">
              <w:rPr>
                <w:rFonts w:asciiTheme="majorHAnsi" w:hAnsiTheme="majorHAnsi" w:cs="Tahoma"/>
                <w:sz w:val="22"/>
                <w:szCs w:val="22"/>
              </w:rPr>
              <w:t>)</w:t>
            </w:r>
          </w:p>
        </w:tc>
        <w:tc>
          <w:tcPr>
            <w:tcW w:w="2728" w:type="pct"/>
            <w:vAlign w:val="center"/>
          </w:tcPr>
          <w:p w:rsidR="004A6841" w:rsidRPr="003411F0" w:rsidRDefault="004A684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E2491" w:rsidRPr="003411F0" w:rsidTr="00FC6163">
        <w:trPr>
          <w:trHeight w:val="446"/>
        </w:trPr>
        <w:tc>
          <w:tcPr>
            <w:tcW w:w="2272" w:type="pct"/>
            <w:gridSpan w:val="2"/>
            <w:shd w:val="clear" w:color="auto" w:fill="D9D9D9" w:themeFill="background1" w:themeFillShade="D9"/>
            <w:vAlign w:val="center"/>
          </w:tcPr>
          <w:p w:rsidR="002E2491" w:rsidRPr="003411F0" w:rsidRDefault="002E2491" w:rsidP="00011489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Celkové </w:t>
            </w:r>
            <w:r w:rsidR="00011489">
              <w:rPr>
                <w:rFonts w:asciiTheme="majorHAnsi" w:hAnsiTheme="majorHAnsi" w:cs="Tahoma"/>
                <w:sz w:val="22"/>
                <w:szCs w:val="22"/>
              </w:rPr>
              <w:t xml:space="preserve">způsobilé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náklady projektu (Kč)</w:t>
            </w:r>
          </w:p>
        </w:tc>
        <w:tc>
          <w:tcPr>
            <w:tcW w:w="2728" w:type="pct"/>
            <w:vAlign w:val="center"/>
          </w:tcPr>
          <w:p w:rsidR="002E2491" w:rsidRPr="003411F0" w:rsidRDefault="002E249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 w:rsidP="00A36B3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I.2 Idenitifikace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monitorovací zprávy o realizaci projektu (MZ)</w:t>
            </w: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 období (od-do)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Typ MZ</w:t>
            </w:r>
          </w:p>
        </w:tc>
        <w:tc>
          <w:tcPr>
            <w:tcW w:w="2728" w:type="pct"/>
            <w:vAlign w:val="center"/>
          </w:tcPr>
          <w:p w:rsidR="003411F0" w:rsidRPr="003411F0" w:rsidRDefault="00F072DD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92480026"/>
                <w:placeholder>
                  <w:docPart w:val="84881429722B4AE1B5D97C1D4225BAA6"/>
                </w:placeholder>
                <w:showingPlcHdr/>
                <w:dropDownList>
                  <w:listItem w:value="Zvolte položku."/>
                  <w:listItem w:displayText="Průběžná" w:value="Průběžná"/>
                  <w:listItem w:displayText="Mimořádná" w:value="Mimořádná"/>
                  <w:listItem w:displayText="Závěrečná" w:value="Závěrečná"/>
                </w:dropDownList>
              </w:sdtPr>
              <w:sdtEndPr/>
              <w:sdtContent>
                <w:r w:rsidR="001B06D8" w:rsidRPr="001B06D8">
                  <w:rPr>
                    <w:rStyle w:val="Zstupntext"/>
                    <w:rFonts w:asciiTheme="minorHAnsi" w:hAnsiTheme="minorHAnsi"/>
                    <w:sz w:val="22"/>
                  </w:rPr>
                  <w:t>Ze seznamu zvolte typ monitorovací zprávy</w:t>
                </w:r>
              </w:sdtContent>
            </w:sdt>
          </w:p>
        </w:tc>
      </w:tr>
      <w:tr w:rsidR="003411F0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735E15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 xml:space="preserve">Termín </w:t>
            </w:r>
            <w:r w:rsidR="003411F0" w:rsidRPr="003411F0">
              <w:rPr>
                <w:rFonts w:asciiTheme="majorHAnsi" w:hAnsiTheme="majorHAnsi" w:cs="Tahoma"/>
                <w:sz w:val="22"/>
                <w:szCs w:val="22"/>
              </w:rPr>
              <w:t>pro předložení MZ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411F0" w:rsidRPr="003411F0" w:rsidRDefault="003411F0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3411F0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I.3 Identifikace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příjemce</w:t>
            </w: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příjemce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3411F0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IČ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DC370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Stat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utární orgán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/Osoba oprávněná jednat za statutární orgán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411F0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3411F0" w:rsidRPr="003411F0" w:rsidRDefault="003411F0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Kontaktní osoba projektu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Osoba odpovědná za zpracování MZ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"/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Telefonní číslo 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011489" w:rsidRPr="003411F0" w:rsidTr="009E515A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E-mail</w:t>
            </w:r>
          </w:p>
        </w:tc>
        <w:tc>
          <w:tcPr>
            <w:tcW w:w="2728" w:type="pct"/>
            <w:vAlign w:val="center"/>
          </w:tcPr>
          <w:p w:rsidR="00011489" w:rsidRPr="003411F0" w:rsidRDefault="00011489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9305D8" w:rsidRPr="003411F0" w:rsidRDefault="009305D8">
      <w:pPr>
        <w:rPr>
          <w:rFonts w:asciiTheme="majorHAnsi" w:hAnsiTheme="majorHAnsi" w:cs="Tahoma"/>
          <w:b/>
          <w:cap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0"/>
        <w:gridCol w:w="5066"/>
      </w:tblGrid>
      <w:tr w:rsidR="00FC6163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FC6163" w:rsidRPr="003411F0" w:rsidRDefault="00FC6163" w:rsidP="00FC6163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I.4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informace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o Statutu plátce dph</w:t>
            </w:r>
          </w:p>
        </w:tc>
      </w:tr>
      <w:tr w:rsidR="00FC6163" w:rsidRPr="003411F0" w:rsidTr="00FC6163">
        <w:trPr>
          <w:trHeight w:val="397"/>
        </w:trPr>
        <w:tc>
          <w:tcPr>
            <w:tcW w:w="2272" w:type="pct"/>
            <w:shd w:val="clear" w:color="auto" w:fill="D9D9D9" w:themeFill="background1" w:themeFillShade="D9"/>
            <w:vAlign w:val="center"/>
          </w:tcPr>
          <w:p w:rsidR="00FC6163" w:rsidRPr="003411F0" w:rsidRDefault="00FC6163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Statut plátce DPH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11230781"/>
            <w:placeholder>
              <w:docPart w:val="B2EB09D18A13459B8659AAAC2AD2E365"/>
            </w:placeholder>
            <w:showingPlcHdr/>
            <w:dropDownList>
              <w:listItem w:value="Zvolte položku."/>
              <w:listItem w:displayText="Příjemce je plátcem DPH s nárokem na odpočet vůči aktivitám projektu" w:value="Příjemce je plátcem DPH s nárokem na odpočet vůči aktivitám projektu"/>
              <w:listItem w:displayText="Příjemce je plátcem DPH bez nároku na odpočet vůči aktivitám projektu " w:value="Příjemce je plátcem DPH bez nároku na odpočet vůči aktivitám projektu "/>
              <w:listItem w:displayText="Příjemce není plátcem DPH " w:value="Příjemce není plátcem DPH "/>
            </w:dropDownList>
          </w:sdtPr>
          <w:sdtEndPr/>
          <w:sdtContent>
            <w:tc>
              <w:tcPr>
                <w:tcW w:w="2728" w:type="pct"/>
                <w:vAlign w:val="center"/>
              </w:tcPr>
              <w:p w:rsidR="00FC6163" w:rsidRPr="003411F0" w:rsidRDefault="00FC6163" w:rsidP="00FC6163">
                <w:pPr>
                  <w:spacing w:before="60" w:after="60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Theme="majorHAnsi" w:hAnsiTheme="majorHAnsi" w:cs="Tahoma"/>
                    <w:sz w:val="22"/>
                    <w:szCs w:val="22"/>
                  </w:rPr>
                  <w:t>Ze seznamu zvolte příslušný statut</w:t>
                </w:r>
              </w:p>
            </w:tc>
          </w:sdtContent>
        </w:sdt>
      </w:tr>
    </w:tbl>
    <w:p w:rsidR="009305D8" w:rsidRPr="003411F0" w:rsidRDefault="009305D8">
      <w:pPr>
        <w:rPr>
          <w:rFonts w:asciiTheme="majorHAnsi" w:hAnsiTheme="majorHAnsi" w:cs="Tahoma"/>
          <w:b/>
          <w:sz w:val="28"/>
          <w:szCs w:val="32"/>
        </w:rPr>
      </w:pPr>
      <w:r w:rsidRPr="003411F0">
        <w:rPr>
          <w:rFonts w:asciiTheme="majorHAnsi" w:hAnsiTheme="majorHAnsi"/>
          <w:caps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2F2865" w:rsidP="004A6841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II. </w:t>
            </w:r>
            <w:r w:rsidR="004A6841" w:rsidRPr="003411F0">
              <w:rPr>
                <w:rFonts w:asciiTheme="majorHAnsi" w:hAnsiTheme="majorHAnsi"/>
              </w:rPr>
              <w:t>realizace projektu</w:t>
            </w:r>
          </w:p>
        </w:tc>
      </w:tr>
    </w:tbl>
    <w:p w:rsidR="00F87A96" w:rsidRPr="003411F0" w:rsidRDefault="00F87A96">
      <w:pPr>
        <w:rPr>
          <w:rFonts w:asciiTheme="majorHAnsi" w:hAnsiTheme="maj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0654D0" w:rsidP="003411F0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realizované</w:t>
            </w:r>
            <w:proofErr w:type="gramEnd"/>
            <w:r w:rsidR="00F41857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klíčové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841905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aktivity Projektu</w:t>
            </w:r>
            <w:r w:rsidR="00FC3D9E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2"/>
            </w: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Název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3D9E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3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Číslo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061012126"/>
            <w:placeholder>
              <w:docPart w:val="B7E11195550D40BF8C2D91ADFEDCAD51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2D27CB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654D0" w:rsidRPr="003411F0" w:rsidTr="00FC3D9E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0654D0" w:rsidRPr="003411F0" w:rsidRDefault="00F41857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="0095795E"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  <w:r w:rsidR="0028299D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4"/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0654D0" w:rsidRPr="003411F0" w:rsidRDefault="000654D0" w:rsidP="002D27CB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Podrobný popis realizace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  <w:r w:rsidR="00FC6163"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366229" w:rsidRPr="003411F0" w:rsidRDefault="00366229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95795E" w:rsidP="00035C47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 xml:space="preserve">hodnocení a výsledky </w:t>
            </w:r>
            <w:r w:rsidR="00F41857" w:rsidRPr="003411F0">
              <w:rPr>
                <w:rFonts w:asciiTheme="majorHAnsi" w:hAnsiTheme="majorHAnsi" w:cs="Tahoma"/>
                <w:sz w:val="22"/>
                <w:szCs w:val="22"/>
              </w:rPr>
              <w:t xml:space="preserve">klíčové </w:t>
            </w:r>
            <w:r w:rsidR="000654D0" w:rsidRPr="003411F0">
              <w:rPr>
                <w:rFonts w:asciiTheme="majorHAnsi" w:hAnsiTheme="majorHAnsi" w:cs="Tahoma"/>
                <w:sz w:val="22"/>
                <w:szCs w:val="22"/>
              </w:rPr>
              <w:t>aktivity</w:t>
            </w:r>
          </w:p>
        </w:tc>
      </w:tr>
      <w:tr w:rsidR="00841905" w:rsidRPr="003411F0" w:rsidTr="00FC3D9E">
        <w:trPr>
          <w:trHeight w:val="1292"/>
        </w:trPr>
        <w:tc>
          <w:tcPr>
            <w:tcW w:w="5000" w:type="pct"/>
            <w:gridSpan w:val="2"/>
          </w:tcPr>
          <w:p w:rsidR="00841905" w:rsidRPr="003411F0" w:rsidRDefault="00841905" w:rsidP="002D27CB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841905" w:rsidRPr="003411F0" w:rsidTr="00FC3D9E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841905" w:rsidRPr="003411F0" w:rsidRDefault="0028299D" w:rsidP="00035C47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841905" w:rsidRPr="003411F0" w:rsidTr="00FC3D9E">
        <w:trPr>
          <w:trHeight w:val="1078"/>
        </w:trPr>
        <w:tc>
          <w:tcPr>
            <w:tcW w:w="5000" w:type="pct"/>
            <w:gridSpan w:val="2"/>
          </w:tcPr>
          <w:p w:rsidR="00FC3D9E" w:rsidRPr="003411F0" w:rsidRDefault="00FC3D9E" w:rsidP="002D27CB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A08AD" w:rsidRPr="003411F0" w:rsidRDefault="002A08A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4"/>
        <w:gridCol w:w="6452"/>
      </w:tblGrid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28299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Číslo klíčové aktivity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Stav klíčové aktivity v monitorovacím období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493990"/>
            <w:placeholder>
              <w:docPart w:val="87B8294A88B144559A2B8CAD19286785"/>
            </w:placeholder>
            <w:showingPlcHdr/>
            <w:dropDownList>
              <w:listItem w:value="Zvolte položku."/>
              <w:listItem w:displayText="Plánována" w:value="Plánována"/>
              <w:listItem w:displayText="Realizována" w:value="Realizována"/>
              <w:listItem w:displayText="Ukončena" w:value="Ukončena"/>
            </w:dropDownList>
          </w:sdtPr>
          <w:sdtEndPr/>
          <w:sdtContent>
            <w:tc>
              <w:tcPr>
                <w:tcW w:w="3474" w:type="pct"/>
                <w:shd w:val="clear" w:color="auto" w:fill="auto"/>
                <w:vAlign w:val="center"/>
              </w:tcPr>
              <w:p w:rsidR="0028299D" w:rsidRPr="003411F0" w:rsidRDefault="001B06D8" w:rsidP="009E515A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28299D" w:rsidRPr="003411F0" w:rsidTr="009E515A">
        <w:trPr>
          <w:trHeight w:val="397"/>
        </w:trPr>
        <w:tc>
          <w:tcPr>
            <w:tcW w:w="1526" w:type="pct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Období realizace kl. </w:t>
            </w:r>
            <w:r>
              <w:rPr>
                <w:rFonts w:asciiTheme="majorHAnsi" w:hAnsiTheme="majorHAnsi" w:cs="Tahoma"/>
                <w:sz w:val="22"/>
                <w:szCs w:val="22"/>
              </w:rPr>
              <w:t>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  <w:tc>
          <w:tcPr>
            <w:tcW w:w="3474" w:type="pct"/>
            <w:shd w:val="clear" w:color="auto" w:fill="auto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Podrobný popis realizace klíčové aktivity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 monitorovacím období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Zhodnocení a výsledky klíčové aktivity</w:t>
            </w:r>
          </w:p>
        </w:tc>
      </w:tr>
      <w:tr w:rsidR="0028299D" w:rsidRPr="003411F0" w:rsidTr="009E515A">
        <w:trPr>
          <w:trHeight w:val="1292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8299D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plánované realizace v průběhu příštího monitorovacího období</w:t>
            </w:r>
          </w:p>
        </w:tc>
      </w:tr>
      <w:tr w:rsidR="0028299D" w:rsidRPr="003411F0" w:rsidTr="009E515A">
        <w:trPr>
          <w:trHeight w:val="1078"/>
        </w:trPr>
        <w:tc>
          <w:tcPr>
            <w:tcW w:w="5000" w:type="pct"/>
            <w:gridSpan w:val="2"/>
          </w:tcPr>
          <w:p w:rsidR="0028299D" w:rsidRPr="003411F0" w:rsidRDefault="0028299D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C3D9E" w:rsidRDefault="00FC3D9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II.2 problémy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při realizaci projektu </w:t>
            </w: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problémů spojených s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realizací projektu, které měly/mají vliv na plnění jeho cílů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C3626" w:rsidRPr="003411F0" w:rsidTr="00F41857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C3626" w:rsidRPr="003411F0" w:rsidRDefault="007C3626" w:rsidP="007C362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Popis přijatých nebo plánovaných opatření sloužících k odstranění těchto problémů</w:t>
            </w:r>
          </w:p>
        </w:tc>
      </w:tr>
      <w:tr w:rsidR="007C3626" w:rsidRPr="003411F0" w:rsidTr="00F41857">
        <w:trPr>
          <w:trHeight w:val="1191"/>
        </w:trPr>
        <w:tc>
          <w:tcPr>
            <w:tcW w:w="5000" w:type="pct"/>
          </w:tcPr>
          <w:p w:rsidR="007C3626" w:rsidRPr="003411F0" w:rsidRDefault="007C362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496816" w:rsidRDefault="004968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834"/>
        <w:gridCol w:w="1135"/>
        <w:gridCol w:w="2695"/>
        <w:gridCol w:w="2087"/>
      </w:tblGrid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3 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Propagace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projektu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5"/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Povinné nástroje publicity</w:t>
            </w:r>
          </w:p>
        </w:tc>
      </w:tr>
      <w:tr w:rsidR="0049304F" w:rsidRPr="009A77B2" w:rsidTr="001B06D8"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71543E">
              <w:rPr>
                <w:rFonts w:asciiTheme="majorHAnsi" w:hAnsiTheme="majorHAnsi" w:cs="Tahoma"/>
                <w:caps/>
                <w:sz w:val="22"/>
                <w:szCs w:val="22"/>
              </w:rPr>
              <w:t>1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Informace účastníkům projektu o spolufinancování projektu z fondů EU na všech dokumentech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vytvořených v rámci projektu</w:t>
            </w:r>
          </w:p>
        </w:tc>
      </w:tr>
      <w:tr w:rsidR="0049304F" w:rsidRPr="009A77B2" w:rsidTr="001B06D8"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Povinný plakát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71543E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 xml:space="preserve">Tvorba publicity na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oficiálních </w:t>
            </w:r>
            <w:r w:rsidRPr="009A77B2">
              <w:rPr>
                <w:rFonts w:asciiTheme="majorHAnsi" w:hAnsiTheme="majorHAnsi" w:cs="Tahoma"/>
                <w:sz w:val="22"/>
                <w:szCs w:val="22"/>
              </w:rPr>
              <w:t>webových stránkách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příjemce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9E515A" w:rsidRPr="009A77B2" w:rsidTr="009E515A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515A" w:rsidRPr="009A77B2" w:rsidRDefault="009E515A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volitelné nástroje pu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blicity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Inzerce v médiích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1616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881125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31410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Oznámení na billboardech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7926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384754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69983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Realizace seminářů a konferencí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9848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11647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41354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audiovizuálních a filmových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6730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33380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98913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propagačních předmětů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19568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3805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21108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samolepek povinných log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33797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15071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264688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Tvorba tištěných materiálů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662077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98215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071640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49304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Jiné formy zajištění publicity projektu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81184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ANO</w:t>
            </w:r>
          </w:p>
        </w:tc>
        <w:tc>
          <w:tcPr>
            <w:tcW w:w="1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861284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ZATÍM NEREALIZOVÁNO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Pr="009A77B2" w:rsidRDefault="00F072DD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287862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04F" w:rsidRPr="009A77B2">
                  <w:rPr>
                    <w:rFonts w:ascii="MS Gothic" w:eastAsia="MS Gothic" w:hAnsi="MS Gothic" w:cs="MS Gothic" w:hint="eastAsia"/>
                    <w:sz w:val="22"/>
                    <w:szCs w:val="22"/>
                  </w:rPr>
                  <w:t>☐</w:t>
                </w:r>
              </w:sdtContent>
            </w:sdt>
            <w:r w:rsidR="0049304F" w:rsidRPr="009A77B2">
              <w:rPr>
                <w:rFonts w:asciiTheme="majorHAnsi" w:hAnsiTheme="majorHAnsi" w:cs="Tahoma"/>
                <w:sz w:val="22"/>
                <w:szCs w:val="22"/>
              </w:rPr>
              <w:t xml:space="preserve"> NE</w:t>
            </w:r>
            <w:r w:rsidR="0049304F">
              <w:rPr>
                <w:rFonts w:asciiTheme="majorHAnsi" w:hAnsiTheme="majorHAnsi" w:cs="Tahoma"/>
                <w:sz w:val="22"/>
                <w:szCs w:val="22"/>
              </w:rPr>
              <w:t>NÍ RELEVANTNÍ</w:t>
            </w:r>
          </w:p>
        </w:tc>
      </w:tr>
      <w:tr w:rsidR="0049304F" w:rsidRPr="009A77B2" w:rsidTr="001B06D8">
        <w:trPr>
          <w:trHeight w:val="397"/>
        </w:trPr>
        <w:tc>
          <w:tcPr>
            <w:tcW w:w="28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49304F" w:rsidP="009E515A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7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04F" w:rsidRDefault="001B06D8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Komentář …</w:t>
            </w:r>
          </w:p>
        </w:tc>
      </w:tr>
    </w:tbl>
    <w:p w:rsidR="009E515A" w:rsidRDefault="009E515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81316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81316" w:rsidRPr="003411F0" w:rsidRDefault="00481316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4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zadávací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řízení </w:t>
            </w:r>
          </w:p>
        </w:tc>
      </w:tr>
      <w:tr w:rsidR="00481316" w:rsidRPr="003411F0" w:rsidTr="00481316">
        <w:trPr>
          <w:trHeight w:val="397"/>
        </w:trPr>
        <w:tc>
          <w:tcPr>
            <w:tcW w:w="3341" w:type="pct"/>
          </w:tcPr>
          <w:p w:rsidR="00481316" w:rsidRPr="003411F0" w:rsidRDefault="00481316" w:rsidP="003F0481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v monitorovacím období uzavřena zadávací řízení?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6"/>
            </w:r>
          </w:p>
        </w:tc>
        <w:tc>
          <w:tcPr>
            <w:tcW w:w="829" w:type="pct"/>
          </w:tcPr>
          <w:p w:rsidR="00481316" w:rsidRPr="003411F0" w:rsidRDefault="00481316" w:rsidP="00481316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23354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</w:tcPr>
          <w:p w:rsidR="00481316" w:rsidRPr="003411F0" w:rsidRDefault="00481316" w:rsidP="00481316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17234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A1382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81316" w:rsidRPr="00FC3D9E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05"/>
        <w:gridCol w:w="1540"/>
        <w:gridCol w:w="1541"/>
      </w:tblGrid>
      <w:tr w:rsidR="0043465C" w:rsidRPr="003411F0" w:rsidTr="009E515A">
        <w:trPr>
          <w:trHeight w:val="397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43465C" w:rsidRPr="003411F0" w:rsidRDefault="0043465C" w:rsidP="00735E15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II.</w:t>
            </w:r>
            <w:r w:rsidR="00735E15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5 nákup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zařízení/vybavení </w:t>
            </w:r>
            <w:r w:rsidR="002A138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a infrastruktury</w:t>
            </w:r>
          </w:p>
        </w:tc>
      </w:tr>
      <w:tr w:rsidR="00D62BC9" w:rsidRPr="003411F0" w:rsidTr="00D62BC9">
        <w:trPr>
          <w:trHeight w:val="397"/>
        </w:trPr>
        <w:tc>
          <w:tcPr>
            <w:tcW w:w="3341" w:type="pct"/>
          </w:tcPr>
          <w:p w:rsidR="0043465C" w:rsidRPr="003411F0" w:rsidRDefault="0043465C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Bylo v rámci projektu </w:t>
            </w:r>
            <w:r w:rsidR="007978B2">
              <w:rPr>
                <w:rFonts w:asciiTheme="majorHAnsi" w:hAnsiTheme="majorHAnsi" w:cs="Tahoma"/>
                <w:sz w:val="22"/>
                <w:szCs w:val="22"/>
              </w:rPr>
              <w:t xml:space="preserve">v tomto monitorovacím období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pořízeno zařízení/vybavení</w:t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10 000 eur</w:t>
            </w:r>
            <w:r w:rsidR="00735E15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7"/>
            </w:r>
            <w:r w:rsidR="00816F88" w:rsidRPr="003411F0">
              <w:rPr>
                <w:rFonts w:asciiTheme="majorHAnsi" w:hAnsiTheme="majorHAnsi" w:cs="Tahoma"/>
                <w:sz w:val="22"/>
                <w:szCs w:val="22"/>
              </w:rPr>
              <w:t xml:space="preserve"> a vyšší</w:t>
            </w:r>
            <w:r w:rsidR="002A1382">
              <w:rPr>
                <w:rFonts w:asciiTheme="majorHAnsi" w:hAnsiTheme="majorHAnsi" w:cs="Tahoma"/>
                <w:sz w:val="22"/>
                <w:szCs w:val="22"/>
              </w:rPr>
              <w:t xml:space="preserve"> nebo infrastruktura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 celkové hodnotě 10</w:t>
            </w:r>
            <w:r w:rsidR="00816F88">
              <w:rPr>
                <w:rFonts w:asciiTheme="majorHAnsi" w:hAnsiTheme="majorHAnsi" w:cs="Tahoma"/>
                <w:sz w:val="22"/>
                <w:szCs w:val="22"/>
              </w:rPr>
              <w:t>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 000 eur a vyšší?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8"/>
            </w:r>
          </w:p>
        </w:tc>
        <w:tc>
          <w:tcPr>
            <w:tcW w:w="829" w:type="pct"/>
            <w:vAlign w:val="center"/>
          </w:tcPr>
          <w:p w:rsidR="0043465C" w:rsidRPr="003411F0" w:rsidRDefault="0043465C" w:rsidP="0043465C">
            <w:pPr>
              <w:tabs>
                <w:tab w:val="left" w:pos="1107"/>
              </w:tabs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-574351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830" w:type="pct"/>
            <w:vAlign w:val="center"/>
          </w:tcPr>
          <w:p w:rsidR="0043465C" w:rsidRPr="003411F0" w:rsidRDefault="0043465C" w:rsidP="0043465C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sz w:val="22"/>
                  <w:szCs w:val="22"/>
                </w:rPr>
                <w:id w:val="153191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43465C" w:rsidRPr="00FC3D9E" w:rsidRDefault="0043465C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16"/>
          <w:szCs w:val="22"/>
        </w:rPr>
      </w:pPr>
      <w:r w:rsidRPr="003411F0">
        <w:rPr>
          <w:rFonts w:asciiTheme="majorHAnsi" w:hAnsiTheme="majorHAnsi" w:cs="Tahoma"/>
          <w:sz w:val="16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481316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 xml:space="preserve">III. </w:t>
            </w:r>
            <w:r w:rsidR="00777E0D">
              <w:rPr>
                <w:rFonts w:asciiTheme="majorHAnsi" w:hAnsiTheme="majorHAnsi"/>
              </w:rPr>
              <w:t>harmonogram projektu</w:t>
            </w:r>
          </w:p>
        </w:tc>
      </w:tr>
    </w:tbl>
    <w:p w:rsidR="00481316" w:rsidRPr="002A1382" w:rsidRDefault="0048131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638"/>
        <w:gridCol w:w="2412"/>
        <w:gridCol w:w="460"/>
        <w:gridCol w:w="460"/>
        <w:gridCol w:w="461"/>
        <w:gridCol w:w="461"/>
        <w:gridCol w:w="461"/>
        <w:gridCol w:w="461"/>
        <w:gridCol w:w="461"/>
        <w:gridCol w:w="461"/>
        <w:gridCol w:w="461"/>
        <w:gridCol w:w="461"/>
        <w:gridCol w:w="461"/>
        <w:gridCol w:w="462"/>
      </w:tblGrid>
      <w:tr w:rsidR="00777E0D" w:rsidRPr="009A77B2" w:rsidTr="001B06D8">
        <w:tc>
          <w:tcPr>
            <w:tcW w:w="5000" w:type="pct"/>
            <w:gridSpan w:val="15"/>
            <w:shd w:val="clear" w:color="auto" w:fill="D9D9D9" w:themeFill="background1" w:themeFillShade="D9"/>
            <w:vAlign w:val="center"/>
          </w:tcPr>
          <w:p w:rsidR="00777E0D" w:rsidRPr="009A77B2" w:rsidRDefault="00777E0D" w:rsidP="00777E0D">
            <w:pPr>
              <w:keepNext/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III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3</w:t>
            </w:r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Harmonogram</w:t>
            </w:r>
            <w:proofErr w:type="gramEnd"/>
            <w:r w:rsidRPr="009A77B2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jednotlivých klíčových aktivit</w:t>
            </w:r>
            <w:r w:rsidRPr="009A77B2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9"/>
            </w:r>
          </w:p>
        </w:tc>
      </w:tr>
      <w:tr w:rsidR="00777E0D" w:rsidRPr="009A77B2" w:rsidTr="001B06D8">
        <w:trPr>
          <w:cantSplit/>
          <w:trHeight w:val="361"/>
        </w:trPr>
        <w:tc>
          <w:tcPr>
            <w:tcW w:w="380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Rok</w:t>
            </w:r>
          </w:p>
        </w:tc>
        <w:tc>
          <w:tcPr>
            <w:tcW w:w="344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Číslo akt.</w:t>
            </w:r>
          </w:p>
        </w:tc>
        <w:tc>
          <w:tcPr>
            <w:tcW w:w="129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Zkrácený název aktivity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4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5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6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7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8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9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10</w:t>
            </w:r>
          </w:p>
        </w:tc>
        <w:tc>
          <w:tcPr>
            <w:tcW w:w="248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11</w:t>
            </w:r>
          </w:p>
        </w:tc>
        <w:tc>
          <w:tcPr>
            <w:tcW w:w="249" w:type="pct"/>
            <w:shd w:val="clear" w:color="auto" w:fill="D9D9D9" w:themeFill="background1" w:themeFillShade="D9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9A77B2">
              <w:rPr>
                <w:rFonts w:asciiTheme="majorHAnsi" w:hAnsiTheme="majorHAnsi" w:cs="Tahoma"/>
                <w:sz w:val="22"/>
                <w:szCs w:val="22"/>
              </w:rPr>
              <w:t>12</w:t>
            </w: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777E0D" w:rsidRPr="009A77B2" w:rsidTr="001B06D8">
        <w:trPr>
          <w:trHeight w:val="397"/>
        </w:trPr>
        <w:tc>
          <w:tcPr>
            <w:tcW w:w="380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344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299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8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249" w:type="pct"/>
            <w:shd w:val="clear" w:color="auto" w:fill="auto"/>
            <w:vAlign w:val="center"/>
          </w:tcPr>
          <w:p w:rsidR="00777E0D" w:rsidRPr="009A77B2" w:rsidRDefault="00777E0D" w:rsidP="001B06D8">
            <w:pPr>
              <w:keepNext/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  <w:r>
        <w:rPr>
          <w:rFonts w:asciiTheme="majorHAnsi" w:hAnsiTheme="majorHAnsi" w:cs="Tahoma"/>
          <w:b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777E0D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777E0D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IV</w:t>
            </w:r>
            <w:r w:rsidRPr="003411F0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Nepodstatné a podstatné změny projektu</w:t>
            </w:r>
          </w:p>
        </w:tc>
      </w:tr>
    </w:tbl>
    <w:p w:rsidR="00777E0D" w:rsidRDefault="00777E0D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595B82" w:rsidRPr="003411F0" w:rsidTr="009E515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595B82" w:rsidRPr="003411F0" w:rsidRDefault="00777E0D" w:rsidP="00777E0D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IV</w:t>
            </w:r>
            <w:r w:rsidR="000B365F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Nepodstatné/podstatné</w:t>
            </w:r>
            <w:proofErr w:type="gramEnd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  <w:r w:rsidR="00595B82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změny projektu</w:t>
            </w:r>
            <w:r w:rsidR="001410AF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0"/>
            </w: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595B82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54756801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0B365F" w:rsidRPr="003411F0" w:rsidRDefault="001B06D8" w:rsidP="00595B82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 položku.</w:t>
                </w:r>
              </w:p>
            </w:tc>
          </w:sdtContent>
        </w:sdt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0B365F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777E0D"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A8321E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A8321E" w:rsidRPr="003411F0" w:rsidRDefault="00777E0D" w:rsidP="00595B82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A8321E" w:rsidRPr="003411F0" w:rsidRDefault="00A8321E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0B365F" w:rsidRPr="003411F0" w:rsidTr="00777E0D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0B365F" w:rsidRPr="003411F0" w:rsidRDefault="00777E0D" w:rsidP="00777E0D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0B365F" w:rsidRPr="003411F0" w:rsidRDefault="000B365F" w:rsidP="00595B82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595B82" w:rsidRPr="002A1382" w:rsidRDefault="00595B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2"/>
        <w:gridCol w:w="7334"/>
      </w:tblGrid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Typ změny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913764943"/>
            <w:showingPlcHdr/>
            <w:dropDownList>
              <w:listItem w:value="Zvolte položku."/>
              <w:listItem w:displayText="Podstatná" w:value="Podstatná"/>
              <w:listItem w:displayText="Nepodstatná" w:value="Nepodstatná"/>
            </w:dropDownList>
          </w:sdtPr>
          <w:sdtEndPr/>
          <w:sdtContent>
            <w:tc>
              <w:tcPr>
                <w:tcW w:w="3949" w:type="pct"/>
                <w:shd w:val="clear" w:color="auto" w:fill="FFFFFF" w:themeFill="background1"/>
                <w:vAlign w:val="center"/>
              </w:tcPr>
              <w:p w:rsidR="00777E0D" w:rsidRPr="003411F0" w:rsidRDefault="001B06D8" w:rsidP="001B06D8">
                <w:pPr>
                  <w:spacing w:before="60" w:after="60"/>
                  <w:rPr>
                    <w:rFonts w:asciiTheme="majorHAnsi" w:hAnsiTheme="majorHAnsi" w:cs="Tahoma"/>
                    <w:b/>
                    <w:caps/>
                    <w:sz w:val="22"/>
                    <w:szCs w:val="22"/>
                  </w:rPr>
                </w:pP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Zvolte</w:t>
                </w:r>
                <w:r w:rsidRPr="00DE5B73">
                  <w:rPr>
                    <w:rStyle w:val="Zstupntext"/>
                  </w:rPr>
                  <w:t xml:space="preserve"> </w:t>
                </w:r>
                <w:r w:rsidRPr="001B06D8">
                  <w:rPr>
                    <w:rStyle w:val="Zstupntext"/>
                    <w:rFonts w:asciiTheme="minorHAnsi" w:hAnsiTheme="minorHAnsi"/>
                    <w:sz w:val="22"/>
                  </w:rPr>
                  <w:t>položku</w:t>
                </w:r>
                <w:r w:rsidRPr="00DE5B73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>
              <w:rPr>
                <w:rFonts w:asciiTheme="majorHAnsi" w:hAnsiTheme="majorHAnsi" w:cs="Tahoma"/>
                <w:sz w:val="22"/>
                <w:szCs w:val="22"/>
              </w:rPr>
              <w:t>účinnosti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Název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777E0D" w:rsidRPr="003411F0" w:rsidTr="001B06D8">
        <w:trPr>
          <w:trHeight w:val="449"/>
        </w:trPr>
        <w:tc>
          <w:tcPr>
            <w:tcW w:w="1051" w:type="pct"/>
            <w:shd w:val="clear" w:color="auto" w:fill="D9D9D9" w:themeFill="background1" w:themeFillShade="D9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Popis a zdůvodnění změny</w:t>
            </w:r>
          </w:p>
        </w:tc>
        <w:tc>
          <w:tcPr>
            <w:tcW w:w="3949" w:type="pct"/>
            <w:shd w:val="clear" w:color="auto" w:fill="FFFFFF" w:themeFill="background1"/>
            <w:vAlign w:val="center"/>
          </w:tcPr>
          <w:p w:rsidR="00777E0D" w:rsidRPr="003411F0" w:rsidRDefault="00777E0D" w:rsidP="001B06D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</w:tbl>
    <w:p w:rsidR="00A8321E" w:rsidRPr="002A1382" w:rsidRDefault="00A8321E">
      <w:pPr>
        <w:rPr>
          <w:rFonts w:asciiTheme="majorHAnsi" w:hAnsiTheme="majorHAnsi" w:cs="Tahoma"/>
          <w:b/>
          <w:sz w:val="22"/>
          <w:szCs w:val="22"/>
        </w:rPr>
      </w:pPr>
    </w:p>
    <w:p w:rsidR="00481316" w:rsidRPr="003411F0" w:rsidRDefault="0048131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481316" w:rsidRPr="003411F0" w:rsidTr="00A26FA1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481316" w:rsidRPr="003411F0" w:rsidRDefault="00CD1FCE" w:rsidP="00CD1FCE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481316" w:rsidRPr="003411F0">
              <w:rPr>
                <w:rFonts w:asciiTheme="majorHAnsi" w:hAnsiTheme="majorHAnsi"/>
              </w:rPr>
              <w:t xml:space="preserve">. Provedené </w:t>
            </w:r>
            <w:r w:rsidRPr="003411F0">
              <w:rPr>
                <w:rFonts w:asciiTheme="majorHAnsi" w:hAnsiTheme="majorHAnsi"/>
              </w:rPr>
              <w:t>kontroly na místě</w:t>
            </w: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80"/>
        <w:gridCol w:w="1753"/>
        <w:gridCol w:w="1753"/>
      </w:tblGrid>
      <w:tr w:rsidR="00F41857" w:rsidRPr="003411F0" w:rsidTr="004822AF">
        <w:trPr>
          <w:trHeight w:val="449"/>
        </w:trPr>
        <w:tc>
          <w:tcPr>
            <w:tcW w:w="3111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Byly v</w:t>
            </w: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> 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monitorovacím období provedeny kontroly na místě?</w:t>
            </w:r>
            <w:r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1"/>
            </w:r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522679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944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697812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0"/>
        <w:gridCol w:w="2465"/>
        <w:gridCol w:w="2461"/>
      </w:tblGrid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subjektu, který kontrolu provedl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481316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Datum </w:t>
            </w:r>
            <w:r w:rsidR="00E14D58">
              <w:rPr>
                <w:rFonts w:asciiTheme="majorHAnsi" w:hAnsiTheme="majorHAnsi" w:cs="Tahoma"/>
                <w:sz w:val="22"/>
                <w:szCs w:val="22"/>
              </w:rPr>
              <w:t xml:space="preserve">zahájení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Datum ukončení kontroly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E14D58" w:rsidRPr="003411F0" w:rsidTr="00481316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E14D58" w:rsidRDefault="00E14D58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Kontrolou identifikované nezpůsobilé výdaje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E14D58" w:rsidRPr="003411F0" w:rsidRDefault="00E14D58" w:rsidP="009E515A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</w:p>
        </w:tc>
      </w:tr>
      <w:tr w:rsidR="00F41857" w:rsidRPr="003411F0" w:rsidTr="002445E2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F41857" w:rsidRPr="003411F0" w:rsidRDefault="00F41857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uložena nápravná opatření?</w:t>
            </w:r>
          </w:p>
        </w:tc>
        <w:tc>
          <w:tcPr>
            <w:tcW w:w="1327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13407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shd w:val="clear" w:color="auto" w:fill="FFFFFF" w:themeFill="background1"/>
            <w:vAlign w:val="center"/>
          </w:tcPr>
          <w:p w:rsidR="00F41857" w:rsidRPr="003411F0" w:rsidRDefault="00F41857" w:rsidP="00F41857">
            <w:pPr>
              <w:spacing w:before="60" w:after="60"/>
              <w:jc w:val="center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048214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1410AF" w:rsidRPr="003411F0" w:rsidTr="001410AF">
        <w:trPr>
          <w:trHeight w:val="449"/>
        </w:trPr>
        <w:tc>
          <w:tcPr>
            <w:tcW w:w="2348" w:type="pct"/>
            <w:shd w:val="clear" w:color="auto" w:fill="D9D9D9" w:themeFill="background1" w:themeFillShade="D9"/>
            <w:vAlign w:val="center"/>
          </w:tcPr>
          <w:p w:rsidR="001410AF" w:rsidRPr="003411F0" w:rsidRDefault="001410AF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Lhůta ke splnění nápravných opatření (datum)</w:t>
            </w:r>
          </w:p>
        </w:tc>
        <w:tc>
          <w:tcPr>
            <w:tcW w:w="2652" w:type="pct"/>
            <w:gridSpan w:val="2"/>
            <w:shd w:val="clear" w:color="auto" w:fill="FFFFFF" w:themeFill="background1"/>
            <w:vAlign w:val="center"/>
          </w:tcPr>
          <w:p w:rsidR="001410AF" w:rsidRPr="003411F0" w:rsidRDefault="001410AF" w:rsidP="00F41857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2445E2" w:rsidRPr="003411F0" w:rsidTr="009F78A4">
        <w:trPr>
          <w:trHeight w:val="449"/>
        </w:trPr>
        <w:tc>
          <w:tcPr>
            <w:tcW w:w="23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445E2" w:rsidRPr="003411F0" w:rsidRDefault="002445E2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Byla uložená nápravná opatření splněna?</w:t>
            </w:r>
          </w:p>
        </w:tc>
        <w:tc>
          <w:tcPr>
            <w:tcW w:w="132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481316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ANO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-199001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32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445E2" w:rsidRPr="003411F0" w:rsidRDefault="002445E2" w:rsidP="002445E2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caps/>
                <w:sz w:val="22"/>
                <w:szCs w:val="22"/>
              </w:rPr>
              <w:t xml:space="preserve">NE </w:t>
            </w:r>
            <w:sdt>
              <w:sdtPr>
                <w:rPr>
                  <w:rFonts w:asciiTheme="majorHAnsi" w:hAnsiTheme="majorHAnsi" w:cs="Tahoma"/>
                  <w:caps/>
                  <w:sz w:val="22"/>
                  <w:szCs w:val="22"/>
                </w:rPr>
                <w:id w:val="75031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411F0">
                  <w:rPr>
                    <w:rFonts w:ascii="Segoe UI Symbol" w:eastAsia="MS Gothic" w:hAnsi="Segoe UI Symbol" w:cs="Segoe UI Symbol"/>
                    <w:caps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9F78A4" w:rsidRPr="003411F0" w:rsidTr="009F78A4">
        <w:trPr>
          <w:trHeight w:val="449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:rsid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Stručný p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opis 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uložených </w:t>
            </w:r>
            <w:r w:rsidR="009F78A4">
              <w:rPr>
                <w:rFonts w:asciiTheme="majorHAnsi" w:hAnsiTheme="majorHAnsi" w:cs="Tahoma"/>
                <w:sz w:val="22"/>
                <w:szCs w:val="22"/>
              </w:rPr>
              <w:t xml:space="preserve">nápravných opatření a </w:t>
            </w:r>
            <w:r>
              <w:rPr>
                <w:rFonts w:asciiTheme="majorHAnsi" w:hAnsiTheme="majorHAnsi" w:cs="Tahoma"/>
                <w:sz w:val="22"/>
                <w:szCs w:val="22"/>
              </w:rPr>
              <w:t>způsobu jejich splnění …</w:t>
            </w:r>
          </w:p>
          <w:p w:rsidR="0050263E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  <w:p w:rsidR="0050263E" w:rsidRPr="009F78A4" w:rsidRDefault="0050263E" w:rsidP="0050263E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F41857" w:rsidRPr="002A1382" w:rsidRDefault="00F41857">
      <w:pPr>
        <w:rPr>
          <w:rFonts w:asciiTheme="majorHAnsi" w:hAnsiTheme="majorHAnsi" w:cs="Tahoma"/>
          <w:b/>
          <w:sz w:val="22"/>
          <w:szCs w:val="22"/>
        </w:rPr>
      </w:pPr>
    </w:p>
    <w:p w:rsidR="00CD1FCE" w:rsidRPr="003411F0" w:rsidRDefault="00CD1FCE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E14D58" w:rsidRPr="003411F0" w:rsidTr="001B06D8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E14D58" w:rsidRPr="003411F0" w:rsidRDefault="00E14D58" w:rsidP="00E14D58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</w:t>
            </w:r>
            <w:r w:rsidR="001410AF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>. Harmonogram čerpání</w:t>
            </w:r>
          </w:p>
        </w:tc>
      </w:tr>
    </w:tbl>
    <w:p w:rsidR="00CD1FCE" w:rsidRDefault="00CD1FCE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"/>
        <w:gridCol w:w="2150"/>
        <w:gridCol w:w="2150"/>
        <w:gridCol w:w="2151"/>
        <w:gridCol w:w="2151"/>
      </w:tblGrid>
      <w:tr w:rsidR="00533EE3" w:rsidRPr="003411F0" w:rsidTr="009E515A">
        <w:trPr>
          <w:trHeight w:val="397"/>
        </w:trPr>
        <w:tc>
          <w:tcPr>
            <w:tcW w:w="5000" w:type="pct"/>
            <w:gridSpan w:val="5"/>
            <w:shd w:val="clear" w:color="auto" w:fill="D9D9D9" w:themeFill="background1" w:themeFillShade="D9"/>
            <w:vAlign w:val="center"/>
          </w:tcPr>
          <w:p w:rsidR="00533EE3" w:rsidRPr="003411F0" w:rsidRDefault="00533EE3" w:rsidP="001879E8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V.</w:t>
            </w:r>
            <w:r w:rsidR="001879E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1 přehled</w:t>
            </w:r>
            <w:proofErr w:type="gramEnd"/>
            <w:r w:rsidR="001879E8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čerpání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="001B06D8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2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Datum předložení </w:t>
            </w:r>
            <w:proofErr w:type="spellStart"/>
            <w:r w:rsidRPr="001879E8"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- plán</w:t>
            </w:r>
            <w:r w:rsidR="00DC370A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3"/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o</w:t>
            </w: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proofErr w:type="spellEnd"/>
            <w:r w:rsidRPr="001879E8">
              <w:rPr>
                <w:rFonts w:asciiTheme="majorHAnsi" w:hAnsiTheme="majorHAnsi" w:cs="Tahoma"/>
                <w:sz w:val="22"/>
                <w:szCs w:val="22"/>
              </w:rPr>
              <w:t xml:space="preserve"> schváleno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1B06D8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proofErr w:type="spellStart"/>
            <w:r>
              <w:rPr>
                <w:rFonts w:asciiTheme="majorHAnsi" w:hAnsiTheme="majorHAnsi" w:cs="Tahoma"/>
                <w:sz w:val="22"/>
                <w:szCs w:val="22"/>
              </w:rPr>
              <w:t>ŽoP</w:t>
            </w:r>
            <w:proofErr w:type="spellEnd"/>
            <w:r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1879E8">
              <w:rPr>
                <w:rFonts w:asciiTheme="majorHAnsi" w:hAnsiTheme="majorHAnsi" w:cs="Tahoma"/>
                <w:sz w:val="22"/>
                <w:szCs w:val="22"/>
              </w:rPr>
              <w:t>záloha</w:t>
            </w: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0</w:t>
            </w: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1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2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3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879E8" w:rsidRPr="003411F0" w:rsidTr="001410AF">
        <w:trPr>
          <w:trHeight w:val="397"/>
        </w:trPr>
        <w:tc>
          <w:tcPr>
            <w:tcW w:w="368" w:type="pct"/>
            <w:shd w:val="clear" w:color="auto" w:fill="auto"/>
            <w:vAlign w:val="center"/>
          </w:tcPr>
          <w:p w:rsidR="001879E8" w:rsidRPr="001879E8" w:rsidRDefault="001879E8" w:rsidP="00A94532">
            <w:pPr>
              <w:spacing w:before="60" w:after="60"/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D9D9D9" w:themeFill="background1" w:themeFillShade="D9"/>
            <w:vAlign w:val="center"/>
          </w:tcPr>
          <w:p w:rsidR="001879E8" w:rsidRPr="001879E8" w:rsidRDefault="001879E8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  <w:tr w:rsidR="001410AF" w:rsidRPr="003411F0" w:rsidTr="001410AF">
        <w:trPr>
          <w:trHeight w:val="397"/>
        </w:trPr>
        <w:tc>
          <w:tcPr>
            <w:tcW w:w="1526" w:type="pct"/>
            <w:gridSpan w:val="2"/>
            <w:shd w:val="clear" w:color="auto" w:fill="D9D9D9" w:themeFill="background1" w:themeFillShade="D9"/>
            <w:vAlign w:val="center"/>
          </w:tcPr>
          <w:p w:rsidR="001410AF" w:rsidRPr="001879E8" w:rsidRDefault="001410AF" w:rsidP="001410AF">
            <w:pPr>
              <w:spacing w:before="60" w:after="60"/>
              <w:jc w:val="center"/>
              <w:rPr>
                <w:rFonts w:asciiTheme="majorHAnsi" w:hAnsiTheme="majorHAnsi" w:cs="Tahoma"/>
                <w:caps/>
                <w:sz w:val="22"/>
                <w:szCs w:val="22"/>
              </w:rPr>
            </w:pPr>
            <w:r>
              <w:rPr>
                <w:rFonts w:asciiTheme="majorHAnsi" w:hAnsiTheme="majorHAnsi" w:cs="Tahoma"/>
                <w:caps/>
                <w:sz w:val="22"/>
                <w:szCs w:val="22"/>
              </w:rPr>
              <w:t>CELKEM</w:t>
            </w: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  <w:tc>
          <w:tcPr>
            <w:tcW w:w="1158" w:type="pct"/>
            <w:shd w:val="clear" w:color="auto" w:fill="auto"/>
            <w:vAlign w:val="center"/>
          </w:tcPr>
          <w:p w:rsidR="001410AF" w:rsidRPr="001879E8" w:rsidRDefault="001410AF" w:rsidP="009E515A">
            <w:pPr>
              <w:spacing w:before="60" w:after="60"/>
              <w:rPr>
                <w:rFonts w:asciiTheme="majorHAnsi" w:hAnsiTheme="majorHAnsi" w:cs="Tahoma"/>
                <w:caps/>
                <w:sz w:val="22"/>
                <w:szCs w:val="22"/>
              </w:rPr>
            </w:pPr>
          </w:p>
        </w:tc>
      </w:tr>
    </w:tbl>
    <w:p w:rsidR="00533EE3" w:rsidRPr="002A1382" w:rsidRDefault="00533EE3">
      <w:pPr>
        <w:rPr>
          <w:rFonts w:asciiTheme="majorHAnsi" w:hAnsiTheme="majorHAnsi" w:cs="Tahoma"/>
          <w:b/>
          <w:sz w:val="22"/>
          <w:szCs w:val="22"/>
        </w:rPr>
      </w:pPr>
    </w:p>
    <w:p w:rsidR="00383086" w:rsidRPr="003411F0" w:rsidRDefault="00383086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383086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. Další informace</w:t>
            </w: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383086" w:rsidRPr="003411F0" w:rsidTr="009E515A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VI.1 další</w:t>
            </w:r>
            <w:proofErr w:type="gramEnd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informace o realizaci projektu</w:t>
            </w:r>
            <w:r w:rsidR="00DC370A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4"/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</w:t>
            </w:r>
          </w:p>
        </w:tc>
      </w:tr>
      <w:tr w:rsidR="00383086" w:rsidRPr="003411F0" w:rsidTr="009E515A">
        <w:trPr>
          <w:trHeight w:val="1191"/>
        </w:trPr>
        <w:tc>
          <w:tcPr>
            <w:tcW w:w="5000" w:type="pct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25486A" w:rsidRPr="003411F0" w:rsidTr="00383086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spacing w:before="60" w:after="60"/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</w:t>
            </w:r>
            <w:r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2</w:t>
            </w:r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Další</w:t>
            </w:r>
            <w:proofErr w:type="gramEnd"/>
            <w:r w:rsidR="0025486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projekty příjemce spolufinancované ze zdrojů EU</w:t>
            </w:r>
            <w:r w:rsidRPr="003411F0">
              <w:rPr>
                <w:rStyle w:val="Znakapoznpodarou"/>
                <w:rFonts w:asciiTheme="majorHAnsi" w:hAnsiTheme="majorHAnsi" w:cs="Tahoma"/>
                <w:b/>
                <w:caps/>
                <w:sz w:val="22"/>
                <w:szCs w:val="22"/>
              </w:rPr>
              <w:footnoteReference w:id="15"/>
            </w: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383086" w:rsidRPr="003411F0" w:rsidTr="00383086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383086" w:rsidRPr="003411F0" w:rsidRDefault="00383086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383086" w:rsidRPr="002A1382" w:rsidRDefault="00383086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5776"/>
      </w:tblGrid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Poskytnutá / žádaná částka (Kč)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finančního zdroje EU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A26FA1" w:rsidRPr="003411F0" w:rsidTr="009E515A">
        <w:trPr>
          <w:trHeight w:val="397"/>
        </w:trPr>
        <w:tc>
          <w:tcPr>
            <w:tcW w:w="1890" w:type="pct"/>
            <w:shd w:val="clear" w:color="auto" w:fill="D9D9D9" w:themeFill="background1" w:themeFillShade="D9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Stručný popis a období realizace projektu</w:t>
            </w:r>
          </w:p>
        </w:tc>
        <w:tc>
          <w:tcPr>
            <w:tcW w:w="3110" w:type="pct"/>
            <w:shd w:val="clear" w:color="auto" w:fill="FFFFFF" w:themeFill="background1"/>
            <w:vAlign w:val="center"/>
          </w:tcPr>
          <w:p w:rsidR="00A26FA1" w:rsidRPr="003411F0" w:rsidRDefault="00A26FA1" w:rsidP="009E515A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A26FA1" w:rsidRPr="002A1382" w:rsidRDefault="00A26FA1">
      <w:pPr>
        <w:rPr>
          <w:rFonts w:asciiTheme="majorHAnsi" w:hAnsiTheme="majorHAnsi" w:cs="Tahoma"/>
          <w:b/>
          <w:sz w:val="22"/>
          <w:szCs w:val="22"/>
        </w:rPr>
      </w:pPr>
    </w:p>
    <w:p w:rsidR="0025486A" w:rsidRPr="003411F0" w:rsidRDefault="00FA56E9">
      <w:pPr>
        <w:rPr>
          <w:rFonts w:asciiTheme="majorHAnsi" w:hAnsiTheme="majorHAnsi" w:cs="Tahoma"/>
          <w:sz w:val="22"/>
          <w:szCs w:val="22"/>
        </w:rPr>
      </w:pPr>
      <w:r w:rsidRPr="003411F0">
        <w:rPr>
          <w:rFonts w:asciiTheme="majorHAnsi" w:hAnsiTheme="majorHAnsi" w:cs="Tahoma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5486A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5486A" w:rsidRPr="003411F0" w:rsidRDefault="00383086" w:rsidP="00383086">
            <w:pPr>
              <w:pStyle w:val="Nadpis4"/>
              <w:spacing w:after="0"/>
              <w:jc w:val="center"/>
              <w:rPr>
                <w:rFonts w:asciiTheme="majorHAnsi" w:hAnsiTheme="majorHAnsi"/>
              </w:rPr>
            </w:pPr>
            <w:r w:rsidRPr="003411F0">
              <w:rPr>
                <w:rFonts w:asciiTheme="majorHAnsi" w:hAnsiTheme="majorHAnsi"/>
              </w:rPr>
              <w:lastRenderedPageBreak/>
              <w:t>VI</w:t>
            </w:r>
            <w:r w:rsidR="00DC370A">
              <w:rPr>
                <w:rFonts w:asciiTheme="majorHAnsi" w:hAnsiTheme="majorHAnsi"/>
              </w:rPr>
              <w:t>I</w:t>
            </w:r>
            <w:r w:rsidRPr="003411F0">
              <w:rPr>
                <w:rFonts w:asciiTheme="majorHAnsi" w:hAnsiTheme="majorHAnsi"/>
              </w:rPr>
              <w:t>I.</w:t>
            </w:r>
            <w:r w:rsidR="0025486A" w:rsidRPr="003411F0">
              <w:rPr>
                <w:rFonts w:asciiTheme="majorHAnsi" w:hAnsiTheme="majorHAnsi"/>
              </w:rPr>
              <w:t xml:space="preserve"> přílohy monitorovací zprávy</w:t>
            </w: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4644"/>
        <w:gridCol w:w="851"/>
        <w:gridCol w:w="851"/>
        <w:gridCol w:w="2940"/>
      </w:tblGrid>
      <w:tr w:rsidR="00A8321E" w:rsidRPr="003411F0" w:rsidTr="004822AF">
        <w:trPr>
          <w:trHeight w:val="220"/>
        </w:trPr>
        <w:tc>
          <w:tcPr>
            <w:tcW w:w="2501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Název přílohy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Přiloženo</w:t>
            </w:r>
          </w:p>
        </w:tc>
        <w:tc>
          <w:tcPr>
            <w:tcW w:w="1583" w:type="pct"/>
            <w:vMerge w:val="restart"/>
            <w:shd w:val="clear" w:color="auto" w:fill="D9D9D9" w:themeFill="background1" w:themeFillShade="D9"/>
            <w:vAlign w:val="center"/>
          </w:tcPr>
          <w:p w:rsidR="00A8321E" w:rsidRPr="003411F0" w:rsidRDefault="00A8321E" w:rsidP="00A8321E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Počet </w:t>
            </w:r>
            <w:r w:rsidR="00DC370A">
              <w:rPr>
                <w:rFonts w:asciiTheme="majorHAnsi" w:hAnsiTheme="majorHAnsi" w:cs="Tahoma"/>
                <w:sz w:val="22"/>
                <w:szCs w:val="22"/>
              </w:rPr>
              <w:t>listů/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stran</w:t>
            </w:r>
          </w:p>
        </w:tc>
      </w:tr>
      <w:tr w:rsidR="005D088A" w:rsidRPr="003411F0" w:rsidTr="004822AF">
        <w:trPr>
          <w:trHeight w:val="220"/>
        </w:trPr>
        <w:tc>
          <w:tcPr>
            <w:tcW w:w="2501" w:type="pct"/>
            <w:vMerge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ANO</w:t>
            </w:r>
          </w:p>
        </w:tc>
        <w:tc>
          <w:tcPr>
            <w:tcW w:w="458" w:type="pct"/>
            <w:shd w:val="clear" w:color="auto" w:fill="D9D9D9" w:themeFill="background1" w:themeFillShade="D9"/>
            <w:vAlign w:val="center"/>
          </w:tcPr>
          <w:p w:rsidR="00A8321E" w:rsidRPr="003411F0" w:rsidRDefault="00A8321E" w:rsidP="00C0486C">
            <w:pPr>
              <w:jc w:val="center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NE</w:t>
            </w:r>
          </w:p>
        </w:tc>
        <w:tc>
          <w:tcPr>
            <w:tcW w:w="1583" w:type="pct"/>
            <w:vMerge/>
            <w:shd w:val="clear" w:color="auto" w:fill="D9D9D9" w:themeFill="background1" w:themeFillShade="D9"/>
          </w:tcPr>
          <w:p w:rsidR="00A8321E" w:rsidRPr="003411F0" w:rsidRDefault="00A8321E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D088A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A8321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</w:t>
            </w:r>
            <w:r w:rsidR="0043465C" w:rsidRPr="003411F0">
              <w:rPr>
                <w:rFonts w:asciiTheme="majorHAnsi" w:hAnsiTheme="majorHAnsi" w:cs="Tahoma"/>
                <w:sz w:val="22"/>
                <w:szCs w:val="22"/>
              </w:rPr>
              <w:t xml:space="preserve"> Žádost o platbu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892186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F8280E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575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A8321E" w:rsidRPr="003411F0" w:rsidRDefault="00C0486C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A8321E" w:rsidRPr="003411F0" w:rsidRDefault="00A8321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F8280E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F8280E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</w:t>
            </w:r>
            <w:r w:rsidR="00F8280E" w:rsidRPr="003411F0">
              <w:rPr>
                <w:rFonts w:asciiTheme="majorHAnsi" w:hAnsiTheme="majorHAnsi" w:cs="Tahoma"/>
                <w:sz w:val="22"/>
                <w:szCs w:val="22"/>
              </w:rPr>
              <w:t>. Soupiska účetních dokladů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750706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5514CF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882360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F8280E" w:rsidRPr="003411F0" w:rsidRDefault="00F8280E" w:rsidP="009E515A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F8280E" w:rsidRPr="003411F0" w:rsidRDefault="00F8280E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5514CF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5514CF" w:rsidRPr="003411F0" w:rsidRDefault="005514CF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2.1 Účetní doklady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635865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738555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5514CF" w:rsidRPr="003411F0" w:rsidRDefault="005514CF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5514CF" w:rsidRPr="003411F0" w:rsidRDefault="005514CF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3. Účetnictví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5825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2006199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4. Podpisové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vzor</w:t>
            </w:r>
            <w:r>
              <w:rPr>
                <w:rFonts w:asciiTheme="majorHAnsi" w:hAnsiTheme="majorHAnsi" w:cs="Tahoma"/>
                <w:sz w:val="22"/>
                <w:szCs w:val="22"/>
              </w:rPr>
              <w:t>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3880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957067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5.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 Monitorovací ukazatele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80553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805073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. </w:t>
            </w:r>
            <w:r>
              <w:rPr>
                <w:rFonts w:asciiTheme="majorHAnsi" w:hAnsiTheme="majorHAnsi" w:cs="Tahoma"/>
                <w:sz w:val="22"/>
                <w:szCs w:val="22"/>
              </w:rPr>
              <w:t>Z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adávací řízení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618636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15579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ED355A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6.1 Dokumentace k zadávacím řízením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64333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78092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7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Nepřímé náklady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6084722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2546368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Čerpání způsobilých nákladů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21487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686756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9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Změn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ový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rozpočet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projektu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495795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43182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10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Cestovní výdaje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572277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3030772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F8280E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11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Odpisy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582035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584500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Rozpis mzdových výdajů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162157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4678188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12.1 Personální dokumentace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780522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58416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C0486C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Příloh</w:t>
            </w:r>
            <w:r>
              <w:rPr>
                <w:rFonts w:asciiTheme="majorHAnsi" w:hAnsiTheme="majorHAnsi" w:cs="Tahoma"/>
                <w:sz w:val="22"/>
                <w:szCs w:val="22"/>
              </w:rPr>
              <w:t>a 13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Pracovní výkaz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2057884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053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14. Výpisy z účtů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39448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163597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15. Publicita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9891692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7402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16. Výstupy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664867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36600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Default="008266A2" w:rsidP="005514CF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17. Smlouvy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287188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259133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Příloha </w:t>
            </w:r>
            <w:r>
              <w:rPr>
                <w:rFonts w:asciiTheme="majorHAnsi" w:hAnsiTheme="majorHAnsi" w:cs="Tahoma"/>
                <w:sz w:val="22"/>
                <w:szCs w:val="22"/>
              </w:rPr>
              <w:t>18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. Zařízení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,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vybavení</w:t>
            </w:r>
            <w:r>
              <w:rPr>
                <w:rFonts w:asciiTheme="majorHAnsi" w:hAnsiTheme="majorHAnsi" w:cs="Tahoma"/>
                <w:sz w:val="22"/>
                <w:szCs w:val="22"/>
              </w:rPr>
              <w:t xml:space="preserve"> a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infrastruktura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-153533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64472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533EE3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8266A2" w:rsidRPr="003411F0" w:rsidTr="008266A2">
        <w:trPr>
          <w:trHeight w:val="397"/>
        </w:trPr>
        <w:tc>
          <w:tcPr>
            <w:tcW w:w="2501" w:type="pct"/>
            <w:shd w:val="clear" w:color="auto" w:fill="D9D9D9" w:themeFill="background1" w:themeFillShade="D9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Příloha 19. Mimořádně dokládané dokumenty</w:t>
            </w:r>
          </w:p>
        </w:tc>
        <w:sdt>
          <w:sdtPr>
            <w:rPr>
              <w:rFonts w:asciiTheme="majorHAnsi" w:hAnsiTheme="majorHAnsi" w:cs="Tahoma"/>
              <w:sz w:val="22"/>
              <w:szCs w:val="22"/>
            </w:rPr>
            <w:id w:val="1262789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ahoma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Theme="majorHAnsi" w:hAnsiTheme="majorHAnsi" w:cs="Tahoma"/>
              <w:sz w:val="22"/>
              <w:szCs w:val="22"/>
            </w:rPr>
            <w:id w:val="-136571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8" w:type="pct"/>
                <w:vAlign w:val="center"/>
              </w:tcPr>
              <w:p w:rsidR="008266A2" w:rsidRPr="003411F0" w:rsidRDefault="008266A2" w:rsidP="001B06D8">
                <w:pPr>
                  <w:jc w:val="center"/>
                  <w:rPr>
                    <w:rFonts w:asciiTheme="majorHAnsi" w:hAnsiTheme="majorHAnsi" w:cs="Tahoma"/>
                    <w:sz w:val="22"/>
                    <w:szCs w:val="22"/>
                  </w:rPr>
                </w:pPr>
                <w:r w:rsidRPr="003411F0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583" w:type="pct"/>
            <w:vAlign w:val="center"/>
          </w:tcPr>
          <w:p w:rsidR="008266A2" w:rsidRPr="003411F0" w:rsidRDefault="008266A2" w:rsidP="008266A2">
            <w:pPr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25486A" w:rsidRPr="002A1382" w:rsidRDefault="0025486A">
      <w:pPr>
        <w:rPr>
          <w:rFonts w:asciiTheme="majorHAnsi" w:hAnsiTheme="majorHAnsi" w:cs="Tahoma"/>
          <w:b/>
          <w:sz w:val="22"/>
          <w:szCs w:val="22"/>
        </w:rPr>
      </w:pPr>
    </w:p>
    <w:p w:rsidR="005E11E4" w:rsidRPr="003411F0" w:rsidRDefault="005E11E4">
      <w:pPr>
        <w:rPr>
          <w:rFonts w:asciiTheme="majorHAnsi" w:hAnsiTheme="majorHAnsi"/>
          <w:sz w:val="22"/>
          <w:szCs w:val="22"/>
        </w:rPr>
      </w:pPr>
      <w:r w:rsidRPr="003411F0">
        <w:rPr>
          <w:rFonts w:asciiTheme="majorHAnsi" w:hAnsiTheme="majorHAnsi"/>
          <w:sz w:val="22"/>
          <w:szCs w:val="22"/>
        </w:rPr>
        <w:br w:type="page"/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286"/>
      </w:tblGrid>
      <w:tr w:rsidR="002F2865" w:rsidRPr="003411F0" w:rsidTr="004822AF">
        <w:trPr>
          <w:trHeight w:val="397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:rsidR="002F2865" w:rsidRPr="003411F0" w:rsidRDefault="00D62BC9" w:rsidP="008C32EB">
            <w:pPr>
              <w:jc w:val="center"/>
              <w:rPr>
                <w:rFonts w:asciiTheme="majorHAnsi" w:hAnsiTheme="majorHAnsi"/>
                <w:sz w:val="28"/>
              </w:rPr>
            </w:pPr>
            <w:r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lastRenderedPageBreak/>
              <w:t>I</w:t>
            </w:r>
            <w:r w:rsidR="00DC370A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X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. čestn</w:t>
            </w:r>
            <w:r w:rsidR="008C32EB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>é</w:t>
            </w:r>
            <w:r w:rsidR="002F2865" w:rsidRPr="003411F0">
              <w:rPr>
                <w:rFonts w:asciiTheme="majorHAnsi" w:hAnsiTheme="majorHAnsi" w:cs="Tahoma"/>
                <w:b/>
                <w:caps/>
                <w:sz w:val="28"/>
                <w:szCs w:val="32"/>
              </w:rPr>
              <w:t xml:space="preserve"> prohlášení</w:t>
            </w:r>
          </w:p>
        </w:tc>
      </w:tr>
    </w:tbl>
    <w:p w:rsidR="000A0DEA" w:rsidRPr="002A1382" w:rsidRDefault="000A0DEA" w:rsidP="002A1382">
      <w:pPr>
        <w:rPr>
          <w:rFonts w:asciiTheme="majorHAnsi" w:hAnsiTheme="majorHAnsi" w:cs="Tahoma"/>
          <w:b/>
          <w:sz w:val="22"/>
          <w:szCs w:val="22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04"/>
        <w:gridCol w:w="4782"/>
      </w:tblGrid>
      <w:tr w:rsidR="00176D33" w:rsidRPr="003411F0" w:rsidTr="005D088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:rsidR="00176D33" w:rsidRPr="003411F0" w:rsidRDefault="009F78A4" w:rsidP="005D088A">
            <w:pPr>
              <w:rPr>
                <w:rFonts w:asciiTheme="majorHAnsi" w:hAnsiTheme="majorHAnsi" w:cs="Tahoma"/>
                <w:b/>
                <w:caps/>
                <w:sz w:val="22"/>
                <w:szCs w:val="22"/>
              </w:rPr>
            </w:pPr>
            <w:proofErr w:type="gramStart"/>
            <w:r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VIII</w:t>
            </w:r>
            <w:r w:rsidR="00264240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.1 čestné</w:t>
            </w:r>
            <w:proofErr w:type="gramEnd"/>
            <w:r w:rsidR="00264240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 xml:space="preserve"> prohlášení </w:t>
            </w:r>
            <w:r w:rsidR="005D088A" w:rsidRPr="003411F0">
              <w:rPr>
                <w:rFonts w:asciiTheme="majorHAnsi" w:hAnsiTheme="majorHAnsi" w:cs="Tahoma"/>
                <w:b/>
                <w:caps/>
                <w:sz w:val="22"/>
                <w:szCs w:val="22"/>
              </w:rPr>
              <w:t>příjemce</w:t>
            </w:r>
          </w:p>
        </w:tc>
      </w:tr>
      <w:tr w:rsidR="00176D33" w:rsidRPr="003411F0" w:rsidTr="007A29AD">
        <w:tc>
          <w:tcPr>
            <w:tcW w:w="5000" w:type="pct"/>
            <w:gridSpan w:val="2"/>
            <w:shd w:val="clear" w:color="auto" w:fill="D9D9D9" w:themeFill="background1" w:themeFillShade="D9"/>
          </w:tcPr>
          <w:p w:rsidR="00264240" w:rsidRPr="003411F0" w:rsidRDefault="00264240" w:rsidP="00F801FC">
            <w:pPr>
              <w:spacing w:before="240" w:after="12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>Já, níže 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ý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/podepsan</w:t>
            </w:r>
            <w:r w:rsidR="00C17774" w:rsidRPr="003411F0">
              <w:rPr>
                <w:rFonts w:asciiTheme="majorHAnsi" w:hAnsiTheme="majorHAnsi" w:cs="Tahoma"/>
                <w:sz w:val="22"/>
                <w:szCs w:val="22"/>
              </w:rPr>
              <w:t>á</w:t>
            </w:r>
            <w:r w:rsidR="005D088A" w:rsidRPr="003411F0">
              <w:rPr>
                <w:rFonts w:asciiTheme="majorHAnsi" w:hAnsiTheme="majorHAnsi" w:cs="Tahoma"/>
                <w:sz w:val="22"/>
                <w:szCs w:val="22"/>
              </w:rPr>
              <w:t xml:space="preserve">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čestně prohlašuji, že: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informace v předložené Monitorovací zprávě a přílohách jsou pravdivé a úplné, jsem si vědom/a možných následků a sankcí, které vyplývají z uvedení nepravdivých nebo neúplných údajů;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projekt je realizován v souladu s právním aktem;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na aktivity projektu nečerpám a nenárokuji prostředky z jiného finančního nástroje EU ani z jiných národních veřejných zdrojů než 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jaké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sou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uveden</w:t>
            </w:r>
            <w:r w:rsidR="00DC370A">
              <w:rPr>
                <w:rFonts w:asciiTheme="majorHAnsi" w:hAnsiTheme="majorHAnsi" w:cs="Tahoma"/>
                <w:bCs/>
                <w:sz w:val="22"/>
                <w:szCs w:val="22"/>
              </w:rPr>
              <w:t>y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 v právním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k dnešnímu dni nemám žádné závazky vůči orgánům státní správy, samosprávy a zdravotním pojišťovnám po lhůtě splatnosti (zejména daňové nedoplatky a penále, nedoplatky na pojistném a na penále na veřejné zdravotní pojištění, na pojistném a na penále na sociální zabezpečení a příspěvku na státní politiku zaměstnanosti, odvody za porušení rozpočtové kázně, atd.), či další nevypořádané finanční závazky z jiných projektů financovaných ze zdrojů EU;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na majetek subjektu nebyl prohlášen konkurz, reorganizace, oddlužení nebo zvláštní způsoby řešení úpadku dle zákona č. 182/2006 Sb., o úpadku a způsobech jeho řešení (insolvenční zákon), ve znění pozdějších předpisů. Proti subjektu není vedena exekuce nebo výkon rozhodnutí a není v likvidaci;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žádost o platbu finanční podpory na způsobilé výdaje je založena na výdajích skutečně provedených a průkazně doložených a tyto výdaje byly uskutečněny v souladu s ustanoveními právního aktu;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všechny transakce jsou věrně zobrazeny v účetnictví, doložené doklady jsou transparentní a výdaje na nich jsou rozepsány na jednotlivé položky;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originály účetních dokladů, které jsou uvedeny na soupisce, jsou k dispozici a přístupné pro účely kontroly u příjemce;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jsem si vědom/a skutečnosti, že v případě nesplnění podmínek právního aktu nebo v případě nesprávně nárokovaných finančních prostředků v žádosti </w:t>
            </w:r>
            <w:r w:rsidR="009F78A4">
              <w:rPr>
                <w:rFonts w:asciiTheme="majorHAnsi" w:hAnsiTheme="majorHAnsi" w:cs="Tahoma"/>
                <w:bCs/>
                <w:sz w:val="22"/>
                <w:szCs w:val="22"/>
              </w:rPr>
              <w:t xml:space="preserve">o platbu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je možné, že finanční podpora mi nebude vyplacena nebo bude upravena nebo budu požádán/a o navrácení neoprávněně vyplacených prostředků;</w:t>
            </w:r>
          </w:p>
          <w:p w:rsidR="005D088A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není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) prohlašuji, že v případě, že se v budoucnu stanu plátcem DPH a uplatním nárok na odpočet DPH na vstupu, která byla v přiložené žádosti o platbu zahrnuta do způsobilých nákladů, vrátím dobrovolně částku dotace připadající na výši způsobilých nákladů ve výši vrácené DPH do 30 dnů ode dne, kdy byl tento odpočet u finančního úřadu uplatněn (tj. ke dni podání prvního přiznání k dani z přidané hodnoty);</w:t>
            </w:r>
          </w:p>
          <w:p w:rsidR="00F801FC" w:rsidRPr="003411F0" w:rsidRDefault="005D088A" w:rsidP="005D088A">
            <w:pPr>
              <w:pStyle w:val="Odstavecseseznamem"/>
              <w:numPr>
                <w:ilvl w:val="0"/>
                <w:numId w:val="7"/>
              </w:numPr>
              <w:spacing w:after="60" w:line="276" w:lineRule="auto"/>
              <w:ind w:left="714" w:hanging="357"/>
              <w:contextualSpacing w:val="0"/>
              <w:jc w:val="both"/>
              <w:rPr>
                <w:rFonts w:asciiTheme="majorHAnsi" w:hAnsiTheme="majorHAnsi" w:cs="Tahoma"/>
                <w:bCs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>(</w:t>
            </w:r>
            <w:r w:rsidRPr="003411F0">
              <w:rPr>
                <w:rFonts w:asciiTheme="majorHAnsi" w:hAnsiTheme="majorHAnsi" w:cs="Tahoma"/>
                <w:bCs/>
                <w:i/>
                <w:sz w:val="22"/>
                <w:szCs w:val="22"/>
              </w:rPr>
              <w:t>Příjemce dotace, který k dnešnímu dni je plátcem DPH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t xml:space="preserve">) prohlašuji, že do způsobilých nákladů byla zahrnuta pouze ta část DPH, u níž nelze uplatnit nárok na odpočet. Dále prohlašuji, že v případě, že v budoucnu u této části DPH získám nárok na odpočet, vrátím dobrovolně částku dotace připadající na výši způsobilých nákladů ve výši DPH, u níž byl nárok na odpočet </w:t>
            </w:r>
            <w:r w:rsidRPr="003411F0">
              <w:rPr>
                <w:rFonts w:asciiTheme="majorHAnsi" w:hAnsiTheme="majorHAnsi" w:cs="Tahoma"/>
                <w:bCs/>
                <w:sz w:val="22"/>
                <w:szCs w:val="22"/>
              </w:rPr>
              <w:lastRenderedPageBreak/>
              <w:t>dodatečně zjištěn, do 30 dnů ode dne, kdy byl tento odpočet u finančního úřadu uplatněn (tj. ke dni podání přiznání k dani z přidané hodnoty)</w:t>
            </w: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6101B6" w:rsidP="006101B6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lastRenderedPageBreak/>
              <w:t>Identifikace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 statutárního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  <w:r w:rsidR="00D5149F" w:rsidRPr="003411F0">
              <w:rPr>
                <w:rStyle w:val="Znakapoznpodarou"/>
                <w:rFonts w:asciiTheme="majorHAnsi" w:hAnsiTheme="majorHAnsi" w:cs="Tahoma"/>
                <w:sz w:val="22"/>
                <w:szCs w:val="22"/>
              </w:rPr>
              <w:footnoteReference w:id="16"/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907"/>
        </w:trPr>
        <w:tc>
          <w:tcPr>
            <w:tcW w:w="2425" w:type="pct"/>
            <w:shd w:val="clear" w:color="auto" w:fill="D9D9D9" w:themeFill="background1" w:themeFillShade="D9"/>
            <w:vAlign w:val="center"/>
          </w:tcPr>
          <w:p w:rsidR="00264240" w:rsidRPr="003411F0" w:rsidRDefault="00F16FE3" w:rsidP="006101B6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  <w:r>
              <w:rPr>
                <w:rFonts w:asciiTheme="majorHAnsi" w:hAnsiTheme="majorHAnsi" w:cs="Tahoma"/>
                <w:sz w:val="22"/>
                <w:szCs w:val="22"/>
              </w:rPr>
              <w:t>P</w:t>
            </w:r>
            <w:r w:rsidR="00264240" w:rsidRPr="003411F0">
              <w:rPr>
                <w:rFonts w:asciiTheme="majorHAnsi" w:hAnsiTheme="majorHAnsi" w:cs="Tahoma"/>
                <w:sz w:val="22"/>
                <w:szCs w:val="22"/>
              </w:rPr>
              <w:t xml:space="preserve">odpis statutárního </w:t>
            </w:r>
            <w:r w:rsidR="006101B6" w:rsidRPr="003411F0">
              <w:rPr>
                <w:rFonts w:asciiTheme="majorHAnsi" w:hAnsiTheme="majorHAnsi" w:cs="Tahoma"/>
                <w:sz w:val="22"/>
                <w:szCs w:val="22"/>
              </w:rPr>
              <w:t>orgánu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  <w:tr w:rsidR="00264240" w:rsidRPr="003411F0" w:rsidTr="005D088A">
        <w:trPr>
          <w:trHeight w:val="397"/>
        </w:trPr>
        <w:tc>
          <w:tcPr>
            <w:tcW w:w="2425" w:type="pct"/>
            <w:shd w:val="clear" w:color="auto" w:fill="D9D9D9" w:themeFill="background1" w:themeFillShade="D9"/>
          </w:tcPr>
          <w:p w:rsidR="00264240" w:rsidRPr="003411F0" w:rsidRDefault="00264240" w:rsidP="00264240">
            <w:pPr>
              <w:spacing w:before="60" w:after="60"/>
              <w:jc w:val="both"/>
              <w:rPr>
                <w:rFonts w:asciiTheme="majorHAnsi" w:hAnsiTheme="majorHAnsi" w:cs="Tahoma"/>
                <w:sz w:val="22"/>
                <w:szCs w:val="22"/>
              </w:rPr>
            </w:pPr>
            <w:r w:rsidRPr="003411F0">
              <w:rPr>
                <w:rFonts w:asciiTheme="majorHAnsi" w:hAnsiTheme="majorHAnsi" w:cs="Tahoma"/>
                <w:sz w:val="22"/>
                <w:szCs w:val="22"/>
              </w:rPr>
              <w:t xml:space="preserve">Místo </w:t>
            </w:r>
            <w:r w:rsidR="00D34456" w:rsidRPr="003411F0">
              <w:rPr>
                <w:rFonts w:asciiTheme="majorHAnsi" w:hAnsiTheme="majorHAnsi" w:cs="Tahoma"/>
                <w:sz w:val="22"/>
                <w:szCs w:val="22"/>
              </w:rPr>
              <w:t xml:space="preserve">a datum </w:t>
            </w:r>
            <w:r w:rsidRPr="003411F0">
              <w:rPr>
                <w:rFonts w:asciiTheme="majorHAnsi" w:hAnsiTheme="majorHAnsi" w:cs="Tahoma"/>
                <w:sz w:val="22"/>
                <w:szCs w:val="22"/>
              </w:rPr>
              <w:t>podpisu</w:t>
            </w:r>
          </w:p>
        </w:tc>
        <w:tc>
          <w:tcPr>
            <w:tcW w:w="2575" w:type="pct"/>
            <w:vAlign w:val="center"/>
          </w:tcPr>
          <w:p w:rsidR="00264240" w:rsidRPr="003411F0" w:rsidRDefault="00264240" w:rsidP="00C35305">
            <w:pPr>
              <w:spacing w:before="60" w:after="60"/>
              <w:rPr>
                <w:rFonts w:asciiTheme="majorHAnsi" w:hAnsiTheme="majorHAnsi" w:cs="Tahoma"/>
                <w:sz w:val="22"/>
                <w:szCs w:val="22"/>
              </w:rPr>
            </w:pPr>
          </w:p>
        </w:tc>
      </w:tr>
    </w:tbl>
    <w:p w:rsidR="00120974" w:rsidRPr="002A1382" w:rsidRDefault="00120974">
      <w:pPr>
        <w:rPr>
          <w:rFonts w:asciiTheme="majorHAnsi" w:hAnsiTheme="majorHAnsi" w:cs="Tahoma"/>
          <w:b/>
          <w:sz w:val="22"/>
          <w:szCs w:val="22"/>
        </w:rPr>
      </w:pPr>
    </w:p>
    <w:sectPr w:rsidR="00120974" w:rsidRPr="002A1382" w:rsidSect="004542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71F" w:rsidRDefault="0046571F">
      <w:r>
        <w:separator/>
      </w:r>
    </w:p>
  </w:endnote>
  <w:endnote w:type="continuationSeparator" w:id="0">
    <w:p w:rsidR="0046571F" w:rsidRDefault="0046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46571F" w:rsidRDefault="0046571F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Pr="00340358" w:rsidRDefault="0046571F">
    <w:pPr>
      <w:pStyle w:val="Zpat"/>
      <w:ind w:right="360"/>
      <w:jc w:val="right"/>
      <w:rPr>
        <w:rFonts w:asciiTheme="majorHAnsi" w:hAnsiTheme="majorHAnsi"/>
        <w:sz w:val="22"/>
        <w:szCs w:val="22"/>
      </w:rPr>
    </w:pP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PAGE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F072DD">
      <w:rPr>
        <w:rFonts w:asciiTheme="majorHAnsi" w:hAnsiTheme="majorHAnsi"/>
        <w:noProof/>
        <w:sz w:val="22"/>
        <w:szCs w:val="22"/>
      </w:rPr>
      <w:t>2</w:t>
    </w:r>
    <w:r w:rsidRPr="00340358">
      <w:rPr>
        <w:rFonts w:asciiTheme="majorHAnsi" w:hAnsiTheme="majorHAnsi"/>
        <w:sz w:val="22"/>
        <w:szCs w:val="22"/>
      </w:rPr>
      <w:fldChar w:fldCharType="end"/>
    </w:r>
    <w:r w:rsidRPr="00340358">
      <w:rPr>
        <w:rFonts w:asciiTheme="majorHAnsi" w:hAnsiTheme="majorHAnsi"/>
        <w:sz w:val="22"/>
        <w:szCs w:val="22"/>
      </w:rPr>
      <w:t>/</w:t>
    </w:r>
    <w:r w:rsidRPr="00340358">
      <w:rPr>
        <w:rFonts w:asciiTheme="majorHAnsi" w:hAnsiTheme="majorHAnsi"/>
        <w:sz w:val="22"/>
        <w:szCs w:val="22"/>
      </w:rPr>
      <w:fldChar w:fldCharType="begin"/>
    </w:r>
    <w:r w:rsidRPr="00340358">
      <w:rPr>
        <w:rFonts w:asciiTheme="majorHAnsi" w:hAnsiTheme="majorHAnsi"/>
        <w:sz w:val="22"/>
        <w:szCs w:val="22"/>
      </w:rPr>
      <w:instrText xml:space="preserve"> NUMPAGES   \* MERGEFORMAT </w:instrText>
    </w:r>
    <w:r w:rsidRPr="00340358">
      <w:rPr>
        <w:rFonts w:asciiTheme="majorHAnsi" w:hAnsiTheme="majorHAnsi"/>
        <w:sz w:val="22"/>
        <w:szCs w:val="22"/>
      </w:rPr>
      <w:fldChar w:fldCharType="separate"/>
    </w:r>
    <w:r w:rsidR="00F072DD">
      <w:rPr>
        <w:rFonts w:asciiTheme="majorHAnsi" w:hAnsiTheme="majorHAnsi"/>
        <w:noProof/>
        <w:sz w:val="22"/>
        <w:szCs w:val="22"/>
      </w:rPr>
      <w:t>13</w:t>
    </w:r>
    <w:r w:rsidRPr="00340358">
      <w:rPr>
        <w:rFonts w:asciiTheme="majorHAnsi" w:hAnsiTheme="majorHAnsi"/>
        <w:noProof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571F" w:rsidRDefault="0046571F">
    <w:pPr>
      <w:pStyle w:val="Zpa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55880</wp:posOffset>
          </wp:positionH>
          <wp:positionV relativeFrom="paragraph">
            <wp:posOffset>5085715</wp:posOffset>
          </wp:positionV>
          <wp:extent cx="7477125" cy="5591175"/>
          <wp:effectExtent l="0" t="0" r="9525" b="9525"/>
          <wp:wrapNone/>
          <wp:docPr id="6" name="Obrázek 6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5" name="Obrázek 5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3" name="Obrázek 3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28575</wp:posOffset>
          </wp:positionH>
          <wp:positionV relativeFrom="paragraph">
            <wp:posOffset>5038725</wp:posOffset>
          </wp:positionV>
          <wp:extent cx="7477125" cy="5591175"/>
          <wp:effectExtent l="0" t="0" r="9525" b="9525"/>
          <wp:wrapNone/>
          <wp:docPr id="1" name="Obrázek 1" descr="velkybubli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lkybubli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125" cy="559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71F" w:rsidRDefault="0046571F">
      <w:r>
        <w:separator/>
      </w:r>
    </w:p>
  </w:footnote>
  <w:footnote w:type="continuationSeparator" w:id="0">
    <w:p w:rsidR="0046571F" w:rsidRDefault="0046571F">
      <w:r>
        <w:continuationSeparator/>
      </w:r>
    </w:p>
  </w:footnote>
  <w:footnote w:id="1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inorHAnsi" w:hAnsiTheme="minorHAnsi"/>
        </w:rPr>
        <w:t>Vyplňte i v případě, že je osoba shodná s kontaktní osobou</w:t>
      </w:r>
    </w:p>
  </w:footnote>
  <w:footnote w:id="2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V případě většího počtu aktivit zkopírujte tabulku. Musí být popsány všechny klíčové aktivity, které byly uvedeny v žádosti o podporu. Každá klíčová aktivita musí mít svou vlastní tabulku. V případě, že realizace některé aktivity ještě nezačala, případně již skončila, uveďte tuto skutečnost</w:t>
      </w:r>
      <w:r w:rsidRPr="004822AF">
        <w:rPr>
          <w:rFonts w:asciiTheme="majorHAnsi" w:hAnsiTheme="majorHAnsi"/>
        </w:rPr>
        <w:t>.</w:t>
      </w:r>
    </w:p>
  </w:footnote>
  <w:footnote w:id="3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 w:cs="Tahoma"/>
        </w:rPr>
        <w:t>Názvy a čísla jednotlivých klíčových aktivit byly stanoveny již ve schválené žádosti o podporu, proto používejte stejné názvy a čísla aktivit jako v žádosti o podporu.</w:t>
      </w:r>
    </w:p>
  </w:footnote>
  <w:footnote w:id="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28299D">
        <w:rPr>
          <w:rFonts w:asciiTheme="majorHAnsi" w:hAnsiTheme="majorHAnsi" w:cs="Tahoma"/>
        </w:rPr>
        <w:t>Období realizace klíčové aktivity příjemce vyplňuje pouze v případě, že v daném monitorovacím období byla klíčová aktivita realizována nebo její realizace ukončena</w:t>
      </w:r>
      <w:r>
        <w:rPr>
          <w:rFonts w:asciiTheme="majorHAnsi" w:hAnsiTheme="majorHAnsi" w:cs="Tahoma"/>
        </w:rPr>
        <w:t>.</w:t>
      </w:r>
    </w:p>
  </w:footnote>
  <w:footnote w:id="5">
    <w:p w:rsidR="0046571F" w:rsidRDefault="0046571F" w:rsidP="009E515A">
      <w:pPr>
        <w:pStyle w:val="Textpoznpodarou"/>
        <w:jc w:val="both"/>
        <w:rPr>
          <w:rFonts w:ascii="Tahoma" w:hAnsi="Tahoma" w:cs="Tahoma"/>
        </w:rPr>
      </w:pPr>
      <w:r>
        <w:rPr>
          <w:rStyle w:val="Znakapoznpodarou"/>
          <w:rFonts w:ascii="Tahoma" w:hAnsi="Tahoma" w:cs="Tahoma"/>
        </w:rPr>
        <w:footnoteRef/>
      </w:r>
      <w:r>
        <w:rPr>
          <w:rFonts w:ascii="Tahoma" w:hAnsi="Tahoma" w:cs="Tahoma"/>
        </w:rPr>
        <w:t xml:space="preserve"> </w:t>
      </w:r>
      <w:r w:rsidRPr="00D5149F">
        <w:rPr>
          <w:rFonts w:asciiTheme="majorHAnsi" w:hAnsiTheme="majorHAnsi" w:cs="Tahoma"/>
        </w:rPr>
        <w:t>Popište způsoby a prostředky, kterými b</w:t>
      </w:r>
      <w:r>
        <w:rPr>
          <w:rFonts w:asciiTheme="majorHAnsi" w:hAnsiTheme="majorHAnsi" w:cs="Tahoma"/>
        </w:rPr>
        <w:t>yla/bude</w:t>
      </w:r>
      <w:r w:rsidRPr="00D5149F">
        <w:rPr>
          <w:rFonts w:asciiTheme="majorHAnsi" w:hAnsiTheme="majorHAnsi" w:cs="Tahoma"/>
        </w:rPr>
        <w:t xml:space="preserve"> zajištěna propagace projektu a fondu, ze kterého žádáte o podporu.</w:t>
      </w:r>
    </w:p>
  </w:footnote>
  <w:footnote w:id="6">
    <w:p w:rsidR="0046571F" w:rsidRPr="004822AF" w:rsidRDefault="0046571F" w:rsidP="00FC3D9E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</w:t>
      </w:r>
      <w:r w:rsidR="003F0481">
        <w:rPr>
          <w:rFonts w:asciiTheme="majorHAnsi" w:hAnsiTheme="majorHAnsi"/>
        </w:rPr>
        <w:t>č</w:t>
      </w:r>
      <w:r w:rsidRPr="004822AF">
        <w:rPr>
          <w:rFonts w:asciiTheme="majorHAnsi" w:hAnsiTheme="majorHAnsi"/>
        </w:rPr>
        <w:t>.</w:t>
      </w:r>
      <w:r w:rsidR="003F0481">
        <w:rPr>
          <w:rFonts w:asciiTheme="majorHAnsi" w:hAnsiTheme="majorHAnsi"/>
        </w:rPr>
        <w:t xml:space="preserve"> 6</w:t>
      </w:r>
      <w:r w:rsidRPr="004822AF">
        <w:rPr>
          <w:rFonts w:asciiTheme="majorHAnsi" w:hAnsiTheme="majorHAnsi"/>
        </w:rPr>
        <w:t xml:space="preserve"> monitorovací zprávy týkající se zadávacích</w:t>
      </w:r>
      <w:r w:rsidR="003F0481">
        <w:rPr>
          <w:rFonts w:asciiTheme="majorHAnsi" w:hAnsiTheme="majorHAnsi"/>
        </w:rPr>
        <w:t xml:space="preserve"> </w:t>
      </w:r>
      <w:r w:rsidRPr="004822AF">
        <w:rPr>
          <w:rFonts w:asciiTheme="majorHAnsi" w:hAnsiTheme="majorHAnsi"/>
        </w:rPr>
        <w:t>řízení</w:t>
      </w:r>
    </w:p>
  </w:footnote>
  <w:footnote w:id="7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735E15">
        <w:rPr>
          <w:rFonts w:asciiTheme="majorHAnsi" w:hAnsiTheme="majorHAnsi"/>
        </w:rPr>
        <w:t xml:space="preserve">Pro přepočet z CZK na </w:t>
      </w:r>
      <w:proofErr w:type="gramStart"/>
      <w:r w:rsidRPr="00735E15">
        <w:rPr>
          <w:rFonts w:asciiTheme="majorHAnsi" w:hAnsiTheme="majorHAnsi"/>
        </w:rPr>
        <w:t>EUR</w:t>
      </w:r>
      <w:proofErr w:type="gramEnd"/>
      <w:r w:rsidRPr="00735E15">
        <w:rPr>
          <w:rFonts w:asciiTheme="majorHAnsi" w:hAnsiTheme="majorHAnsi"/>
        </w:rPr>
        <w:t xml:space="preserve"> </w:t>
      </w:r>
      <w:r w:rsidR="00B422FF">
        <w:rPr>
          <w:rFonts w:asciiTheme="majorHAnsi" w:hAnsiTheme="majorHAnsi"/>
        </w:rPr>
        <w:t>použijte</w:t>
      </w:r>
      <w:r w:rsidRPr="00735E15">
        <w:rPr>
          <w:rFonts w:asciiTheme="majorHAnsi" w:hAnsiTheme="majorHAnsi"/>
        </w:rPr>
        <w:t xml:space="preserve"> kurz zveřejněný Evropskou komisí pro měsíc, ve kterém došlo ke vzniku nákladu.</w:t>
      </w:r>
      <w:r>
        <w:rPr>
          <w:rFonts w:asciiTheme="majorHAnsi" w:hAnsiTheme="majorHAnsi"/>
        </w:rPr>
        <w:t xml:space="preserve"> Kurz je dostupný zde </w:t>
      </w:r>
      <w:hyperlink r:id="rId1" w:history="1">
        <w:r w:rsidRPr="008D5EA7">
          <w:rPr>
            <w:rStyle w:val="Hypertextovodkaz"/>
            <w:rFonts w:asciiTheme="majorHAnsi" w:hAnsiTheme="majorHAnsi"/>
          </w:rPr>
          <w:t>http://ec.europa.eu/budget/contracts_grants/info_contracts/inforeuro/inforeuro_en.cfm</w:t>
        </w:r>
      </w:hyperlink>
      <w:r>
        <w:rPr>
          <w:rFonts w:asciiTheme="majorHAnsi" w:hAnsiTheme="majorHAnsi"/>
        </w:rPr>
        <w:t xml:space="preserve"> </w:t>
      </w:r>
    </w:p>
  </w:footnote>
  <w:footnote w:id="8">
    <w:p w:rsidR="0046571F" w:rsidRDefault="0046571F" w:rsidP="00FC3D9E">
      <w:pPr>
        <w:pStyle w:val="Textpoznpodarou"/>
        <w:jc w:val="both"/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kladné odpovědi je příjemce povinen vyplnit přílohu XI</w:t>
      </w:r>
      <w:r>
        <w:rPr>
          <w:rFonts w:asciiTheme="majorHAnsi" w:hAnsiTheme="majorHAnsi"/>
        </w:rPr>
        <w:t>I</w:t>
      </w:r>
      <w:r w:rsidRPr="004822AF">
        <w:rPr>
          <w:rFonts w:asciiTheme="majorHAnsi" w:hAnsiTheme="majorHAnsi"/>
        </w:rPr>
        <w:t>I. monitorovací zprávy týkající se pořízeného zařízení/vybavení a infrastruktury.</w:t>
      </w:r>
    </w:p>
  </w:footnote>
  <w:footnote w:id="9">
    <w:p w:rsidR="0046571F" w:rsidRDefault="0046571F" w:rsidP="00777E0D">
      <w:pPr>
        <w:pStyle w:val="Textpoznpodarou"/>
        <w:jc w:val="both"/>
        <w:rPr>
          <w:rFonts w:ascii="Tahoma" w:hAnsi="Tahoma" w:cs="Tahoma"/>
        </w:rPr>
      </w:pPr>
      <w:r w:rsidRPr="00366229">
        <w:rPr>
          <w:rStyle w:val="Znakapoznpodarou"/>
          <w:rFonts w:asciiTheme="majorHAnsi" w:hAnsiTheme="majorHAnsi" w:cs="Tahoma"/>
        </w:rPr>
        <w:footnoteRef/>
      </w:r>
      <w:r w:rsidRPr="00366229">
        <w:rPr>
          <w:rStyle w:val="Znakapoznpodarou"/>
          <w:rFonts w:asciiTheme="majorHAnsi" w:hAnsiTheme="majorHAnsi"/>
        </w:rPr>
        <w:t xml:space="preserve"> </w:t>
      </w:r>
      <w:r>
        <w:rPr>
          <w:rFonts w:asciiTheme="majorHAnsi" w:hAnsiTheme="majorHAnsi" w:cs="Tahoma"/>
        </w:rPr>
        <w:t xml:space="preserve"> </w:t>
      </w:r>
      <w:r w:rsidR="00646134">
        <w:rPr>
          <w:rFonts w:asciiTheme="majorHAnsi" w:hAnsiTheme="majorHAnsi" w:cs="Tahoma"/>
        </w:rPr>
        <w:t xml:space="preserve">Uveďte všechny klíčové aktivity dle žádosti o podporu. </w:t>
      </w:r>
      <w:r w:rsidR="00646134" w:rsidRPr="00366229">
        <w:rPr>
          <w:rFonts w:asciiTheme="majorHAnsi" w:hAnsiTheme="majorHAnsi" w:cs="Tahoma"/>
        </w:rPr>
        <w:t xml:space="preserve">Období realizace </w:t>
      </w:r>
      <w:r w:rsidR="00646134">
        <w:rPr>
          <w:rFonts w:asciiTheme="majorHAnsi" w:hAnsiTheme="majorHAnsi" w:cs="Tahoma"/>
        </w:rPr>
        <w:t>uveďte za toto monitorovací období skutečné, harmonogram do budoucna upravte podle v současnosti známých skutečností (tj. nemusí být totožný s harmonogramem předloženým v rámci žádosti o podporu).</w:t>
      </w:r>
      <w:r w:rsidRPr="00366229">
        <w:rPr>
          <w:rFonts w:asciiTheme="majorHAnsi" w:hAnsiTheme="majorHAnsi" w:cs="Tahoma"/>
        </w:rPr>
        <w:t xml:space="preserve"> </w:t>
      </w:r>
    </w:p>
  </w:footnote>
  <w:footnote w:id="10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1410AF">
        <w:rPr>
          <w:rFonts w:asciiTheme="majorHAnsi" w:hAnsiTheme="majorHAnsi"/>
        </w:rPr>
        <w:t>Uveďte všechny změny – jak věcné, tak v rozpočtu projektu</w:t>
      </w:r>
    </w:p>
  </w:footnote>
  <w:footnote w:id="11">
    <w:p w:rsidR="0046571F" w:rsidRPr="004822AF" w:rsidRDefault="0046571F" w:rsidP="002445E2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Pr="004822AF">
        <w:rPr>
          <w:rFonts w:asciiTheme="majorHAnsi" w:hAnsiTheme="majorHAnsi"/>
        </w:rPr>
        <w:t xml:space="preserve"> V případě záporné odpovědi další informace o kontrolách nevyplňujte. Pokud bylo kontrol více, zkopírujte tabulku o kontrolách tak, aby každá měla svou vlastní.</w:t>
      </w:r>
    </w:p>
  </w:footnote>
  <w:footnote w:id="12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Žádost o platbu (</w:t>
      </w:r>
      <w:proofErr w:type="spellStart"/>
      <w:r w:rsidRPr="00DC370A">
        <w:rPr>
          <w:rFonts w:asciiTheme="majorHAnsi" w:hAnsiTheme="majorHAnsi"/>
        </w:rPr>
        <w:t>ŽoP</w:t>
      </w:r>
      <w:proofErr w:type="spellEnd"/>
      <w:r w:rsidRPr="00DC370A">
        <w:rPr>
          <w:rFonts w:asciiTheme="majorHAnsi" w:hAnsiTheme="majorHAnsi"/>
        </w:rPr>
        <w:t>)</w:t>
      </w:r>
    </w:p>
  </w:footnote>
  <w:footnote w:id="13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Tak jak byl uveden v rozpočtu projektu na listě IV Harmonogram čerpání rozpočtu</w:t>
      </w:r>
    </w:p>
  </w:footnote>
  <w:footnote w:id="14">
    <w:p w:rsidR="0046571F" w:rsidRDefault="0046571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DC370A">
        <w:rPr>
          <w:rFonts w:asciiTheme="majorHAnsi" w:hAnsiTheme="majorHAnsi"/>
        </w:rPr>
        <w:t>Nejedná se o povinné pole</w:t>
      </w:r>
    </w:p>
  </w:footnote>
  <w:footnote w:id="15">
    <w:p w:rsidR="0046571F" w:rsidRPr="004822AF" w:rsidRDefault="0046571F" w:rsidP="004822AF">
      <w:pPr>
        <w:pStyle w:val="Textpoznpodarou"/>
        <w:jc w:val="both"/>
        <w:rPr>
          <w:rFonts w:asciiTheme="majorHAnsi" w:hAnsiTheme="majorHAnsi"/>
        </w:rPr>
      </w:pPr>
      <w:r w:rsidRPr="004822AF">
        <w:rPr>
          <w:rStyle w:val="Znakapoznpodarou"/>
          <w:rFonts w:asciiTheme="majorHAnsi" w:hAnsiTheme="majorHAnsi"/>
        </w:rPr>
        <w:footnoteRef/>
      </w:r>
      <w:r w:rsidR="000B10F7">
        <w:rPr>
          <w:rFonts w:asciiTheme="majorHAnsi" w:hAnsiTheme="majorHAnsi"/>
        </w:rPr>
        <w:t xml:space="preserve"> </w:t>
      </w:r>
      <w:r w:rsidR="000B10F7" w:rsidRPr="004822AF">
        <w:rPr>
          <w:rFonts w:asciiTheme="majorHAnsi" w:hAnsiTheme="majorHAnsi"/>
        </w:rPr>
        <w:t>Příjemce uvede všechny</w:t>
      </w:r>
      <w:r w:rsidR="000B10F7">
        <w:rPr>
          <w:rFonts w:asciiTheme="majorHAnsi" w:hAnsiTheme="majorHAnsi"/>
        </w:rPr>
        <w:t xml:space="preserve"> další</w:t>
      </w:r>
      <w:r w:rsidR="000B10F7" w:rsidRPr="004822AF">
        <w:rPr>
          <w:rFonts w:asciiTheme="majorHAnsi" w:hAnsiTheme="majorHAnsi"/>
        </w:rPr>
        <w:t xml:space="preserve"> </w:t>
      </w:r>
      <w:r w:rsidR="000B10F7">
        <w:rPr>
          <w:rFonts w:asciiTheme="majorHAnsi" w:hAnsiTheme="majorHAnsi"/>
        </w:rPr>
        <w:t>projekty realizované</w:t>
      </w:r>
      <w:r w:rsidR="000B10F7" w:rsidRPr="004822AF">
        <w:rPr>
          <w:rFonts w:asciiTheme="majorHAnsi" w:hAnsiTheme="majorHAnsi"/>
        </w:rPr>
        <w:t xml:space="preserve"> ze zdrojů EU</w:t>
      </w:r>
      <w:r w:rsidR="000B10F7">
        <w:rPr>
          <w:rFonts w:asciiTheme="majorHAnsi" w:hAnsiTheme="majorHAnsi"/>
        </w:rPr>
        <w:t xml:space="preserve"> v průběhu monitorovacího období</w:t>
      </w:r>
      <w:r w:rsidR="000B10F7" w:rsidRPr="004822AF">
        <w:rPr>
          <w:rFonts w:asciiTheme="majorHAnsi" w:hAnsiTheme="majorHAnsi"/>
        </w:rPr>
        <w:t>,</w:t>
      </w:r>
      <w:r w:rsidR="000B10F7">
        <w:rPr>
          <w:rFonts w:asciiTheme="majorHAnsi" w:hAnsiTheme="majorHAnsi"/>
        </w:rPr>
        <w:t xml:space="preserve"> které jsou tematicky blízké projektům realizovaným v rámci </w:t>
      </w:r>
      <w:r w:rsidR="00800C53">
        <w:rPr>
          <w:rFonts w:asciiTheme="majorHAnsi" w:hAnsiTheme="majorHAnsi"/>
        </w:rPr>
        <w:t>NP AMIF</w:t>
      </w:r>
      <w:r w:rsidR="000B10F7">
        <w:rPr>
          <w:rFonts w:asciiTheme="majorHAnsi" w:hAnsiTheme="majorHAnsi"/>
        </w:rPr>
        <w:t>, případně projekty, které jsou propojeny v personální rovině (např. členy řídicího týmu projektu)</w:t>
      </w:r>
      <w:r w:rsidR="000B10F7" w:rsidRPr="004822AF">
        <w:rPr>
          <w:rFonts w:asciiTheme="majorHAnsi" w:hAnsiTheme="majorHAnsi"/>
        </w:rPr>
        <w:t xml:space="preserve"> v případě vyššího počtu zkopíruje tabulky tak, aby každý projekt měl svou vlastní.</w:t>
      </w:r>
      <w:r>
        <w:rPr>
          <w:rFonts w:asciiTheme="majorHAnsi" w:hAnsiTheme="majorHAnsi"/>
        </w:rPr>
        <w:t xml:space="preserve"> </w:t>
      </w:r>
    </w:p>
  </w:footnote>
  <w:footnote w:id="16">
    <w:p w:rsidR="0046571F" w:rsidRPr="007A29AD" w:rsidRDefault="0046571F" w:rsidP="002A1382">
      <w:pPr>
        <w:pStyle w:val="Textpoznpodarou"/>
        <w:jc w:val="both"/>
        <w:rPr>
          <w:rFonts w:asciiTheme="majorHAnsi" w:hAnsiTheme="majorHAnsi" w:cs="Tahoma"/>
        </w:rPr>
      </w:pPr>
      <w:r w:rsidRPr="007A29AD">
        <w:rPr>
          <w:rStyle w:val="Znakapoznpodarou"/>
          <w:rFonts w:asciiTheme="majorHAnsi" w:hAnsiTheme="majorHAnsi" w:cs="Tahoma"/>
        </w:rPr>
        <w:footnoteRef/>
      </w:r>
      <w:r w:rsidRPr="007A29AD">
        <w:rPr>
          <w:rFonts w:asciiTheme="majorHAnsi" w:hAnsiTheme="majorHAnsi" w:cs="Tahoma"/>
        </w:rPr>
        <w:t xml:space="preserve"> </w:t>
      </w:r>
      <w:r>
        <w:rPr>
          <w:rFonts w:asciiTheme="majorHAnsi" w:hAnsiTheme="majorHAnsi" w:cs="Tahoma"/>
        </w:rPr>
        <w:t>Uveďte titul, jméno a příjmení statutárního orgánu, v případě, že je statutární orgán tvořen více osobami, uveďte tyto údaje o všech.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67DCD"/>
    <w:multiLevelType w:val="hybridMultilevel"/>
    <w:tmpl w:val="C9D0B4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A918AF"/>
    <w:multiLevelType w:val="hybridMultilevel"/>
    <w:tmpl w:val="32A44D0A"/>
    <w:lvl w:ilvl="0" w:tplc="59A0B9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DF4373"/>
    <w:multiLevelType w:val="hybridMultilevel"/>
    <w:tmpl w:val="C2FE1F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C1704D"/>
    <w:multiLevelType w:val="hybridMultilevel"/>
    <w:tmpl w:val="40380B26"/>
    <w:lvl w:ilvl="0" w:tplc="F966817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C45352"/>
    <w:multiLevelType w:val="hybridMultilevel"/>
    <w:tmpl w:val="595EC15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E124A"/>
    <w:multiLevelType w:val="multilevel"/>
    <w:tmpl w:val="537886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897B4A"/>
    <w:multiLevelType w:val="hybridMultilevel"/>
    <w:tmpl w:val="77A2FC62"/>
    <w:lvl w:ilvl="0" w:tplc="62F49F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9A4378"/>
    <w:multiLevelType w:val="hybridMultilevel"/>
    <w:tmpl w:val="E2464E9C"/>
    <w:lvl w:ilvl="0" w:tplc="8BA83D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31E2775"/>
    <w:multiLevelType w:val="hybridMultilevel"/>
    <w:tmpl w:val="83AA9D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276105"/>
    <w:multiLevelType w:val="hybridMultilevel"/>
    <w:tmpl w:val="A3EC1BD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2EA"/>
    <w:rsid w:val="00000149"/>
    <w:rsid w:val="000014C9"/>
    <w:rsid w:val="00005643"/>
    <w:rsid w:val="000113D8"/>
    <w:rsid w:val="00011489"/>
    <w:rsid w:val="00015DC2"/>
    <w:rsid w:val="0002344A"/>
    <w:rsid w:val="00035C47"/>
    <w:rsid w:val="000405CC"/>
    <w:rsid w:val="00043DF5"/>
    <w:rsid w:val="0005529F"/>
    <w:rsid w:val="000654D0"/>
    <w:rsid w:val="000711EC"/>
    <w:rsid w:val="00077C58"/>
    <w:rsid w:val="00080BDA"/>
    <w:rsid w:val="0008531C"/>
    <w:rsid w:val="000938FB"/>
    <w:rsid w:val="000A0DEA"/>
    <w:rsid w:val="000A10C4"/>
    <w:rsid w:val="000A65D9"/>
    <w:rsid w:val="000B10F7"/>
    <w:rsid w:val="000B2B0B"/>
    <w:rsid w:val="000B365F"/>
    <w:rsid w:val="000B6223"/>
    <w:rsid w:val="000B7B63"/>
    <w:rsid w:val="000B7C5A"/>
    <w:rsid w:val="000C2E6D"/>
    <w:rsid w:val="000D40AA"/>
    <w:rsid w:val="000D54BD"/>
    <w:rsid w:val="000E1D9F"/>
    <w:rsid w:val="000E1F9C"/>
    <w:rsid w:val="000E477F"/>
    <w:rsid w:val="000E78DD"/>
    <w:rsid w:val="000F3843"/>
    <w:rsid w:val="000F3CD0"/>
    <w:rsid w:val="000F55C4"/>
    <w:rsid w:val="00106427"/>
    <w:rsid w:val="00107213"/>
    <w:rsid w:val="00110F6D"/>
    <w:rsid w:val="00120974"/>
    <w:rsid w:val="00120A27"/>
    <w:rsid w:val="00122ABF"/>
    <w:rsid w:val="00131EBC"/>
    <w:rsid w:val="00136419"/>
    <w:rsid w:val="00136444"/>
    <w:rsid w:val="00136FBE"/>
    <w:rsid w:val="001410AF"/>
    <w:rsid w:val="00145065"/>
    <w:rsid w:val="00152D56"/>
    <w:rsid w:val="001628B0"/>
    <w:rsid w:val="001669FF"/>
    <w:rsid w:val="0016775B"/>
    <w:rsid w:val="001679A0"/>
    <w:rsid w:val="00176AB5"/>
    <w:rsid w:val="00176D33"/>
    <w:rsid w:val="00176F2D"/>
    <w:rsid w:val="00183CA0"/>
    <w:rsid w:val="001879E8"/>
    <w:rsid w:val="00192C6A"/>
    <w:rsid w:val="0019359B"/>
    <w:rsid w:val="001B06D8"/>
    <w:rsid w:val="001B29BD"/>
    <w:rsid w:val="001C1030"/>
    <w:rsid w:val="001C4DE9"/>
    <w:rsid w:val="001D28BD"/>
    <w:rsid w:val="001D76C2"/>
    <w:rsid w:val="001E1D54"/>
    <w:rsid w:val="001E64C9"/>
    <w:rsid w:val="001E7C91"/>
    <w:rsid w:val="001F1D43"/>
    <w:rsid w:val="001F2FA0"/>
    <w:rsid w:val="001F48DA"/>
    <w:rsid w:val="001F5B27"/>
    <w:rsid w:val="002050D6"/>
    <w:rsid w:val="00206950"/>
    <w:rsid w:val="0021094A"/>
    <w:rsid w:val="002145CF"/>
    <w:rsid w:val="00222073"/>
    <w:rsid w:val="00223693"/>
    <w:rsid w:val="00224DD2"/>
    <w:rsid w:val="0022778A"/>
    <w:rsid w:val="00230C71"/>
    <w:rsid w:val="0023424B"/>
    <w:rsid w:val="002367E1"/>
    <w:rsid w:val="002445E2"/>
    <w:rsid w:val="002447F6"/>
    <w:rsid w:val="00245E53"/>
    <w:rsid w:val="00251054"/>
    <w:rsid w:val="0025486A"/>
    <w:rsid w:val="002553DE"/>
    <w:rsid w:val="00261787"/>
    <w:rsid w:val="002629E8"/>
    <w:rsid w:val="00264240"/>
    <w:rsid w:val="00264A3C"/>
    <w:rsid w:val="00265AD3"/>
    <w:rsid w:val="0027476D"/>
    <w:rsid w:val="00277573"/>
    <w:rsid w:val="0028299D"/>
    <w:rsid w:val="002870B3"/>
    <w:rsid w:val="00287FAE"/>
    <w:rsid w:val="00290D26"/>
    <w:rsid w:val="00295152"/>
    <w:rsid w:val="00295A47"/>
    <w:rsid w:val="002A08AD"/>
    <w:rsid w:val="002A1382"/>
    <w:rsid w:val="002A504B"/>
    <w:rsid w:val="002A7FDD"/>
    <w:rsid w:val="002B4A30"/>
    <w:rsid w:val="002B5F0D"/>
    <w:rsid w:val="002B6E7B"/>
    <w:rsid w:val="002D27CB"/>
    <w:rsid w:val="002D3D5F"/>
    <w:rsid w:val="002D41E5"/>
    <w:rsid w:val="002E2491"/>
    <w:rsid w:val="002E4686"/>
    <w:rsid w:val="002E488E"/>
    <w:rsid w:val="002E53F5"/>
    <w:rsid w:val="002E5552"/>
    <w:rsid w:val="002E77AD"/>
    <w:rsid w:val="002F1116"/>
    <w:rsid w:val="002F214F"/>
    <w:rsid w:val="002F2865"/>
    <w:rsid w:val="002F47A2"/>
    <w:rsid w:val="002F4E9C"/>
    <w:rsid w:val="0030095D"/>
    <w:rsid w:val="003012AC"/>
    <w:rsid w:val="00302381"/>
    <w:rsid w:val="00304723"/>
    <w:rsid w:val="0030490E"/>
    <w:rsid w:val="00307CDC"/>
    <w:rsid w:val="00310D14"/>
    <w:rsid w:val="00315589"/>
    <w:rsid w:val="003211C6"/>
    <w:rsid w:val="00321A93"/>
    <w:rsid w:val="00324E26"/>
    <w:rsid w:val="003251CC"/>
    <w:rsid w:val="00325A4E"/>
    <w:rsid w:val="0033020A"/>
    <w:rsid w:val="003308DA"/>
    <w:rsid w:val="00340358"/>
    <w:rsid w:val="003411F0"/>
    <w:rsid w:val="003412D1"/>
    <w:rsid w:val="0034750F"/>
    <w:rsid w:val="00350C0E"/>
    <w:rsid w:val="00350C9D"/>
    <w:rsid w:val="003549B1"/>
    <w:rsid w:val="00366229"/>
    <w:rsid w:val="00373F61"/>
    <w:rsid w:val="00375E8A"/>
    <w:rsid w:val="00380958"/>
    <w:rsid w:val="00383086"/>
    <w:rsid w:val="00386787"/>
    <w:rsid w:val="00393B41"/>
    <w:rsid w:val="003A1EAD"/>
    <w:rsid w:val="003B0C31"/>
    <w:rsid w:val="003C598E"/>
    <w:rsid w:val="003D07AA"/>
    <w:rsid w:val="003D2274"/>
    <w:rsid w:val="003D27E6"/>
    <w:rsid w:val="003D2A6A"/>
    <w:rsid w:val="003D708E"/>
    <w:rsid w:val="003F0481"/>
    <w:rsid w:val="003F4E12"/>
    <w:rsid w:val="003F7173"/>
    <w:rsid w:val="00400DDC"/>
    <w:rsid w:val="00403B7D"/>
    <w:rsid w:val="00411C95"/>
    <w:rsid w:val="004120B1"/>
    <w:rsid w:val="00415632"/>
    <w:rsid w:val="00416DAC"/>
    <w:rsid w:val="00416EAC"/>
    <w:rsid w:val="00417DEE"/>
    <w:rsid w:val="00423DAD"/>
    <w:rsid w:val="00431034"/>
    <w:rsid w:val="00431A25"/>
    <w:rsid w:val="0043465C"/>
    <w:rsid w:val="00435714"/>
    <w:rsid w:val="00436049"/>
    <w:rsid w:val="00436E11"/>
    <w:rsid w:val="004542EA"/>
    <w:rsid w:val="0045461C"/>
    <w:rsid w:val="0046001F"/>
    <w:rsid w:val="00461194"/>
    <w:rsid w:val="00462502"/>
    <w:rsid w:val="00462850"/>
    <w:rsid w:val="0046571F"/>
    <w:rsid w:val="00466C43"/>
    <w:rsid w:val="00470CF6"/>
    <w:rsid w:val="0047385B"/>
    <w:rsid w:val="00481316"/>
    <w:rsid w:val="00481B5D"/>
    <w:rsid w:val="004822AF"/>
    <w:rsid w:val="004825FF"/>
    <w:rsid w:val="0049304F"/>
    <w:rsid w:val="00496816"/>
    <w:rsid w:val="004A41C4"/>
    <w:rsid w:val="004A6841"/>
    <w:rsid w:val="004B002A"/>
    <w:rsid w:val="004B2DF1"/>
    <w:rsid w:val="004B564B"/>
    <w:rsid w:val="004C177F"/>
    <w:rsid w:val="004C2963"/>
    <w:rsid w:val="004C39EB"/>
    <w:rsid w:val="004D1881"/>
    <w:rsid w:val="004D637B"/>
    <w:rsid w:val="004E3D50"/>
    <w:rsid w:val="004E4C57"/>
    <w:rsid w:val="0050263E"/>
    <w:rsid w:val="00502D34"/>
    <w:rsid w:val="005060DD"/>
    <w:rsid w:val="00512368"/>
    <w:rsid w:val="00531AC9"/>
    <w:rsid w:val="00533EE3"/>
    <w:rsid w:val="00547363"/>
    <w:rsid w:val="005508EE"/>
    <w:rsid w:val="005514CF"/>
    <w:rsid w:val="00555017"/>
    <w:rsid w:val="005560CB"/>
    <w:rsid w:val="00565ABE"/>
    <w:rsid w:val="00570302"/>
    <w:rsid w:val="0059159D"/>
    <w:rsid w:val="0059350A"/>
    <w:rsid w:val="00595B82"/>
    <w:rsid w:val="0059747C"/>
    <w:rsid w:val="005974A7"/>
    <w:rsid w:val="005A0B4F"/>
    <w:rsid w:val="005B14B4"/>
    <w:rsid w:val="005B3203"/>
    <w:rsid w:val="005C1B18"/>
    <w:rsid w:val="005C209B"/>
    <w:rsid w:val="005C21D1"/>
    <w:rsid w:val="005C32AD"/>
    <w:rsid w:val="005C3897"/>
    <w:rsid w:val="005C7BA3"/>
    <w:rsid w:val="005D088A"/>
    <w:rsid w:val="005D2A7C"/>
    <w:rsid w:val="005E05D3"/>
    <w:rsid w:val="005E11E4"/>
    <w:rsid w:val="005E588D"/>
    <w:rsid w:val="005E7FAD"/>
    <w:rsid w:val="005F768A"/>
    <w:rsid w:val="005F7BC9"/>
    <w:rsid w:val="00601E49"/>
    <w:rsid w:val="00602F0A"/>
    <w:rsid w:val="006101B6"/>
    <w:rsid w:val="00612900"/>
    <w:rsid w:val="00620D3C"/>
    <w:rsid w:val="00623245"/>
    <w:rsid w:val="006246D9"/>
    <w:rsid w:val="0063466E"/>
    <w:rsid w:val="00646134"/>
    <w:rsid w:val="0065260A"/>
    <w:rsid w:val="00652792"/>
    <w:rsid w:val="00656C0B"/>
    <w:rsid w:val="00663E89"/>
    <w:rsid w:val="006708FE"/>
    <w:rsid w:val="006730D4"/>
    <w:rsid w:val="0067354A"/>
    <w:rsid w:val="00673832"/>
    <w:rsid w:val="006873A3"/>
    <w:rsid w:val="006921B3"/>
    <w:rsid w:val="00697BA0"/>
    <w:rsid w:val="006B23B5"/>
    <w:rsid w:val="006B53FE"/>
    <w:rsid w:val="006B5917"/>
    <w:rsid w:val="006C0C54"/>
    <w:rsid w:val="006C4368"/>
    <w:rsid w:val="006C4822"/>
    <w:rsid w:val="006D187C"/>
    <w:rsid w:val="006D22AA"/>
    <w:rsid w:val="006E44D2"/>
    <w:rsid w:val="006F6FB2"/>
    <w:rsid w:val="006F7593"/>
    <w:rsid w:val="00703170"/>
    <w:rsid w:val="00704E16"/>
    <w:rsid w:val="0070541C"/>
    <w:rsid w:val="00714319"/>
    <w:rsid w:val="007144DE"/>
    <w:rsid w:val="0071543E"/>
    <w:rsid w:val="00716DD5"/>
    <w:rsid w:val="00735E15"/>
    <w:rsid w:val="00736FB1"/>
    <w:rsid w:val="00740457"/>
    <w:rsid w:val="00742ED4"/>
    <w:rsid w:val="00745EA0"/>
    <w:rsid w:val="00746735"/>
    <w:rsid w:val="00775046"/>
    <w:rsid w:val="00777E0D"/>
    <w:rsid w:val="00786770"/>
    <w:rsid w:val="00794934"/>
    <w:rsid w:val="00796046"/>
    <w:rsid w:val="0079676E"/>
    <w:rsid w:val="007978B2"/>
    <w:rsid w:val="007A29AD"/>
    <w:rsid w:val="007A31B7"/>
    <w:rsid w:val="007B1F35"/>
    <w:rsid w:val="007B5592"/>
    <w:rsid w:val="007C3626"/>
    <w:rsid w:val="007C5DE3"/>
    <w:rsid w:val="007E04D3"/>
    <w:rsid w:val="007E3591"/>
    <w:rsid w:val="007E54BD"/>
    <w:rsid w:val="007F0F09"/>
    <w:rsid w:val="00800C53"/>
    <w:rsid w:val="00803107"/>
    <w:rsid w:val="008115F9"/>
    <w:rsid w:val="0081255F"/>
    <w:rsid w:val="00816F88"/>
    <w:rsid w:val="008266A2"/>
    <w:rsid w:val="008301C8"/>
    <w:rsid w:val="008331D0"/>
    <w:rsid w:val="008418BE"/>
    <w:rsid w:val="00841905"/>
    <w:rsid w:val="008563CF"/>
    <w:rsid w:val="008652AE"/>
    <w:rsid w:val="008672A2"/>
    <w:rsid w:val="00872E26"/>
    <w:rsid w:val="0087440C"/>
    <w:rsid w:val="00881D3D"/>
    <w:rsid w:val="00891DF0"/>
    <w:rsid w:val="00893212"/>
    <w:rsid w:val="008946A9"/>
    <w:rsid w:val="008A53D4"/>
    <w:rsid w:val="008A70F4"/>
    <w:rsid w:val="008C0508"/>
    <w:rsid w:val="008C32EB"/>
    <w:rsid w:val="008C37E6"/>
    <w:rsid w:val="008C53E8"/>
    <w:rsid w:val="008D3915"/>
    <w:rsid w:val="008D4113"/>
    <w:rsid w:val="008E663D"/>
    <w:rsid w:val="008F5A27"/>
    <w:rsid w:val="00913117"/>
    <w:rsid w:val="00924680"/>
    <w:rsid w:val="0092473E"/>
    <w:rsid w:val="00927865"/>
    <w:rsid w:val="00927DEA"/>
    <w:rsid w:val="009305D8"/>
    <w:rsid w:val="00933778"/>
    <w:rsid w:val="00942008"/>
    <w:rsid w:val="00942883"/>
    <w:rsid w:val="009458E7"/>
    <w:rsid w:val="00945CF6"/>
    <w:rsid w:val="0095130B"/>
    <w:rsid w:val="009528AA"/>
    <w:rsid w:val="0095366C"/>
    <w:rsid w:val="0095795E"/>
    <w:rsid w:val="00960853"/>
    <w:rsid w:val="009704F0"/>
    <w:rsid w:val="009706FB"/>
    <w:rsid w:val="00973B48"/>
    <w:rsid w:val="00980276"/>
    <w:rsid w:val="00987629"/>
    <w:rsid w:val="00993ACE"/>
    <w:rsid w:val="009A77B2"/>
    <w:rsid w:val="009B63C4"/>
    <w:rsid w:val="009D0F76"/>
    <w:rsid w:val="009D6D28"/>
    <w:rsid w:val="009D7E79"/>
    <w:rsid w:val="009E01D9"/>
    <w:rsid w:val="009E32EB"/>
    <w:rsid w:val="009E515A"/>
    <w:rsid w:val="009E6B08"/>
    <w:rsid w:val="009F4514"/>
    <w:rsid w:val="009F78A4"/>
    <w:rsid w:val="00A06F06"/>
    <w:rsid w:val="00A17734"/>
    <w:rsid w:val="00A218A2"/>
    <w:rsid w:val="00A25B96"/>
    <w:rsid w:val="00A26FA1"/>
    <w:rsid w:val="00A3076C"/>
    <w:rsid w:val="00A3380B"/>
    <w:rsid w:val="00A369FC"/>
    <w:rsid w:val="00A36B30"/>
    <w:rsid w:val="00A41AF7"/>
    <w:rsid w:val="00A46802"/>
    <w:rsid w:val="00A569F9"/>
    <w:rsid w:val="00A57B08"/>
    <w:rsid w:val="00A65966"/>
    <w:rsid w:val="00A75CDA"/>
    <w:rsid w:val="00A81767"/>
    <w:rsid w:val="00A82E72"/>
    <w:rsid w:val="00A8321E"/>
    <w:rsid w:val="00A94532"/>
    <w:rsid w:val="00A97161"/>
    <w:rsid w:val="00A976D4"/>
    <w:rsid w:val="00AB1E5C"/>
    <w:rsid w:val="00AB28F6"/>
    <w:rsid w:val="00AB384B"/>
    <w:rsid w:val="00AB386A"/>
    <w:rsid w:val="00AB3AB5"/>
    <w:rsid w:val="00AB4412"/>
    <w:rsid w:val="00AC576F"/>
    <w:rsid w:val="00AC73C0"/>
    <w:rsid w:val="00AD2AB5"/>
    <w:rsid w:val="00AE31B9"/>
    <w:rsid w:val="00AE51BE"/>
    <w:rsid w:val="00AF1CFD"/>
    <w:rsid w:val="00AF667F"/>
    <w:rsid w:val="00B0209D"/>
    <w:rsid w:val="00B04BF5"/>
    <w:rsid w:val="00B06B73"/>
    <w:rsid w:val="00B16D7D"/>
    <w:rsid w:val="00B17939"/>
    <w:rsid w:val="00B242B4"/>
    <w:rsid w:val="00B25BBC"/>
    <w:rsid w:val="00B31A8F"/>
    <w:rsid w:val="00B371C1"/>
    <w:rsid w:val="00B422FF"/>
    <w:rsid w:val="00B47646"/>
    <w:rsid w:val="00B520CD"/>
    <w:rsid w:val="00B579D2"/>
    <w:rsid w:val="00B61AD0"/>
    <w:rsid w:val="00B74C56"/>
    <w:rsid w:val="00B7619D"/>
    <w:rsid w:val="00B7634F"/>
    <w:rsid w:val="00B80B3A"/>
    <w:rsid w:val="00B85ACC"/>
    <w:rsid w:val="00B90645"/>
    <w:rsid w:val="00B94DE4"/>
    <w:rsid w:val="00B950EA"/>
    <w:rsid w:val="00B962CC"/>
    <w:rsid w:val="00BA39E0"/>
    <w:rsid w:val="00BA4EE8"/>
    <w:rsid w:val="00BB1FB8"/>
    <w:rsid w:val="00BB678F"/>
    <w:rsid w:val="00BC00F0"/>
    <w:rsid w:val="00BD7F96"/>
    <w:rsid w:val="00BE0703"/>
    <w:rsid w:val="00BE5B1E"/>
    <w:rsid w:val="00BE7C48"/>
    <w:rsid w:val="00BF37F8"/>
    <w:rsid w:val="00BF3B9A"/>
    <w:rsid w:val="00BF7406"/>
    <w:rsid w:val="00C0486C"/>
    <w:rsid w:val="00C17774"/>
    <w:rsid w:val="00C20938"/>
    <w:rsid w:val="00C2370A"/>
    <w:rsid w:val="00C250AB"/>
    <w:rsid w:val="00C27615"/>
    <w:rsid w:val="00C30249"/>
    <w:rsid w:val="00C3466F"/>
    <w:rsid w:val="00C34F82"/>
    <w:rsid w:val="00C35305"/>
    <w:rsid w:val="00C35D51"/>
    <w:rsid w:val="00C35E56"/>
    <w:rsid w:val="00C3660C"/>
    <w:rsid w:val="00C37128"/>
    <w:rsid w:val="00C632A4"/>
    <w:rsid w:val="00C76120"/>
    <w:rsid w:val="00C77641"/>
    <w:rsid w:val="00C87B32"/>
    <w:rsid w:val="00C939E5"/>
    <w:rsid w:val="00C948A9"/>
    <w:rsid w:val="00C959C6"/>
    <w:rsid w:val="00C95C4C"/>
    <w:rsid w:val="00CA01C1"/>
    <w:rsid w:val="00CA1940"/>
    <w:rsid w:val="00CA5359"/>
    <w:rsid w:val="00CB63C4"/>
    <w:rsid w:val="00CC6268"/>
    <w:rsid w:val="00CC710B"/>
    <w:rsid w:val="00CC72BD"/>
    <w:rsid w:val="00CD1FCE"/>
    <w:rsid w:val="00CD29B4"/>
    <w:rsid w:val="00CD76F7"/>
    <w:rsid w:val="00CE4F46"/>
    <w:rsid w:val="00CE4FFA"/>
    <w:rsid w:val="00CF48F9"/>
    <w:rsid w:val="00CF7AD4"/>
    <w:rsid w:val="00D11EBD"/>
    <w:rsid w:val="00D17C0A"/>
    <w:rsid w:val="00D20B24"/>
    <w:rsid w:val="00D31A1A"/>
    <w:rsid w:val="00D34456"/>
    <w:rsid w:val="00D5149F"/>
    <w:rsid w:val="00D51686"/>
    <w:rsid w:val="00D5477A"/>
    <w:rsid w:val="00D55DDE"/>
    <w:rsid w:val="00D62BC9"/>
    <w:rsid w:val="00D65C20"/>
    <w:rsid w:val="00D6628B"/>
    <w:rsid w:val="00D73676"/>
    <w:rsid w:val="00D7764E"/>
    <w:rsid w:val="00D87F6E"/>
    <w:rsid w:val="00D92D3F"/>
    <w:rsid w:val="00DA590D"/>
    <w:rsid w:val="00DB2B22"/>
    <w:rsid w:val="00DC0DD9"/>
    <w:rsid w:val="00DC2414"/>
    <w:rsid w:val="00DC370A"/>
    <w:rsid w:val="00DD0406"/>
    <w:rsid w:val="00DD3279"/>
    <w:rsid w:val="00DD4997"/>
    <w:rsid w:val="00DD7127"/>
    <w:rsid w:val="00DE03C2"/>
    <w:rsid w:val="00DE7069"/>
    <w:rsid w:val="00DE79BE"/>
    <w:rsid w:val="00DF67FD"/>
    <w:rsid w:val="00E07DC6"/>
    <w:rsid w:val="00E14D58"/>
    <w:rsid w:val="00E24B8D"/>
    <w:rsid w:val="00E327C8"/>
    <w:rsid w:val="00E50CA5"/>
    <w:rsid w:val="00E55C97"/>
    <w:rsid w:val="00E606E7"/>
    <w:rsid w:val="00E65FB6"/>
    <w:rsid w:val="00E73122"/>
    <w:rsid w:val="00E82FF5"/>
    <w:rsid w:val="00E8599B"/>
    <w:rsid w:val="00E9068B"/>
    <w:rsid w:val="00E9126D"/>
    <w:rsid w:val="00E933B4"/>
    <w:rsid w:val="00E948FE"/>
    <w:rsid w:val="00EA488D"/>
    <w:rsid w:val="00EA67D0"/>
    <w:rsid w:val="00EA6B99"/>
    <w:rsid w:val="00EA7D48"/>
    <w:rsid w:val="00EB0262"/>
    <w:rsid w:val="00EB0B2A"/>
    <w:rsid w:val="00EC4215"/>
    <w:rsid w:val="00ED29F5"/>
    <w:rsid w:val="00ED355A"/>
    <w:rsid w:val="00ED43D0"/>
    <w:rsid w:val="00ED539C"/>
    <w:rsid w:val="00EE117B"/>
    <w:rsid w:val="00EE130B"/>
    <w:rsid w:val="00EE3A97"/>
    <w:rsid w:val="00EF0711"/>
    <w:rsid w:val="00EF3770"/>
    <w:rsid w:val="00EF40FA"/>
    <w:rsid w:val="00EF4221"/>
    <w:rsid w:val="00EF7A61"/>
    <w:rsid w:val="00F0117A"/>
    <w:rsid w:val="00F02199"/>
    <w:rsid w:val="00F066D5"/>
    <w:rsid w:val="00F0698C"/>
    <w:rsid w:val="00F072DD"/>
    <w:rsid w:val="00F12A35"/>
    <w:rsid w:val="00F132E0"/>
    <w:rsid w:val="00F13DA9"/>
    <w:rsid w:val="00F1424C"/>
    <w:rsid w:val="00F16FE3"/>
    <w:rsid w:val="00F20FCC"/>
    <w:rsid w:val="00F24285"/>
    <w:rsid w:val="00F321C1"/>
    <w:rsid w:val="00F40CD0"/>
    <w:rsid w:val="00F41857"/>
    <w:rsid w:val="00F51A09"/>
    <w:rsid w:val="00F53E06"/>
    <w:rsid w:val="00F64BB3"/>
    <w:rsid w:val="00F801FC"/>
    <w:rsid w:val="00F807DD"/>
    <w:rsid w:val="00F8280E"/>
    <w:rsid w:val="00F87A96"/>
    <w:rsid w:val="00F90101"/>
    <w:rsid w:val="00F9082E"/>
    <w:rsid w:val="00F916F4"/>
    <w:rsid w:val="00F96372"/>
    <w:rsid w:val="00FA22C0"/>
    <w:rsid w:val="00FA56E9"/>
    <w:rsid w:val="00FA5A34"/>
    <w:rsid w:val="00FA73EF"/>
    <w:rsid w:val="00FB0E7D"/>
    <w:rsid w:val="00FB1A1A"/>
    <w:rsid w:val="00FB7C7B"/>
    <w:rsid w:val="00FC2902"/>
    <w:rsid w:val="00FC3D9E"/>
    <w:rsid w:val="00FC5BD6"/>
    <w:rsid w:val="00FC6163"/>
    <w:rsid w:val="00FC7E56"/>
    <w:rsid w:val="00FD08A1"/>
    <w:rsid w:val="00FD4E64"/>
    <w:rsid w:val="00FD5103"/>
    <w:rsid w:val="00FD6DE1"/>
    <w:rsid w:val="00FE077D"/>
    <w:rsid w:val="00FE0DDE"/>
    <w:rsid w:val="00FE5061"/>
    <w:rsid w:val="00F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08AD"/>
    <w:rPr>
      <w:color w:val="000000"/>
      <w:spacing w:val="-1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spacing w:before="60" w:after="60"/>
      <w:jc w:val="both"/>
      <w:outlineLvl w:val="1"/>
    </w:pPr>
    <w:rPr>
      <w:rFonts w:ascii="Tahoma" w:hAnsi="Tahoma" w:cs="Tahoma"/>
      <w:b/>
      <w:caps/>
      <w:sz w:val="20"/>
    </w:rPr>
  </w:style>
  <w:style w:type="paragraph" w:styleId="Nadpis3">
    <w:name w:val="heading 3"/>
    <w:basedOn w:val="Normln"/>
    <w:next w:val="Normln"/>
    <w:qFormat/>
    <w:pPr>
      <w:keepNext/>
      <w:framePr w:hSpace="141" w:wrap="around" w:vAnchor="text" w:hAnchor="margin" w:y="-22"/>
      <w:widowControl w:val="0"/>
      <w:spacing w:before="60" w:after="60"/>
      <w:jc w:val="both"/>
      <w:outlineLvl w:val="2"/>
    </w:pPr>
    <w:rPr>
      <w:rFonts w:ascii="Tahoma" w:hAnsi="Tahoma" w:cs="Tahoma"/>
      <w:b/>
      <w:bCs/>
      <w:sz w:val="20"/>
      <w:szCs w:val="20"/>
    </w:rPr>
  </w:style>
  <w:style w:type="paragraph" w:styleId="Nadpis4">
    <w:name w:val="heading 4"/>
    <w:basedOn w:val="Normln"/>
    <w:next w:val="Normln"/>
    <w:qFormat/>
    <w:pPr>
      <w:keepNext/>
      <w:spacing w:after="60"/>
      <w:outlineLvl w:val="3"/>
    </w:pPr>
    <w:rPr>
      <w:rFonts w:ascii="Tahoma" w:hAnsi="Tahoma" w:cs="Tahoma"/>
      <w:b/>
      <w:caps/>
      <w:sz w:val="28"/>
      <w:szCs w:val="32"/>
    </w:rPr>
  </w:style>
  <w:style w:type="paragraph" w:styleId="Nadpis6">
    <w:name w:val="heading 6"/>
    <w:basedOn w:val="Normln"/>
    <w:next w:val="Normln"/>
    <w:qFormat/>
    <w:pPr>
      <w:keepNext/>
      <w:outlineLvl w:val="5"/>
    </w:pPr>
    <w:rPr>
      <w:b/>
      <w:caps/>
      <w:color w:val="auto"/>
      <w:spacing w:val="0"/>
      <w:sz w:val="22"/>
      <w:lang w:val="sk-SK"/>
    </w:rPr>
  </w:style>
  <w:style w:type="paragraph" w:styleId="Nadpis8">
    <w:name w:val="heading 8"/>
    <w:basedOn w:val="Normln"/>
    <w:next w:val="Normln"/>
    <w:qFormat/>
    <w:pPr>
      <w:keepNext/>
      <w:spacing w:before="60" w:after="60"/>
      <w:jc w:val="center"/>
      <w:outlineLvl w:val="7"/>
    </w:pPr>
    <w:rPr>
      <w:b/>
      <w:bCs/>
      <w:color w:val="auto"/>
      <w:spacing w:val="0"/>
      <w:sz w:val="22"/>
      <w:lang w:val="sk-SK"/>
    </w:rPr>
  </w:style>
  <w:style w:type="paragraph" w:styleId="Nadpis9">
    <w:name w:val="heading 9"/>
    <w:basedOn w:val="Normln"/>
    <w:next w:val="Normln"/>
    <w:qFormat/>
    <w:pPr>
      <w:keepNext/>
      <w:spacing w:before="60" w:after="60"/>
      <w:outlineLvl w:val="8"/>
    </w:pPr>
    <w:rPr>
      <w:i/>
      <w:iCs/>
      <w:color w:val="auto"/>
      <w:spacing w:val="0"/>
      <w:sz w:val="22"/>
      <w:lang w:val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Pr>
      <w:rFonts w:ascii="Tahoma" w:hAnsi="Tahoma" w:cs="Tahoma"/>
      <w:b/>
      <w:caps/>
      <w:sz w:val="28"/>
      <w:szCs w:val="32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Pr>
      <w:sz w:val="20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rPr>
      <w:vertAlign w:val="superscript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Zkladntext2">
    <w:name w:val="Body Text 2"/>
    <w:basedOn w:val="Normln"/>
    <w:pPr>
      <w:jc w:val="both"/>
    </w:pPr>
    <w:rPr>
      <w:color w:val="auto"/>
      <w:spacing w:val="0"/>
      <w:szCs w:val="20"/>
      <w:lang w:val="sk-SK"/>
    </w:rPr>
  </w:style>
  <w:style w:type="paragraph" w:styleId="Zkladntext">
    <w:name w:val="Body Text"/>
    <w:basedOn w:val="Normln"/>
    <w:pPr>
      <w:spacing w:after="120"/>
    </w:pPr>
  </w:style>
  <w:style w:type="paragraph" w:styleId="Textvysvtlivek">
    <w:name w:val="endnote text"/>
    <w:basedOn w:val="Normln"/>
    <w:semiHidden/>
    <w:rPr>
      <w:color w:val="auto"/>
      <w:spacing w:val="0"/>
      <w:sz w:val="20"/>
      <w:szCs w:val="20"/>
      <w:lang w:val="sk-SK"/>
    </w:rPr>
  </w:style>
  <w:style w:type="table" w:styleId="Mkatabulky">
    <w:name w:val="Table Grid"/>
    <w:basedOn w:val="Normlntabulka"/>
    <w:rsid w:val="004542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">
    <w:name w:val="Odr"/>
    <w:basedOn w:val="Zkladntext2"/>
    <w:autoRedefine/>
    <w:rsid w:val="00EC4215"/>
    <w:pPr>
      <w:ind w:left="172"/>
    </w:pPr>
    <w:rPr>
      <w:rFonts w:ascii="Tahoma" w:hAnsi="Tahoma" w:cs="Tahoma"/>
      <w:color w:val="000000"/>
      <w:sz w:val="20"/>
      <w:lang w:val="cs-CZ"/>
    </w:rPr>
  </w:style>
  <w:style w:type="character" w:styleId="Zstupntext">
    <w:name w:val="Placeholder Text"/>
    <w:basedOn w:val="Standardnpsmoodstavce"/>
    <w:uiPriority w:val="99"/>
    <w:semiHidden/>
    <w:rsid w:val="006E44D2"/>
    <w:rPr>
      <w:color w:val="808080"/>
    </w:rPr>
  </w:style>
  <w:style w:type="paragraph" w:customStyle="1" w:styleId="Normln1">
    <w:name w:val="Normální1"/>
    <w:basedOn w:val="Normln"/>
    <w:rsid w:val="00F96372"/>
    <w:pPr>
      <w:spacing w:before="100" w:beforeAutospacing="1" w:after="100" w:afterAutospacing="1"/>
    </w:pPr>
    <w:rPr>
      <w:color w:val="auto"/>
      <w:spacing w:val="0"/>
    </w:rPr>
  </w:style>
  <w:style w:type="paragraph" w:styleId="Odstavecseseznamem">
    <w:name w:val="List Paragraph"/>
    <w:aliases w:val="Odstavec_muj,Nad,List Paragraph"/>
    <w:basedOn w:val="Normln"/>
    <w:link w:val="OdstavecseseznamemChar"/>
    <w:uiPriority w:val="34"/>
    <w:qFormat/>
    <w:rsid w:val="00A81767"/>
    <w:pPr>
      <w:ind w:left="720"/>
      <w:contextualSpacing/>
    </w:pPr>
  </w:style>
  <w:style w:type="character" w:customStyle="1" w:styleId="italic">
    <w:name w:val="italic"/>
    <w:basedOn w:val="Standardnpsmoodstavce"/>
    <w:rsid w:val="00A81767"/>
  </w:style>
  <w:style w:type="character" w:styleId="Hypertextovodkaz">
    <w:name w:val="Hyperlink"/>
    <w:basedOn w:val="Standardnpsmoodstavce"/>
    <w:rsid w:val="00120A27"/>
    <w:rPr>
      <w:color w:val="0563C1" w:themeColor="hyperlink"/>
      <w:u w:val="single"/>
    </w:rPr>
  </w:style>
  <w:style w:type="paragraph" w:customStyle="1" w:styleId="Normln12TNRCharCharCharChar">
    <w:name w:val="Normální 12. TNR Char Char Char Char"/>
    <w:basedOn w:val="Normln"/>
    <w:rsid w:val="002E2491"/>
    <w:rPr>
      <w:color w:val="auto"/>
      <w:spacing w:val="0"/>
      <w:szCs w:val="20"/>
    </w:rPr>
  </w:style>
  <w:style w:type="paragraph" w:customStyle="1" w:styleId="N1">
    <w:name w:val="N1"/>
    <w:next w:val="Normln"/>
    <w:rsid w:val="002E2491"/>
    <w:pPr>
      <w:spacing w:before="240" w:after="120"/>
    </w:pPr>
    <w:rPr>
      <w:rFonts w:ascii="Arial" w:hAnsi="Arial" w:cs="Arial"/>
      <w:b/>
      <w:caps/>
      <w:sz w:val="24"/>
      <w:szCs w:val="24"/>
    </w:rPr>
  </w:style>
  <w:style w:type="character" w:customStyle="1" w:styleId="OdstavecseseznamemChar">
    <w:name w:val="Odstavec se seznamem Char"/>
    <w:aliases w:val="Odstavec_muj Char,Nad Char,List Paragraph Char"/>
    <w:basedOn w:val="Standardnpsmoodstavce"/>
    <w:link w:val="Odstavecseseznamem"/>
    <w:uiPriority w:val="34"/>
    <w:rsid w:val="002E2491"/>
    <w:rPr>
      <w:color w:val="000000"/>
      <w:spacing w:val="-1"/>
      <w:sz w:val="24"/>
      <w:szCs w:val="24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2E2491"/>
    <w:rPr>
      <w:color w:val="000000"/>
      <w:spacing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8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budget/contracts_grants/info_contracts/inforeuro/inforeuro_en.cf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E1F4096A7E4A969018F983471F8C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F1CDDA-38A0-465A-9ED0-C69488EA83A3}"/>
      </w:docPartPr>
      <w:docPartBody>
        <w:p w:rsidR="007A1165" w:rsidRDefault="006B1574" w:rsidP="006B1574">
          <w:pPr>
            <w:pStyle w:val="83E1F4096A7E4A969018F983471F8CBF6"/>
          </w:pPr>
          <w:r w:rsidRPr="003411F0">
            <w:rPr>
              <w:rFonts w:asciiTheme="majorHAnsi" w:hAnsiTheme="majorHAnsi" w:cs="Tahoma"/>
              <w:sz w:val="22"/>
              <w:szCs w:val="22"/>
            </w:rPr>
            <w:t>Ze seznamu zvolte specifický a národní cíl, do nějž je projekt zařazen</w:t>
          </w:r>
        </w:p>
      </w:docPartBody>
    </w:docPart>
    <w:docPart>
      <w:docPartPr>
        <w:name w:val="B2EB09D18A13459B8659AAAC2AD2E3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BE766BB-0636-4C3E-ABCF-13EE9318D60A}"/>
      </w:docPartPr>
      <w:docPartBody>
        <w:p w:rsidR="007761BB" w:rsidRDefault="006B1574" w:rsidP="006B1574">
          <w:pPr>
            <w:pStyle w:val="B2EB09D18A13459B8659AAAC2AD2E3655"/>
          </w:pPr>
          <w:r>
            <w:rPr>
              <w:rFonts w:asciiTheme="majorHAnsi" w:hAnsiTheme="majorHAnsi" w:cs="Tahoma"/>
              <w:sz w:val="22"/>
              <w:szCs w:val="22"/>
            </w:rPr>
            <w:t>Ze seznamu zvolte příslušný statut</w:t>
          </w:r>
        </w:p>
      </w:docPartBody>
    </w:docPart>
    <w:docPart>
      <w:docPartPr>
        <w:name w:val="87B8294A88B144559A2B8CAD192867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844BC8-8964-492D-986A-ECE0CB31D3FF}"/>
      </w:docPartPr>
      <w:docPartBody>
        <w:p w:rsidR="007761BB" w:rsidRDefault="006B1574" w:rsidP="006B1574">
          <w:pPr>
            <w:pStyle w:val="87B8294A88B144559A2B8CAD192867855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  <w:docPart>
      <w:docPartPr>
        <w:name w:val="84881429722B4AE1B5D97C1D4225BA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55DE26-7F32-47DF-9FF2-E7D0342D7F36}"/>
      </w:docPartPr>
      <w:docPartBody>
        <w:p w:rsidR="006B1574" w:rsidRDefault="006B1574" w:rsidP="006B1574">
          <w:pPr>
            <w:pStyle w:val="84881429722B4AE1B5D97C1D4225BAA64"/>
          </w:pPr>
          <w:r w:rsidRPr="001B06D8">
            <w:rPr>
              <w:rStyle w:val="Zstupntext"/>
              <w:rFonts w:asciiTheme="minorHAnsi" w:hAnsiTheme="minorHAnsi"/>
              <w:sz w:val="22"/>
            </w:rPr>
            <w:t>Ze seznamu zvolte typ monitorovací zprávy</w:t>
          </w:r>
        </w:p>
      </w:docPartBody>
    </w:docPart>
    <w:docPart>
      <w:docPartPr>
        <w:name w:val="B7E11195550D40BF8C2D91ADFEDCAD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D1E58-2E4F-4A42-81D5-82CD16586614}"/>
      </w:docPartPr>
      <w:docPartBody>
        <w:p w:rsidR="006B1574" w:rsidRDefault="006B1574" w:rsidP="006B1574">
          <w:pPr>
            <w:pStyle w:val="B7E11195550D40BF8C2D91ADFEDCAD514"/>
          </w:pPr>
          <w:r w:rsidRPr="001B06D8">
            <w:rPr>
              <w:rStyle w:val="Zstupntext"/>
              <w:rFonts w:asciiTheme="minorHAnsi" w:hAnsiTheme="minorHAnsi"/>
              <w:sz w:val="22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01E"/>
    <w:rsid w:val="00155D33"/>
    <w:rsid w:val="002E3007"/>
    <w:rsid w:val="00566132"/>
    <w:rsid w:val="005E6466"/>
    <w:rsid w:val="005F1F65"/>
    <w:rsid w:val="005F51C8"/>
    <w:rsid w:val="006A2873"/>
    <w:rsid w:val="006B1574"/>
    <w:rsid w:val="007210E8"/>
    <w:rsid w:val="0074791F"/>
    <w:rsid w:val="007761BB"/>
    <w:rsid w:val="007A1165"/>
    <w:rsid w:val="007A1DE2"/>
    <w:rsid w:val="007C45F6"/>
    <w:rsid w:val="008141F4"/>
    <w:rsid w:val="0086001E"/>
    <w:rsid w:val="00883FC4"/>
    <w:rsid w:val="008C757B"/>
    <w:rsid w:val="008F56CB"/>
    <w:rsid w:val="009417E0"/>
    <w:rsid w:val="00A00BCF"/>
    <w:rsid w:val="00A3500C"/>
    <w:rsid w:val="00AE5B17"/>
    <w:rsid w:val="00B24E69"/>
    <w:rsid w:val="00B925CA"/>
    <w:rsid w:val="00BA2A39"/>
    <w:rsid w:val="00C54D5E"/>
    <w:rsid w:val="00D24BF3"/>
    <w:rsid w:val="00D86BCC"/>
    <w:rsid w:val="00DF387F"/>
    <w:rsid w:val="00FB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53A35B8D4F34565A21DA6F4FA224DB9">
    <w:name w:val="D53A35B8D4F34565A21DA6F4FA224DB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6B1574"/>
    <w:rPr>
      <w:color w:val="808080"/>
    </w:rPr>
  </w:style>
  <w:style w:type="paragraph" w:customStyle="1" w:styleId="CAD6D1600AFC4B8F9CFCD0923233991A">
    <w:name w:val="CAD6D1600AFC4B8F9CFCD0923233991A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">
    <w:name w:val="5CCFE56F6D6B4C8FB1A798AAD6D82389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">
    <w:name w:val="5D366F14B33749F1B440A564EBB926B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">
    <w:name w:val="6D3643E591B6428F99153C0EF9280455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">
    <w:name w:val="92F9C348C38C434FA6E1302F525A7060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">
    <w:name w:val="AB4C762040DB47D685880228D9A5D117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D53A35B8D4F34565A21DA6F4FA224DB91">
    <w:name w:val="D53A35B8D4F34565A21DA6F4FA224DB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1">
    <w:name w:val="CAD6D1600AFC4B8F9CFCD0923233991A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1">
    <w:name w:val="5CCFE56F6D6B4C8FB1A798AAD6D82389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1">
    <w:name w:val="5D366F14B33749F1B440A564EBB926B3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1">
    <w:name w:val="6D3643E591B6428F99153C0EF9280455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1">
    <w:name w:val="92F9C348C38C434FA6E1302F525A706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1">
    <w:name w:val="AB4C762040DB47D685880228D9A5D117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B9750DD5D2E493799CE545D5494F0F7">
    <w:name w:val="8B9750DD5D2E493799CE545D5494F0F7"/>
    <w:rsid w:val="0086001E"/>
  </w:style>
  <w:style w:type="paragraph" w:customStyle="1" w:styleId="13DA62BE9F454195B7C571C3714B9EF5">
    <w:name w:val="13DA62BE9F454195B7C571C3714B9EF5"/>
    <w:rsid w:val="0086001E"/>
  </w:style>
  <w:style w:type="paragraph" w:customStyle="1" w:styleId="FFA03C8D49164C1FB6D4A19E2400AD05">
    <w:name w:val="FFA03C8D49164C1FB6D4A19E2400AD05"/>
    <w:rsid w:val="0086001E"/>
  </w:style>
  <w:style w:type="paragraph" w:customStyle="1" w:styleId="BE85AEBD2A01437AAF24F8C61C8B7FAA">
    <w:name w:val="BE85AEBD2A01437AAF24F8C61C8B7FAA"/>
    <w:rsid w:val="0086001E"/>
  </w:style>
  <w:style w:type="paragraph" w:customStyle="1" w:styleId="BF883BA9485B44D797A1881FDFB2AA93">
    <w:name w:val="BF883BA9485B44D797A1881FDFB2AA93"/>
    <w:rsid w:val="0086001E"/>
  </w:style>
  <w:style w:type="paragraph" w:customStyle="1" w:styleId="7DF685CE073A438C900BAE095E1151E7">
    <w:name w:val="7DF685CE073A438C900BAE095E1151E7"/>
    <w:rsid w:val="0086001E"/>
  </w:style>
  <w:style w:type="paragraph" w:customStyle="1" w:styleId="F356C8600DF245399761426AEF33D9C1">
    <w:name w:val="F356C8600DF245399761426AEF33D9C1"/>
    <w:rsid w:val="0086001E"/>
  </w:style>
  <w:style w:type="paragraph" w:customStyle="1" w:styleId="B972CC4D2A6D4E2DB59DE9EA04EC8073">
    <w:name w:val="B972CC4D2A6D4E2DB59DE9EA04EC8073"/>
    <w:rsid w:val="0086001E"/>
  </w:style>
  <w:style w:type="paragraph" w:customStyle="1" w:styleId="70FA6972C951499593C3C14D6ABF83EA">
    <w:name w:val="70FA6972C951499593C3C14D6ABF83EA"/>
    <w:rsid w:val="0086001E"/>
  </w:style>
  <w:style w:type="paragraph" w:customStyle="1" w:styleId="2CB5A4DDA88F43C3854308A45161FFE2">
    <w:name w:val="2CB5A4DDA88F43C3854308A45161FFE2"/>
    <w:rsid w:val="0086001E"/>
  </w:style>
  <w:style w:type="paragraph" w:customStyle="1" w:styleId="21C5F11DC1C24F67819FB64159ED525F">
    <w:name w:val="21C5F11DC1C24F67819FB64159ED525F"/>
    <w:rsid w:val="0086001E"/>
  </w:style>
  <w:style w:type="paragraph" w:customStyle="1" w:styleId="D576A8C751E44BFAA03C2A1060DE9199">
    <w:name w:val="D576A8C751E44BFAA03C2A1060DE9199"/>
    <w:rsid w:val="0086001E"/>
  </w:style>
  <w:style w:type="paragraph" w:customStyle="1" w:styleId="B770EC9FB65F4F4E8323633D739D3BED">
    <w:name w:val="B770EC9FB65F4F4E8323633D739D3BED"/>
    <w:rsid w:val="0086001E"/>
  </w:style>
  <w:style w:type="paragraph" w:customStyle="1" w:styleId="CAA740682C1A4ADDB1FE798C3AFE3EC6">
    <w:name w:val="CAA740682C1A4ADDB1FE798C3AFE3EC6"/>
    <w:rsid w:val="0086001E"/>
  </w:style>
  <w:style w:type="paragraph" w:customStyle="1" w:styleId="BCF451AD85BD49C28CB3F5A98CA33CD9">
    <w:name w:val="BCF451AD85BD49C28CB3F5A98CA33CD9"/>
    <w:rsid w:val="0086001E"/>
  </w:style>
  <w:style w:type="paragraph" w:customStyle="1" w:styleId="8186771B15F149DCBCF942FDD42FDF0F">
    <w:name w:val="8186771B15F149DCBCF942FDD42FDF0F"/>
    <w:rsid w:val="0086001E"/>
  </w:style>
  <w:style w:type="paragraph" w:customStyle="1" w:styleId="2122915BA5F0434083EC4D7416881039">
    <w:name w:val="2122915BA5F0434083EC4D7416881039"/>
    <w:rsid w:val="0086001E"/>
  </w:style>
  <w:style w:type="paragraph" w:customStyle="1" w:styleId="E0BAA8C505F74A408712C16656B70994">
    <w:name w:val="E0BAA8C505F74A408712C16656B70994"/>
    <w:rsid w:val="0086001E"/>
  </w:style>
  <w:style w:type="paragraph" w:customStyle="1" w:styleId="6525755AA5A14DF58850FF11895A7250">
    <w:name w:val="6525755AA5A14DF58850FF11895A7250"/>
    <w:rsid w:val="0086001E"/>
  </w:style>
  <w:style w:type="paragraph" w:customStyle="1" w:styleId="6525755AA5A14DF58850FF11895A72501">
    <w:name w:val="6525755AA5A14DF58850FF11895A72501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2">
    <w:name w:val="CAD6D1600AFC4B8F9CFCD0923233991A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2">
    <w:name w:val="5CCFE56F6D6B4C8FB1A798AAD6D82389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2">
    <w:name w:val="5D366F14B33749F1B440A564EBB926B3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2">
    <w:name w:val="6D3643E591B6428F99153C0EF9280455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2">
    <w:name w:val="92F9C348C38C434FA6E1302F525A706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2">
    <w:name w:val="AB4C762040DB47D685880228D9A5D117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2">
    <w:name w:val="6525755AA5A14DF58850FF11895A72502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AD6D1600AFC4B8F9CFCD0923233991A3">
    <w:name w:val="CAD6D1600AFC4B8F9CFCD0923233991A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CCFE56F6D6B4C8FB1A798AAD6D823893">
    <w:name w:val="5CCFE56F6D6B4C8FB1A798AAD6D82389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5D366F14B33749F1B440A564EBB926B33">
    <w:name w:val="5D366F14B33749F1B440A564EBB926B3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D3643E591B6428F99153C0EF92804553">
    <w:name w:val="6D3643E591B6428F99153C0EF9280455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92F9C348C38C434FA6E1302F525A70603">
    <w:name w:val="92F9C348C38C434FA6E1302F525A7060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B4C762040DB47D685880228D9A5D1173">
    <w:name w:val="AB4C762040DB47D685880228D9A5D1173"/>
    <w:rsid w:val="0086001E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525755AA5A14DF58850FF11895A72503">
    <w:name w:val="6525755AA5A14DF58850FF11895A7250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B514A9249A46939DB2520AB211BA3B">
    <w:name w:val="B2B514A9249A46939DB2520AB211BA3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6850EA919A8F4B6B94C3655B85AAFFFD">
    <w:name w:val="6850EA919A8F4B6B94C3655B85AAFFFD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BF42E264D4545369446EDCE00D1D37B">
    <w:name w:val="2BF42E264D4545369446EDCE00D1D37B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A288476A65DC42EAA45CFCF1EBDDEB97">
    <w:name w:val="A288476A65DC42EAA45CFCF1EBDDEB97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28AB842C962C4EEA9C3E8E17B9387C60">
    <w:name w:val="28AB842C962C4EEA9C3E8E17B9387C60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476EDA0217644BB396316811A0D18853">
    <w:name w:val="476EDA0217644BB396316811A0D18853"/>
    <w:rsid w:val="008C757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5EAD41B94E23B6C44F39E9B94DAC">
    <w:name w:val="87B85EAD41B94E23B6C44F39E9B94DAC"/>
    <w:rsid w:val="008C757B"/>
  </w:style>
  <w:style w:type="paragraph" w:customStyle="1" w:styleId="83E1F4096A7E4A969018F983471F8CBF">
    <w:name w:val="83E1F4096A7E4A969018F983471F8CBF"/>
    <w:rsid w:val="008C757B"/>
  </w:style>
  <w:style w:type="paragraph" w:customStyle="1" w:styleId="B965A3A2066443FD9E5B0091CC2201ED">
    <w:name w:val="B965A3A2066443FD9E5B0091CC2201ED"/>
    <w:rsid w:val="00B24E69"/>
    <w:pPr>
      <w:spacing w:after="160" w:line="259" w:lineRule="auto"/>
    </w:pPr>
  </w:style>
  <w:style w:type="paragraph" w:customStyle="1" w:styleId="83E1F4096A7E4A969018F983471F8CBF1">
    <w:name w:val="83E1F4096A7E4A969018F983471F8CBF1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">
    <w:name w:val="B2EB09D18A13459B8659AAAC2AD2E365"/>
    <w:rsid w:val="007761BB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">
    <w:name w:val="87B8294A88B144559A2B8CAD19286785"/>
    <w:rsid w:val="007761BB"/>
  </w:style>
  <w:style w:type="paragraph" w:customStyle="1" w:styleId="019392C4921B406DA29529C11D28ED31">
    <w:name w:val="019392C4921B406DA29529C11D28ED31"/>
    <w:rsid w:val="007761BB"/>
  </w:style>
  <w:style w:type="paragraph" w:customStyle="1" w:styleId="83E1F4096A7E4A969018F983471F8CBF2">
    <w:name w:val="83E1F4096A7E4A969018F983471F8CBF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">
    <w:name w:val="84881429722B4AE1B5D97C1D4225BAA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1">
    <w:name w:val="B2EB09D18A13459B8659AAAC2AD2E36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">
    <w:name w:val="B7E11195550D40BF8C2D91ADFEDCAD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1">
    <w:name w:val="87B8294A88B144559A2B8CAD19286785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">
    <w:name w:val="8113D7399C314CC39B9C10536149ED8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">
    <w:name w:val="C5A318D960F64C86AEEBD5158278876A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3">
    <w:name w:val="83E1F4096A7E4A969018F983471F8CBF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1">
    <w:name w:val="84881429722B4AE1B5D97C1D4225BAA6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2">
    <w:name w:val="B2EB09D18A13459B8659AAAC2AD2E36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1">
    <w:name w:val="B7E11195550D40BF8C2D91ADFEDCAD51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2">
    <w:name w:val="87B8294A88B144559A2B8CAD19286785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1">
    <w:name w:val="8113D7399C314CC39B9C10536149ED82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1">
    <w:name w:val="C5A318D960F64C86AEEBD5158278876A1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4">
    <w:name w:val="83E1F4096A7E4A969018F983471F8CBF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2">
    <w:name w:val="84881429722B4AE1B5D97C1D4225BAA6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3">
    <w:name w:val="B2EB09D18A13459B8659AAAC2AD2E36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2">
    <w:name w:val="B7E11195550D40BF8C2D91ADFEDCAD51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3">
    <w:name w:val="87B8294A88B144559A2B8CAD19286785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2">
    <w:name w:val="8113D7399C314CC39B9C10536149ED82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2">
    <w:name w:val="C5A318D960F64C86AEEBD5158278876A2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5">
    <w:name w:val="83E1F4096A7E4A969018F983471F8CBF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3">
    <w:name w:val="84881429722B4AE1B5D97C1D4225BAA6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4">
    <w:name w:val="B2EB09D18A13459B8659AAAC2AD2E36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3">
    <w:name w:val="B7E11195550D40BF8C2D91ADFEDCAD51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4">
    <w:name w:val="87B8294A88B144559A2B8CAD19286785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3">
    <w:name w:val="8113D7399C314CC39B9C10536149ED82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3">
    <w:name w:val="C5A318D960F64C86AEEBD5158278876A3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3E1F4096A7E4A969018F983471F8CBF6">
    <w:name w:val="83E1F4096A7E4A969018F983471F8CBF6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4881429722B4AE1B5D97C1D4225BAA64">
    <w:name w:val="84881429722B4AE1B5D97C1D4225BAA6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2EB09D18A13459B8659AAAC2AD2E3655">
    <w:name w:val="B2EB09D18A13459B8659AAAC2AD2E36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B7E11195550D40BF8C2D91ADFEDCAD514">
    <w:name w:val="B7E11195550D40BF8C2D91ADFEDCAD51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7B8294A88B144559A2B8CAD192867855">
    <w:name w:val="87B8294A88B144559A2B8CAD192867855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8113D7399C314CC39B9C10536149ED824">
    <w:name w:val="8113D7399C314CC39B9C10536149ED82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  <w:style w:type="paragraph" w:customStyle="1" w:styleId="C5A318D960F64C86AEEBD5158278876A4">
    <w:name w:val="C5A318D960F64C86AEEBD5158278876A4"/>
    <w:rsid w:val="006B1574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1100B-4951-4414-9133-C19BAF10A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1280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Projektová žádost EUF 2007</vt:lpstr>
    </vt:vector>
  </TitlesOfParts>
  <Company>MV ČR</Company>
  <LinksUpToDate>false</LinksUpToDate>
  <CharactersWithSpaces>9169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Projektová žádost EUF 2007</dc:title>
  <dc:creator>Tým EUF - OAMP</dc:creator>
  <cp:lastModifiedBy>Irena Slaná</cp:lastModifiedBy>
  <cp:revision>3</cp:revision>
  <cp:lastPrinted>2015-08-11T07:56:00Z</cp:lastPrinted>
  <dcterms:created xsi:type="dcterms:W3CDTF">2016-11-15T07:59:00Z</dcterms:created>
  <dcterms:modified xsi:type="dcterms:W3CDTF">2016-11-15T08:05:00Z</dcterms:modified>
</cp:coreProperties>
</file>