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8"/>
        <w:gridCol w:w="2213"/>
        <w:gridCol w:w="1772"/>
        <w:gridCol w:w="2604"/>
      </w:tblGrid>
      <w:tr w:rsidR="00AE130D" w:rsidRPr="00C86674" w:rsidTr="00707771">
        <w:trPr>
          <w:trHeight w:val="59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C86674" w:rsidRDefault="00983C18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C86674" w:rsidRDefault="00AE130D" w:rsidP="002118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Dotační program Prevence sociálně patologických jevů na rok </w:t>
            </w:r>
            <w:r w:rsidR="006B1335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211803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bookmarkStart w:id="0" w:name="_GoBack"/>
            <w:bookmarkEnd w:id="0"/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215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Prevence a eliminace domácího násilí prostřednictvím práce s násilnými osobami </w:t>
            </w:r>
            <w:r w:rsidR="00121520" w:rsidRPr="00C8667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a osobami nezvládajícími agresi ve vztazích</w:t>
            </w:r>
          </w:p>
        </w:tc>
      </w:tr>
      <w:tr w:rsidR="00AE130D" w:rsidRPr="00C86674" w:rsidTr="00707771">
        <w:trPr>
          <w:trHeight w:val="27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A76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C86674" w:rsidTr="00707771">
        <w:trPr>
          <w:trHeight w:val="521"/>
        </w:trPr>
        <w:tc>
          <w:tcPr>
            <w:tcW w:w="14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organizace:  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232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Název projektu: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5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200087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j. projektu: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               Kč         </w:t>
            </w:r>
          </w:p>
        </w:tc>
      </w:tr>
    </w:tbl>
    <w:p w:rsidR="003E58FC" w:rsidRPr="00C8667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532"/>
        <w:gridCol w:w="974"/>
        <w:gridCol w:w="1115"/>
        <w:gridCol w:w="2926"/>
        <w:gridCol w:w="1391"/>
      </w:tblGrid>
      <w:tr w:rsidR="000549B3" w:rsidRPr="00C86674" w:rsidTr="000549B3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0549B3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Personální zajištění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2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0549B3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0, 5,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ano, v oblasti prevence domácího násilí </w:t>
            </w:r>
          </w:p>
          <w:p w:rsidR="00677A6F" w:rsidRPr="00C86674" w:rsidRDefault="00677A6F" w:rsidP="003668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10: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 a </w:t>
            </w:r>
            <w:r w:rsidR="00677A6F" w:rsidRPr="00C866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36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677A6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Je projekt zaměřen na priority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93527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3668DB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další priority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3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b), c) Zásad)</w:t>
            </w:r>
          </w:p>
          <w:p w:rsidR="00453906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>: projekt je zaměřen na hlavní priority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2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 </w:t>
            </w:r>
          </w:p>
          <w:p w:rsidR="00935276" w:rsidRPr="00C86674" w:rsidRDefault="00935276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 projekt je zaměřen na hlavní i další priority programu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0549B3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935276" w:rsidP="00935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Cs/>
                <w:sz w:val="20"/>
                <w:szCs w:val="20"/>
              </w:rPr>
              <w:t>: zasáhne spíše nedostatečný počet osob</w:t>
            </w:r>
          </w:p>
          <w:p w:rsidR="00935276" w:rsidRDefault="00D3105A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zasáhne 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spíše dostatečný počet osob</w:t>
            </w:r>
          </w:p>
          <w:p w:rsidR="00935276" w:rsidRPr="00C86674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je z větší části nepotřebný a nebude tak přínosem pro CS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3-5: je částečně nepotřebný a tak bude přínos pro CS spíše menší</w:t>
            </w:r>
          </w:p>
          <w:p w:rsidR="00D3105A" w:rsidRPr="00D3105A" w:rsidRDefault="00AB635D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6-8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je z větší části potřebný a bude tak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spíše přínosný pro CS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D3105A"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9-10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CF7C15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spíše neefektivně</w:t>
            </w:r>
          </w:p>
          <w:p w:rsidR="00D3105A" w:rsidRPr="00C86674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3-4: spíše efektivně</w:t>
            </w:r>
          </w:p>
          <w:p w:rsidR="00CF7C15" w:rsidRPr="00C86674" w:rsidRDefault="00CF7C15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CF7C15" w:rsidP="00CF7C15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Realizuje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žadatel </w:t>
            </w:r>
            <w:r w:rsidRPr="00C86674">
              <w:rPr>
                <w:rFonts w:ascii="Arial" w:hAnsi="Arial" w:cs="Arial"/>
                <w:sz w:val="20"/>
                <w:szCs w:val="20"/>
              </w:rPr>
              <w:t xml:space="preserve">terapeutické programy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v souladu s „Minimálními standardy práce s původci a původkyněmi násilí v blízkých vztazích v České republice</w:t>
            </w:r>
            <w:r w:rsidR="00453906" w:rsidRPr="00C86674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žadatel nerealizuje terapeutické programy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/nepostupuje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realizuje terapeutické programy částečně v souladu se standardy (odchylky viz komentář)</w:t>
            </w:r>
          </w:p>
          <w:p w:rsidR="00CF7C15" w:rsidRPr="00C86674" w:rsidRDefault="00CF7C15" w:rsidP="00C866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: žadatel realizuje terapeutické programy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93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Celkem: </w:t>
            </w:r>
          </w:p>
        </w:tc>
        <w:tc>
          <w:tcPr>
            <w:tcW w:w="518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0 - 45</w:t>
            </w:r>
          </w:p>
        </w:tc>
        <w:tc>
          <w:tcPr>
            <w:tcW w:w="59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5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92D05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59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Z toho osobní náklady: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Z toho provozní náklady: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2C0" w:rsidRDefault="004612C0">
      <w:r>
        <w:separator/>
      </w:r>
    </w:p>
  </w:endnote>
  <w:endnote w:type="continuationSeparator" w:id="0">
    <w:p w:rsidR="004612C0" w:rsidRDefault="0046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4612C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11803">
      <w:rPr>
        <w:rStyle w:val="slostrnky"/>
        <w:noProof/>
      </w:rPr>
      <w:t>1</w:t>
    </w:r>
    <w:r>
      <w:rPr>
        <w:rStyle w:val="slostrnky"/>
      </w:rPr>
      <w:fldChar w:fldCharType="end"/>
    </w:r>
  </w:p>
  <w:p w:rsidR="003100E2" w:rsidRDefault="004612C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2C0" w:rsidRDefault="004612C0">
      <w:r>
        <w:separator/>
      </w:r>
    </w:p>
  </w:footnote>
  <w:footnote w:type="continuationSeparator" w:id="0">
    <w:p w:rsidR="004612C0" w:rsidRDefault="004612C0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549B3"/>
    <w:rsid w:val="000728F4"/>
    <w:rsid w:val="000A7292"/>
    <w:rsid w:val="000C0573"/>
    <w:rsid w:val="00121520"/>
    <w:rsid w:val="001A7632"/>
    <w:rsid w:val="001C26DF"/>
    <w:rsid w:val="001F0B25"/>
    <w:rsid w:val="00200087"/>
    <w:rsid w:val="00211803"/>
    <w:rsid w:val="00242A48"/>
    <w:rsid w:val="00244468"/>
    <w:rsid w:val="0025030A"/>
    <w:rsid w:val="00284EB2"/>
    <w:rsid w:val="00325D8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6437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707771"/>
    <w:rsid w:val="00714B2C"/>
    <w:rsid w:val="00722848"/>
    <w:rsid w:val="00766CD0"/>
    <w:rsid w:val="007778DD"/>
    <w:rsid w:val="007A6B15"/>
    <w:rsid w:val="007D5BDB"/>
    <w:rsid w:val="008E03E8"/>
    <w:rsid w:val="00935276"/>
    <w:rsid w:val="00983C18"/>
    <w:rsid w:val="009F1538"/>
    <w:rsid w:val="009F32DD"/>
    <w:rsid w:val="00A26E0A"/>
    <w:rsid w:val="00A341AD"/>
    <w:rsid w:val="00A4720B"/>
    <w:rsid w:val="00A6313F"/>
    <w:rsid w:val="00A9131F"/>
    <w:rsid w:val="00AB635D"/>
    <w:rsid w:val="00AD64A9"/>
    <w:rsid w:val="00AE130D"/>
    <w:rsid w:val="00AF24A8"/>
    <w:rsid w:val="00AF76B0"/>
    <w:rsid w:val="00B044B4"/>
    <w:rsid w:val="00B05307"/>
    <w:rsid w:val="00B12F1E"/>
    <w:rsid w:val="00B14439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C448E"/>
    <w:rsid w:val="00CF7C15"/>
    <w:rsid w:val="00D12C57"/>
    <w:rsid w:val="00D3105A"/>
    <w:rsid w:val="00D54BB9"/>
    <w:rsid w:val="00DC7273"/>
    <w:rsid w:val="00DE067E"/>
    <w:rsid w:val="00EA6378"/>
    <w:rsid w:val="00ED1C06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3A867F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FD3D9-D4A5-42C6-B315-5021E0B3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728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3</cp:revision>
  <cp:lastPrinted>2016-09-06T07:43:00Z</cp:lastPrinted>
  <dcterms:created xsi:type="dcterms:W3CDTF">2019-09-20T07:54:00Z</dcterms:created>
  <dcterms:modified xsi:type="dcterms:W3CDTF">2019-09-20T08:58:00Z</dcterms:modified>
</cp:coreProperties>
</file>