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1CBF0178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</w:t>
      </w:r>
      <w:r w:rsidR="00C17E1C" w:rsidRPr="003D4F29">
        <w:rPr>
          <w:rFonts w:ascii="Arial" w:hAnsi="Arial" w:cs="Arial"/>
        </w:rPr>
        <w:t>-</w:t>
      </w:r>
      <w:r w:rsidR="003D4F29" w:rsidRPr="003D4F29">
        <w:rPr>
          <w:rFonts w:ascii="Arial" w:hAnsi="Arial" w:cs="Arial"/>
        </w:rPr>
        <w:t>85096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06686C15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CB3243">
        <w:rPr>
          <w:rFonts w:ascii="Arial" w:hAnsi="Arial" w:cs="Arial"/>
        </w:rPr>
        <w:t>5</w:t>
      </w:r>
      <w:r w:rsidR="00265009" w:rsidRPr="00447748">
        <w:rPr>
          <w:rFonts w:ascii="Arial" w:hAnsi="Arial" w:cs="Arial"/>
        </w:rPr>
        <w:t xml:space="preserve">. </w:t>
      </w:r>
      <w:r w:rsidR="00CB3243">
        <w:rPr>
          <w:rFonts w:ascii="Arial" w:hAnsi="Arial" w:cs="Arial"/>
        </w:rPr>
        <w:t>květ</w:t>
      </w:r>
      <w:r w:rsidR="00F66B35">
        <w:rPr>
          <w:rFonts w:ascii="Arial" w:hAnsi="Arial" w:cs="Arial"/>
        </w:rPr>
        <w:t>n</w:t>
      </w:r>
      <w:r w:rsidR="00644D9E">
        <w:rPr>
          <w:rFonts w:ascii="Arial" w:hAnsi="Arial" w:cs="Arial"/>
        </w:rPr>
        <w:t>a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62B2493D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</w:p>
    <w:p w14:paraId="429EF09A" w14:textId="589CAF24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</w:t>
      </w:r>
      <w:r w:rsidR="006A2490">
        <w:rPr>
          <w:rFonts w:ascii="Arial" w:hAnsi="Arial" w:cs="Arial"/>
          <w:b/>
        </w:rPr>
        <w:t>ech</w:t>
      </w:r>
      <w:r w:rsidRPr="00447748">
        <w:rPr>
          <w:rFonts w:ascii="Arial" w:hAnsi="Arial" w:cs="Arial"/>
          <w:b/>
        </w:rPr>
        <w:t xml:space="preserve">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621528AB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služebních vztahů státních zaměstnanců, příslušníků bezpečnostních sborů a vojáků.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2080BFEB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3D4F29">
        <w:rPr>
          <w:rFonts w:ascii="Arial" w:hAnsi="Arial" w:cs="Arial"/>
          <w:b/>
        </w:rPr>
        <w:t>15</w:t>
      </w:r>
      <w:r w:rsidR="00285C90" w:rsidRPr="00447748">
        <w:rPr>
          <w:rFonts w:ascii="Arial" w:hAnsi="Arial" w:cs="Arial"/>
          <w:b/>
        </w:rPr>
        <w:t xml:space="preserve">. </w:t>
      </w:r>
      <w:r w:rsidR="00561C3C">
        <w:rPr>
          <w:rFonts w:ascii="Arial" w:hAnsi="Arial" w:cs="Arial"/>
          <w:b/>
        </w:rPr>
        <w:t>červ</w:t>
      </w:r>
      <w:r w:rsidR="00644D9E">
        <w:rPr>
          <w:rFonts w:ascii="Arial" w:hAnsi="Arial" w:cs="Arial"/>
          <w:b/>
        </w:rPr>
        <w:t>en</w:t>
      </w:r>
      <w:r w:rsidR="001648D0">
        <w:rPr>
          <w:rFonts w:ascii="Arial" w:hAnsi="Arial" w:cs="Arial"/>
          <w:b/>
        </w:rPr>
        <w:t xml:space="preserve"> </w:t>
      </w:r>
      <w:r w:rsidR="00285C90" w:rsidRPr="00447748">
        <w:rPr>
          <w:rFonts w:ascii="Arial" w:hAnsi="Arial" w:cs="Arial"/>
          <w:b/>
        </w:rPr>
        <w:t>202</w:t>
      </w:r>
      <w:r w:rsidR="00644D9E">
        <w:rPr>
          <w:rFonts w:ascii="Arial" w:hAnsi="Arial" w:cs="Arial"/>
          <w:b/>
        </w:rPr>
        <w:t>2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55996C7" w14:textId="2C207A0B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garantování správnosti výstupů týkajících se právní úpravy státní služby;</w:t>
      </w:r>
    </w:p>
    <w:p w14:paraId="08FA4722" w14:textId="702D6CF1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zastřešení analýz (posouzení), jejichž provedení vyplývá ze Zprávy k hodnocení dopadů regulace k zákonu o státní službě;</w:t>
      </w:r>
    </w:p>
    <w:p w14:paraId="04879A21" w14:textId="19B950C4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podíl na zapracování doporučení vyplývajících z analýzy k vyhodnocení účinnosti zákona o státní službě do právní úpravy státní služby;</w:t>
      </w:r>
    </w:p>
    <w:p w14:paraId="61308EFF" w14:textId="755C2260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v návaznosti na zavádění kvality ve služebních úřadech;</w:t>
      </w:r>
    </w:p>
    <w:p w14:paraId="1EEAB085" w14:textId="6A9FBF66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souvisejících se zadáváním veřejných zakázek za účelem realizace aktivit projektu;</w:t>
      </w:r>
    </w:p>
    <w:p w14:paraId="5C9AC203" w14:textId="0D7E9615" w:rsidR="00F958A8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zabezpečení právního řešení realizace vzdělávacích aktivit, školení a konferencí.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0FCB7788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F66B35">
        <w:rPr>
          <w:rFonts w:ascii="Arial" w:hAnsi="Arial" w:cs="Arial"/>
          <w:b/>
        </w:rPr>
        <w:t>2</w:t>
      </w:r>
      <w:r w:rsidR="00561C3C">
        <w:rPr>
          <w:rFonts w:ascii="Arial" w:hAnsi="Arial" w:cs="Arial"/>
          <w:b/>
        </w:rPr>
        <w:t>9</w:t>
      </w:r>
      <w:r w:rsidR="00285C90" w:rsidRPr="00447748">
        <w:rPr>
          <w:rFonts w:ascii="Arial" w:hAnsi="Arial" w:cs="Arial"/>
          <w:b/>
        </w:rPr>
        <w:t xml:space="preserve">. </w:t>
      </w:r>
      <w:r w:rsidR="00561C3C">
        <w:rPr>
          <w:rFonts w:ascii="Arial" w:hAnsi="Arial" w:cs="Arial"/>
          <w:b/>
        </w:rPr>
        <w:t>květ</w:t>
      </w:r>
      <w:r w:rsidR="00644D9E">
        <w:rPr>
          <w:rFonts w:ascii="Arial" w:hAnsi="Arial" w:cs="Arial"/>
          <w:b/>
        </w:rPr>
        <w:t>n</w:t>
      </w:r>
      <w:r w:rsidR="0053609F">
        <w:rPr>
          <w:rFonts w:ascii="Arial" w:hAnsi="Arial" w:cs="Arial"/>
          <w:b/>
        </w:rPr>
        <w:t>a</w:t>
      </w:r>
      <w:r w:rsidR="00285C90" w:rsidRPr="00447748">
        <w:rPr>
          <w:rFonts w:ascii="Arial" w:hAnsi="Arial" w:cs="Arial"/>
          <w:b/>
        </w:rPr>
        <w:t xml:space="preserve"> 202</w:t>
      </w:r>
      <w:r w:rsidR="0053609F">
        <w:rPr>
          <w:rFonts w:ascii="Arial" w:hAnsi="Arial" w:cs="Arial"/>
          <w:b/>
        </w:rPr>
        <w:t>2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lastRenderedPageBreak/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6153CF66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</w:t>
      </w:r>
      <w:proofErr w:type="gramStart"/>
      <w:r w:rsidR="008F08E7" w:rsidRPr="00447748">
        <w:rPr>
          <w:rFonts w:ascii="Arial" w:hAnsi="Arial" w:cs="Arial"/>
        </w:rPr>
        <w:t>Č.j.</w:t>
      </w:r>
      <w:proofErr w:type="gramEnd"/>
      <w:r w:rsidR="008F08E7" w:rsidRPr="00447748">
        <w:rPr>
          <w:rFonts w:ascii="Arial" w:hAnsi="Arial" w:cs="Arial"/>
        </w:rPr>
        <w:t xml:space="preserve"> MV-</w:t>
      </w:r>
      <w:r w:rsidR="003D4F29">
        <w:rPr>
          <w:rFonts w:ascii="Arial" w:hAnsi="Arial" w:cs="Arial"/>
        </w:rPr>
        <w:t>85096</w:t>
      </w:r>
      <w:bookmarkStart w:id="0" w:name="_GoBack"/>
      <w:bookmarkEnd w:id="0"/>
      <w:r w:rsidR="00447748" w:rsidRPr="00C45C46">
        <w:rPr>
          <w:rFonts w:ascii="Arial" w:hAnsi="Arial" w:cs="Arial"/>
        </w:rPr>
        <w:t>-</w:t>
      </w:r>
      <w:r w:rsidR="00285C90" w:rsidRPr="00447748">
        <w:rPr>
          <w:rFonts w:ascii="Arial" w:hAnsi="Arial" w:cs="Arial"/>
        </w:rPr>
        <w:t>2/</w:t>
      </w:r>
      <w:r w:rsidR="001316D2">
        <w:rPr>
          <w:rFonts w:ascii="Arial" w:hAnsi="Arial" w:cs="Arial"/>
        </w:rPr>
        <w:t>OKV</w:t>
      </w:r>
      <w:r w:rsidR="00285C90" w:rsidRPr="00447748">
        <w:rPr>
          <w:rFonts w:ascii="Arial" w:hAnsi="Arial" w:cs="Arial"/>
        </w:rPr>
        <w:t>-202</w:t>
      </w:r>
      <w:r w:rsidR="001316D2">
        <w:rPr>
          <w:rFonts w:ascii="Arial" w:hAnsi="Arial" w:cs="Arial"/>
        </w:rPr>
        <w:t>2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lastRenderedPageBreak/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ED96F" w14:textId="77777777" w:rsidR="00560EE4" w:rsidRDefault="00560EE4" w:rsidP="00276ED4">
      <w:pPr>
        <w:spacing w:after="0" w:line="240" w:lineRule="auto"/>
      </w:pPr>
      <w:r>
        <w:separator/>
      </w:r>
    </w:p>
  </w:endnote>
  <w:endnote w:type="continuationSeparator" w:id="0">
    <w:p w14:paraId="098BCF6C" w14:textId="77777777" w:rsidR="00560EE4" w:rsidRDefault="00560EE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07E4B258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D4F2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390D3" w14:textId="77777777" w:rsidR="00560EE4" w:rsidRDefault="00560EE4" w:rsidP="00276ED4">
      <w:pPr>
        <w:spacing w:after="0" w:line="240" w:lineRule="auto"/>
      </w:pPr>
      <w:r>
        <w:separator/>
      </w:r>
    </w:p>
  </w:footnote>
  <w:footnote w:type="continuationSeparator" w:id="0">
    <w:p w14:paraId="21D6F1DC" w14:textId="77777777" w:rsidR="00560EE4" w:rsidRDefault="00560EE4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316D2"/>
    <w:rsid w:val="00144156"/>
    <w:rsid w:val="00153A84"/>
    <w:rsid w:val="0015423E"/>
    <w:rsid w:val="001560CB"/>
    <w:rsid w:val="001648D0"/>
    <w:rsid w:val="00177455"/>
    <w:rsid w:val="001807BC"/>
    <w:rsid w:val="00183CAD"/>
    <w:rsid w:val="00183EC2"/>
    <w:rsid w:val="0019253D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1F08CA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5C77"/>
    <w:rsid w:val="003B692B"/>
    <w:rsid w:val="003D4F29"/>
    <w:rsid w:val="003E630C"/>
    <w:rsid w:val="003F3C20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3609F"/>
    <w:rsid w:val="00545139"/>
    <w:rsid w:val="005504EA"/>
    <w:rsid w:val="00550EF3"/>
    <w:rsid w:val="005544FC"/>
    <w:rsid w:val="00560EE4"/>
    <w:rsid w:val="00561C3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44D9E"/>
    <w:rsid w:val="006902C0"/>
    <w:rsid w:val="006A2490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45E09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B1067"/>
    <w:rsid w:val="00CB3243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66B35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D743E-A23C-4CA1-820C-52728F521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922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4</cp:revision>
  <cp:lastPrinted>2015-06-19T08:12:00Z</cp:lastPrinted>
  <dcterms:created xsi:type="dcterms:W3CDTF">2022-05-05T07:28:00Z</dcterms:created>
  <dcterms:modified xsi:type="dcterms:W3CDTF">2022-05-05T11:22:00Z</dcterms:modified>
</cp:coreProperties>
</file>