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E16715" w14:textId="77777777" w:rsidR="00ED1427" w:rsidRDefault="00ED1427">
      <w:pPr>
        <w:rPr>
          <w:rFonts w:ascii="Arial" w:hAnsi="Arial" w:cs="Arial"/>
          <w:sz w:val="24"/>
          <w:szCs w:val="24"/>
        </w:rPr>
      </w:pPr>
    </w:p>
    <w:p w14:paraId="393C5723" w14:textId="77777777" w:rsidR="00ED1427" w:rsidRPr="00FF0AFA" w:rsidRDefault="00ED1427" w:rsidP="00ED1427">
      <w:pPr>
        <w:spacing w:after="0" w:line="240" w:lineRule="auto"/>
        <w:ind w:left="6237"/>
        <w:outlineLvl w:val="0"/>
        <w:rPr>
          <w:rFonts w:eastAsia="Times New Roman" w:cstheme="minorHAnsi"/>
          <w:bCs/>
          <w:kern w:val="36"/>
          <w:sz w:val="24"/>
          <w:szCs w:val="24"/>
          <w:lang w:eastAsia="cs-CZ"/>
        </w:rPr>
      </w:pPr>
      <w:r w:rsidRPr="001E1256">
        <w:rPr>
          <w:rFonts w:eastAsia="Times New Roman" w:cstheme="minorHAnsi"/>
          <w:bCs/>
          <w:kern w:val="36"/>
          <w:sz w:val="24"/>
          <w:szCs w:val="24"/>
          <w:lang w:eastAsia="cs-CZ"/>
        </w:rPr>
        <w:t xml:space="preserve">Č. j.: </w:t>
      </w:r>
      <w:r w:rsidRPr="00FF0AFA">
        <w:rPr>
          <w:rFonts w:eastAsia="Times New Roman" w:cstheme="minorHAnsi"/>
          <w:bCs/>
          <w:kern w:val="36"/>
          <w:sz w:val="24"/>
          <w:szCs w:val="24"/>
          <w:lang w:eastAsia="cs-CZ"/>
        </w:rPr>
        <w:t>MV- 42996/PR-2023</w:t>
      </w:r>
    </w:p>
    <w:p w14:paraId="5AE7B0A1" w14:textId="3E113A92" w:rsidR="00ED1427" w:rsidRPr="001E1256" w:rsidRDefault="00ED1427" w:rsidP="00ED1427">
      <w:pPr>
        <w:spacing w:after="0" w:line="240" w:lineRule="auto"/>
        <w:ind w:left="6237"/>
        <w:outlineLvl w:val="0"/>
        <w:rPr>
          <w:rFonts w:eastAsia="Times New Roman" w:cstheme="minorHAnsi"/>
          <w:bCs/>
          <w:kern w:val="36"/>
          <w:sz w:val="24"/>
          <w:szCs w:val="24"/>
          <w:lang w:eastAsia="cs-CZ"/>
        </w:rPr>
      </w:pPr>
      <w:r w:rsidRPr="00FF0AFA">
        <w:rPr>
          <w:rFonts w:eastAsia="Times New Roman" w:cstheme="minorHAnsi"/>
          <w:bCs/>
          <w:kern w:val="36"/>
          <w:sz w:val="24"/>
          <w:szCs w:val="24"/>
          <w:lang w:eastAsia="cs-CZ"/>
        </w:rPr>
        <w:t>Praha</w:t>
      </w:r>
      <w:r w:rsidR="00723663" w:rsidRPr="00FF0AFA">
        <w:rPr>
          <w:rFonts w:eastAsia="Times New Roman" w:cstheme="minorHAnsi"/>
          <w:bCs/>
          <w:kern w:val="36"/>
          <w:sz w:val="24"/>
          <w:szCs w:val="24"/>
          <w:lang w:eastAsia="cs-CZ"/>
        </w:rPr>
        <w:t xml:space="preserve"> </w:t>
      </w:r>
      <w:r w:rsidR="00511656" w:rsidRPr="00FF0AFA">
        <w:rPr>
          <w:rFonts w:eastAsia="Times New Roman" w:cstheme="minorHAnsi"/>
          <w:bCs/>
          <w:kern w:val="36"/>
          <w:sz w:val="24"/>
          <w:szCs w:val="24"/>
          <w:lang w:eastAsia="cs-CZ"/>
        </w:rPr>
        <w:t>9</w:t>
      </w:r>
      <w:r w:rsidRPr="00FF0AFA">
        <w:rPr>
          <w:rFonts w:eastAsia="Times New Roman" w:cstheme="minorHAnsi"/>
          <w:bCs/>
          <w:kern w:val="36"/>
          <w:sz w:val="24"/>
          <w:szCs w:val="24"/>
          <w:lang w:eastAsia="cs-CZ"/>
        </w:rPr>
        <w:t>. března 2023</w:t>
      </w:r>
    </w:p>
    <w:p w14:paraId="0570054E" w14:textId="77777777" w:rsidR="00ED1427" w:rsidRPr="00D77A93" w:rsidRDefault="00F322ED" w:rsidP="001E1256">
      <w:pPr>
        <w:spacing w:before="120" w:after="24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cs-CZ"/>
        </w:rPr>
        <w:t xml:space="preserve">VÝBĚROVÉ ŘÍZENÍ - </w:t>
      </w: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cs-CZ"/>
        </w:rPr>
        <w:tab/>
      </w:r>
      <w:r w:rsidR="00ED1427" w:rsidRPr="00D77A93">
        <w:rPr>
          <w:rFonts w:ascii="Arial" w:eastAsia="Times New Roman" w:hAnsi="Arial" w:cs="Arial"/>
          <w:b/>
          <w:bCs/>
          <w:kern w:val="36"/>
          <w:sz w:val="28"/>
          <w:szCs w:val="28"/>
          <w:lang w:eastAsia="cs-CZ"/>
        </w:rPr>
        <w:t xml:space="preserve">Office </w:t>
      </w:r>
      <w:proofErr w:type="spellStart"/>
      <w:r w:rsidR="00ED1427" w:rsidRPr="00D77A93">
        <w:rPr>
          <w:rFonts w:ascii="Arial" w:eastAsia="Times New Roman" w:hAnsi="Arial" w:cs="Arial"/>
          <w:b/>
          <w:bCs/>
          <w:kern w:val="36"/>
          <w:sz w:val="28"/>
          <w:szCs w:val="28"/>
          <w:lang w:eastAsia="cs-CZ"/>
        </w:rPr>
        <w:t>manager</w:t>
      </w:r>
      <w:proofErr w:type="spellEnd"/>
    </w:p>
    <w:p w14:paraId="35883BA2" w14:textId="630B8AB2" w:rsidR="00972D93" w:rsidRPr="00D77A93" w:rsidRDefault="00ED1427" w:rsidP="007F326E">
      <w:pPr>
        <w:jc w:val="center"/>
        <w:rPr>
          <w:rFonts w:ascii="Arial" w:hAnsi="Arial" w:cs="Arial"/>
          <w:b/>
          <w:sz w:val="24"/>
          <w:szCs w:val="24"/>
        </w:rPr>
      </w:pPr>
      <w:r w:rsidRPr="00D77A93">
        <w:rPr>
          <w:rFonts w:ascii="Arial" w:hAnsi="Arial" w:cs="Arial"/>
          <w:b/>
          <w:sz w:val="24"/>
          <w:szCs w:val="24"/>
        </w:rPr>
        <w:t xml:space="preserve">Láká vás práce ve státní </w:t>
      </w:r>
      <w:r w:rsidR="00723663">
        <w:rPr>
          <w:rFonts w:ascii="Arial" w:hAnsi="Arial" w:cs="Arial"/>
          <w:b/>
          <w:sz w:val="24"/>
          <w:szCs w:val="24"/>
        </w:rPr>
        <w:t>správě</w:t>
      </w:r>
      <w:r w:rsidRPr="00D77A93">
        <w:rPr>
          <w:rFonts w:ascii="Arial" w:hAnsi="Arial" w:cs="Arial"/>
          <w:b/>
          <w:sz w:val="24"/>
          <w:szCs w:val="24"/>
        </w:rPr>
        <w:t xml:space="preserve">, jste </w:t>
      </w:r>
      <w:r w:rsidR="00723663">
        <w:rPr>
          <w:rFonts w:ascii="Arial" w:hAnsi="Arial" w:cs="Arial"/>
          <w:b/>
          <w:sz w:val="24"/>
          <w:szCs w:val="24"/>
        </w:rPr>
        <w:t>flexibilní, zodpovědní,</w:t>
      </w:r>
      <w:r w:rsidR="00723663" w:rsidRPr="00D77A93">
        <w:rPr>
          <w:rFonts w:ascii="Arial" w:hAnsi="Arial" w:cs="Arial"/>
          <w:b/>
          <w:sz w:val="24"/>
          <w:szCs w:val="24"/>
        </w:rPr>
        <w:t xml:space="preserve"> máte</w:t>
      </w:r>
      <w:r w:rsidRPr="00D77A93">
        <w:rPr>
          <w:rFonts w:ascii="Arial" w:hAnsi="Arial" w:cs="Arial"/>
          <w:b/>
          <w:sz w:val="24"/>
          <w:szCs w:val="24"/>
        </w:rPr>
        <w:t xml:space="preserve"> rádi výzvy</w:t>
      </w:r>
      <w:r w:rsidR="002316CF">
        <w:rPr>
          <w:rFonts w:ascii="Arial" w:hAnsi="Arial" w:cs="Arial"/>
          <w:b/>
          <w:sz w:val="24"/>
          <w:szCs w:val="24"/>
        </w:rPr>
        <w:t xml:space="preserve"> </w:t>
      </w:r>
      <w:r w:rsidR="00723663">
        <w:rPr>
          <w:rFonts w:ascii="Arial" w:hAnsi="Arial" w:cs="Arial"/>
          <w:b/>
          <w:sz w:val="24"/>
          <w:szCs w:val="24"/>
        </w:rPr>
        <w:t>a</w:t>
      </w:r>
      <w:r w:rsidR="00511656">
        <w:rPr>
          <w:rFonts w:ascii="Arial" w:hAnsi="Arial" w:cs="Arial"/>
          <w:b/>
          <w:sz w:val="24"/>
          <w:szCs w:val="24"/>
        </w:rPr>
        <w:t> </w:t>
      </w:r>
      <w:r w:rsidR="00723663">
        <w:rPr>
          <w:rFonts w:ascii="Arial" w:hAnsi="Arial" w:cs="Arial"/>
          <w:b/>
          <w:sz w:val="24"/>
          <w:szCs w:val="24"/>
        </w:rPr>
        <w:t xml:space="preserve">chcete se dozvědět, jak funguje státní správa? </w:t>
      </w:r>
      <w:r w:rsidRPr="00D77A93">
        <w:rPr>
          <w:rFonts w:ascii="Arial" w:hAnsi="Arial" w:cs="Arial"/>
          <w:b/>
          <w:sz w:val="24"/>
          <w:szCs w:val="24"/>
        </w:rPr>
        <w:br/>
      </w:r>
      <w:r w:rsidR="00E370B5">
        <w:rPr>
          <w:rFonts w:ascii="Arial" w:hAnsi="Arial" w:cs="Arial"/>
          <w:b/>
          <w:sz w:val="24"/>
          <w:szCs w:val="24"/>
        </w:rPr>
        <w:t xml:space="preserve"> Nabízíme zajímavou nabídku </w:t>
      </w:r>
      <w:proofErr w:type="spellStart"/>
      <w:r w:rsidR="00E370B5">
        <w:rPr>
          <w:rFonts w:ascii="Arial" w:hAnsi="Arial" w:cs="Arial"/>
          <w:b/>
          <w:sz w:val="24"/>
          <w:szCs w:val="24"/>
        </w:rPr>
        <w:t>office</w:t>
      </w:r>
      <w:proofErr w:type="spellEnd"/>
      <w:r w:rsidR="00E370B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E370B5">
        <w:rPr>
          <w:rFonts w:ascii="Arial" w:hAnsi="Arial" w:cs="Arial"/>
          <w:b/>
          <w:sz w:val="24"/>
          <w:szCs w:val="24"/>
        </w:rPr>
        <w:t>managera</w:t>
      </w:r>
      <w:proofErr w:type="spellEnd"/>
      <w:r w:rsidR="00E370B5">
        <w:rPr>
          <w:rFonts w:ascii="Arial" w:hAnsi="Arial" w:cs="Arial"/>
          <w:b/>
          <w:sz w:val="24"/>
          <w:szCs w:val="24"/>
        </w:rPr>
        <w:t xml:space="preserve"> </w:t>
      </w:r>
      <w:r w:rsidR="007F326E">
        <w:rPr>
          <w:rFonts w:ascii="Arial" w:hAnsi="Arial" w:cs="Arial"/>
          <w:b/>
          <w:sz w:val="24"/>
          <w:szCs w:val="24"/>
        </w:rPr>
        <w:br/>
      </w:r>
      <w:r w:rsidR="00E370B5">
        <w:rPr>
          <w:rFonts w:ascii="Arial" w:hAnsi="Arial" w:cs="Arial"/>
          <w:b/>
          <w:sz w:val="24"/>
          <w:szCs w:val="24"/>
        </w:rPr>
        <w:t>v</w:t>
      </w:r>
      <w:r w:rsidRPr="00D77A93">
        <w:rPr>
          <w:rFonts w:ascii="Arial" w:hAnsi="Arial" w:cs="Arial"/>
          <w:b/>
          <w:sz w:val="24"/>
          <w:szCs w:val="24"/>
        </w:rPr>
        <w:t> kanceláři nejvyššího státního tajemníka</w:t>
      </w:r>
      <w:r w:rsidR="00D77A93">
        <w:rPr>
          <w:rFonts w:ascii="Arial" w:hAnsi="Arial" w:cs="Arial"/>
          <w:b/>
          <w:sz w:val="24"/>
          <w:szCs w:val="24"/>
        </w:rPr>
        <w:t>.</w:t>
      </w:r>
    </w:p>
    <w:p w14:paraId="46647577" w14:textId="77777777" w:rsidR="00FA364E" w:rsidRPr="001E1256" w:rsidRDefault="00FA364E" w:rsidP="00FA364E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1E1256">
        <w:rPr>
          <w:color w:val="FFFFFF" w:themeColor="background1"/>
        </w:rPr>
        <w:t>1.</w:t>
      </w:r>
      <w:r w:rsidRPr="001E1256">
        <w:rPr>
          <w:color w:val="FFFFFF" w:themeColor="background1"/>
        </w:rPr>
        <w:tab/>
        <w:t>Údaje o pracovním místě</w:t>
      </w:r>
    </w:p>
    <w:p w14:paraId="073E1271" w14:textId="77777777" w:rsidR="00FF0AFA" w:rsidRDefault="00FF0AFA" w:rsidP="00FF0AF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Kancelář nejvyššího státního tajemníka sekce pro státní službu Ministerstva vnitra hledá </w:t>
      </w:r>
      <w:r>
        <w:rPr>
          <w:b/>
          <w:bCs/>
          <w:sz w:val="24"/>
          <w:szCs w:val="24"/>
        </w:rPr>
        <w:t xml:space="preserve">asistentku/asistenta nejvyššího státního tajemníka </w:t>
      </w:r>
      <w:r>
        <w:rPr>
          <w:sz w:val="24"/>
          <w:szCs w:val="24"/>
        </w:rPr>
        <w:t xml:space="preserve">na plný úvazek (40 hodin týdně). Tato pozice plní klíčovou roli v sekci pro státní službu a vyžaduje vynikající organizační schopnosti, komunikační schopnosti a schopnost pracovat pod tlakem. </w:t>
      </w:r>
    </w:p>
    <w:p w14:paraId="3EA9461D" w14:textId="071DB239" w:rsidR="00124B82" w:rsidRPr="001E1256" w:rsidRDefault="00D77A93" w:rsidP="00281942">
      <w:pPr>
        <w:spacing w:before="120" w:after="0" w:line="240" w:lineRule="auto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 w:rsidRPr="001E1256">
        <w:rPr>
          <w:rFonts w:eastAsia="Times New Roman" w:cstheme="minorHAnsi"/>
          <w:bCs/>
          <w:sz w:val="24"/>
          <w:szCs w:val="24"/>
          <w:lang w:eastAsia="cs-CZ"/>
        </w:rPr>
        <w:t xml:space="preserve">Pracovní poměr bude uzavřen na </w:t>
      </w:r>
      <w:r w:rsidRPr="001E1256">
        <w:rPr>
          <w:rFonts w:eastAsia="Times New Roman" w:cstheme="minorHAnsi"/>
          <w:b/>
          <w:bCs/>
          <w:sz w:val="24"/>
          <w:szCs w:val="24"/>
          <w:lang w:eastAsia="cs-CZ"/>
        </w:rPr>
        <w:t>dobu určitou</w:t>
      </w:r>
      <w:r w:rsidRPr="001E1256">
        <w:rPr>
          <w:rFonts w:eastAsia="Times New Roman" w:cstheme="minorHAnsi"/>
          <w:bCs/>
          <w:sz w:val="24"/>
          <w:szCs w:val="24"/>
          <w:lang w:eastAsia="cs-CZ"/>
        </w:rPr>
        <w:t xml:space="preserve"> </w:t>
      </w:r>
      <w:r w:rsidRPr="001E1256">
        <w:rPr>
          <w:rFonts w:eastAsia="Times New Roman" w:cstheme="minorHAnsi"/>
          <w:sz w:val="24"/>
          <w:szCs w:val="24"/>
          <w:lang w:eastAsia="cs-CZ"/>
        </w:rPr>
        <w:t xml:space="preserve">– po dobu čerpání rodičovské </w:t>
      </w:r>
      <w:r w:rsidR="00511656" w:rsidRPr="001E1256">
        <w:rPr>
          <w:rFonts w:eastAsia="Times New Roman" w:cstheme="minorHAnsi"/>
          <w:sz w:val="24"/>
          <w:szCs w:val="24"/>
          <w:lang w:eastAsia="cs-CZ"/>
        </w:rPr>
        <w:t xml:space="preserve">dovolené, </w:t>
      </w:r>
      <w:r w:rsidR="00511656" w:rsidRPr="001E1256">
        <w:rPr>
          <w:rFonts w:eastAsia="Times New Roman" w:cstheme="minorHAnsi"/>
          <w:bCs/>
          <w:sz w:val="24"/>
          <w:szCs w:val="24"/>
          <w:lang w:eastAsia="cs-CZ"/>
        </w:rPr>
        <w:t>s</w:t>
      </w:r>
      <w:r w:rsidRPr="001E1256">
        <w:rPr>
          <w:rFonts w:eastAsia="Times New Roman" w:cstheme="minorHAnsi"/>
          <w:sz w:val="24"/>
          <w:szCs w:val="24"/>
          <w:lang w:eastAsia="cs-CZ"/>
        </w:rPr>
        <w:t> předpokladem prodloužení</w:t>
      </w:r>
      <w:r w:rsidRPr="001E1256">
        <w:rPr>
          <w:rFonts w:eastAsia="Times New Roman" w:cstheme="minorHAnsi"/>
          <w:bCs/>
          <w:sz w:val="24"/>
          <w:szCs w:val="24"/>
          <w:lang w:eastAsia="cs-CZ"/>
        </w:rPr>
        <w:t xml:space="preserve">, resp. změny na dobu neurčitou. </w:t>
      </w:r>
    </w:p>
    <w:p w14:paraId="7EF3AB16" w14:textId="77777777" w:rsidR="00D77A93" w:rsidRPr="00281942" w:rsidRDefault="00D77A93" w:rsidP="00281942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 w:rsidRPr="00281942">
        <w:rPr>
          <w:rFonts w:eastAsia="Times New Roman" w:cstheme="minorHAnsi"/>
          <w:bCs/>
          <w:sz w:val="24"/>
          <w:szCs w:val="24"/>
          <w:lang w:eastAsia="cs-CZ"/>
        </w:rPr>
        <w:t>Zkušební doba činí 3 měsíce.</w:t>
      </w:r>
    </w:p>
    <w:p w14:paraId="64F7620D" w14:textId="5237483E" w:rsidR="00E2594E" w:rsidRPr="00281942" w:rsidRDefault="00723663" w:rsidP="00281942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>
        <w:rPr>
          <w:rFonts w:eastAsia="Times New Roman" w:cstheme="minorHAnsi"/>
          <w:bCs/>
          <w:sz w:val="24"/>
          <w:szCs w:val="24"/>
          <w:lang w:eastAsia="cs-CZ"/>
        </w:rPr>
        <w:t>Pracovní působiště</w:t>
      </w:r>
      <w:r w:rsidR="00E2594E" w:rsidRPr="00281942">
        <w:rPr>
          <w:rFonts w:eastAsia="Times New Roman" w:cstheme="minorHAnsi"/>
          <w:bCs/>
          <w:sz w:val="24"/>
          <w:szCs w:val="24"/>
          <w:lang w:eastAsia="cs-CZ"/>
        </w:rPr>
        <w:t>:</w:t>
      </w:r>
      <w:r w:rsidR="00124B82" w:rsidRPr="00281942">
        <w:rPr>
          <w:rFonts w:eastAsia="Times New Roman" w:cstheme="minorHAnsi"/>
          <w:bCs/>
          <w:sz w:val="24"/>
          <w:szCs w:val="24"/>
          <w:lang w:eastAsia="cs-CZ"/>
        </w:rPr>
        <w:t xml:space="preserve"> Jindřišská 34, Praha 1.</w:t>
      </w:r>
    </w:p>
    <w:p w14:paraId="01797EB1" w14:textId="77777777" w:rsidR="00D77A93" w:rsidRPr="00281942" w:rsidRDefault="00D77A93" w:rsidP="00281942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cstheme="minorHAnsi"/>
          <w:color w:val="2D2D2D"/>
          <w:sz w:val="24"/>
          <w:szCs w:val="24"/>
          <w:shd w:val="clear" w:color="auto" w:fill="FFFFFF"/>
        </w:rPr>
      </w:pPr>
      <w:r w:rsidRPr="00281942">
        <w:rPr>
          <w:rFonts w:eastAsia="Times New Roman" w:cstheme="minorHAnsi"/>
          <w:bCs/>
          <w:sz w:val="24"/>
          <w:szCs w:val="24"/>
          <w:lang w:eastAsia="cs-CZ"/>
        </w:rPr>
        <w:t xml:space="preserve">Předpokládaný nástup: </w:t>
      </w:r>
      <w:r w:rsidRPr="00562361">
        <w:rPr>
          <w:rFonts w:eastAsia="Times New Roman" w:cstheme="minorHAnsi"/>
          <w:b/>
          <w:bCs/>
          <w:sz w:val="24"/>
          <w:szCs w:val="24"/>
          <w:lang w:eastAsia="cs-CZ"/>
        </w:rPr>
        <w:t>1. května 2023</w:t>
      </w:r>
      <w:r w:rsidRPr="00281942">
        <w:rPr>
          <w:rFonts w:eastAsia="Times New Roman" w:cstheme="minorHAnsi"/>
          <w:bCs/>
          <w:sz w:val="24"/>
          <w:szCs w:val="24"/>
          <w:lang w:eastAsia="cs-CZ"/>
        </w:rPr>
        <w:t>.</w:t>
      </w:r>
    </w:p>
    <w:p w14:paraId="2CFE0A58" w14:textId="77777777" w:rsidR="00ED1427" w:rsidRDefault="00687675" w:rsidP="00281942">
      <w:pPr>
        <w:pStyle w:val="Nadpis1"/>
        <w:numPr>
          <w:ilvl w:val="0"/>
          <w:numId w:val="7"/>
        </w:numPr>
        <w:shd w:val="clear" w:color="auto" w:fill="2F5496" w:themeFill="accent5" w:themeFillShade="BF"/>
        <w:spacing w:line="240" w:lineRule="auto"/>
        <w:ind w:left="703" w:hanging="703"/>
        <w:rPr>
          <w:color w:val="FFFFFF" w:themeColor="background1"/>
        </w:rPr>
      </w:pPr>
      <w:r w:rsidRPr="001E1256">
        <w:rPr>
          <w:color w:val="FFFFFF" w:themeColor="background1"/>
        </w:rPr>
        <w:t>Hlavními úkoly budou</w:t>
      </w:r>
    </w:p>
    <w:p w14:paraId="28DF94BC" w14:textId="77777777" w:rsidR="001E1256" w:rsidRDefault="001E1256" w:rsidP="00281942">
      <w:pPr>
        <w:pStyle w:val="Odstavecseseznamem"/>
        <w:numPr>
          <w:ilvl w:val="0"/>
          <w:numId w:val="2"/>
        </w:numPr>
        <w:spacing w:after="0" w:line="240" w:lineRule="auto"/>
        <w:ind w:left="357" w:hanging="357"/>
        <w:contextualSpacing w:val="0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 w:rsidRPr="00281942">
        <w:rPr>
          <w:rFonts w:eastAsia="Times New Roman" w:cstheme="minorHAnsi"/>
          <w:bCs/>
          <w:sz w:val="24"/>
          <w:szCs w:val="24"/>
          <w:lang w:eastAsia="cs-CZ"/>
        </w:rPr>
        <w:t xml:space="preserve">Zajištění </w:t>
      </w:r>
      <w:r w:rsidRPr="001E1256">
        <w:rPr>
          <w:rFonts w:eastAsia="Times New Roman" w:cstheme="minorHAnsi"/>
          <w:bCs/>
          <w:sz w:val="24"/>
          <w:szCs w:val="24"/>
          <w:lang w:eastAsia="cs-CZ"/>
        </w:rPr>
        <w:t>administrativní podpory pro nejvyššího státního tajemníka, organizace a</w:t>
      </w:r>
      <w:r w:rsidR="00D55921">
        <w:rPr>
          <w:rFonts w:eastAsia="Times New Roman" w:cstheme="minorHAnsi"/>
          <w:bCs/>
          <w:sz w:val="24"/>
          <w:szCs w:val="24"/>
          <w:lang w:eastAsia="cs-CZ"/>
        </w:rPr>
        <w:t> </w:t>
      </w:r>
      <w:r w:rsidRPr="00AD1FA5">
        <w:rPr>
          <w:rFonts w:eastAsia="Times New Roman" w:cstheme="minorHAnsi"/>
          <w:bCs/>
          <w:sz w:val="24"/>
          <w:szCs w:val="24"/>
          <w:lang w:eastAsia="cs-CZ"/>
        </w:rPr>
        <w:t xml:space="preserve">koordinace pracovních </w:t>
      </w:r>
      <w:r w:rsidRPr="001E1256">
        <w:rPr>
          <w:rFonts w:eastAsia="Times New Roman" w:cstheme="minorHAnsi"/>
          <w:bCs/>
          <w:sz w:val="24"/>
          <w:szCs w:val="24"/>
          <w:lang w:eastAsia="cs-CZ"/>
        </w:rPr>
        <w:t xml:space="preserve">schůzek a jednání, správa dokumentů, příprava materiálů </w:t>
      </w:r>
      <w:r w:rsidRPr="00AD1FA5">
        <w:rPr>
          <w:rFonts w:eastAsia="Times New Roman" w:cstheme="minorHAnsi"/>
          <w:bCs/>
          <w:sz w:val="24"/>
          <w:szCs w:val="24"/>
          <w:lang w:eastAsia="cs-CZ"/>
        </w:rPr>
        <w:t>pro</w:t>
      </w:r>
      <w:r w:rsidR="00D55921">
        <w:rPr>
          <w:rFonts w:eastAsia="Times New Roman" w:cstheme="minorHAnsi"/>
          <w:bCs/>
          <w:sz w:val="24"/>
          <w:szCs w:val="24"/>
          <w:lang w:eastAsia="cs-CZ"/>
        </w:rPr>
        <w:t> </w:t>
      </w:r>
      <w:r w:rsidRPr="00AD1FA5">
        <w:rPr>
          <w:rFonts w:eastAsia="Times New Roman" w:cstheme="minorHAnsi"/>
          <w:bCs/>
          <w:sz w:val="24"/>
          <w:szCs w:val="24"/>
          <w:lang w:eastAsia="cs-CZ"/>
        </w:rPr>
        <w:t>jednání a prezentace</w:t>
      </w:r>
      <w:r w:rsidRPr="001E1256">
        <w:rPr>
          <w:rFonts w:eastAsia="Times New Roman" w:cstheme="minorHAnsi"/>
          <w:bCs/>
          <w:sz w:val="24"/>
          <w:szCs w:val="24"/>
          <w:lang w:eastAsia="cs-CZ"/>
        </w:rPr>
        <w:t>, s</w:t>
      </w:r>
      <w:r w:rsidRPr="00AD1FA5">
        <w:rPr>
          <w:rFonts w:eastAsia="Times New Roman" w:cstheme="minorHAnsi"/>
          <w:bCs/>
          <w:sz w:val="24"/>
          <w:szCs w:val="24"/>
          <w:lang w:eastAsia="cs-CZ"/>
        </w:rPr>
        <w:t>práva kalendáře a koordinace cestovních plánů</w:t>
      </w:r>
      <w:r w:rsidRPr="001E1256">
        <w:rPr>
          <w:rFonts w:eastAsia="Times New Roman" w:cstheme="minorHAnsi"/>
          <w:bCs/>
          <w:sz w:val="24"/>
          <w:szCs w:val="24"/>
          <w:lang w:eastAsia="cs-CZ"/>
        </w:rPr>
        <w:t xml:space="preserve"> a další úkoly dle</w:t>
      </w:r>
      <w:r w:rsidR="00D55921">
        <w:rPr>
          <w:rFonts w:eastAsia="Times New Roman" w:cstheme="minorHAnsi"/>
          <w:bCs/>
          <w:sz w:val="24"/>
          <w:szCs w:val="24"/>
          <w:lang w:eastAsia="cs-CZ"/>
        </w:rPr>
        <w:t> </w:t>
      </w:r>
      <w:r w:rsidRPr="001E1256">
        <w:rPr>
          <w:rFonts w:eastAsia="Times New Roman" w:cstheme="minorHAnsi"/>
          <w:bCs/>
          <w:sz w:val="24"/>
          <w:szCs w:val="24"/>
          <w:lang w:eastAsia="cs-CZ"/>
        </w:rPr>
        <w:t>potřeby.</w:t>
      </w:r>
    </w:p>
    <w:p w14:paraId="2459A935" w14:textId="2DDB5821" w:rsidR="001E1256" w:rsidRDefault="001E1256" w:rsidP="00281942">
      <w:pPr>
        <w:pStyle w:val="Odstavecseseznamem"/>
        <w:numPr>
          <w:ilvl w:val="0"/>
          <w:numId w:val="2"/>
        </w:numPr>
        <w:spacing w:after="0" w:line="240" w:lineRule="auto"/>
        <w:contextualSpacing w:val="0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>
        <w:rPr>
          <w:rFonts w:eastAsia="Times New Roman" w:cstheme="minorHAnsi"/>
          <w:bCs/>
          <w:sz w:val="24"/>
          <w:szCs w:val="24"/>
          <w:lang w:eastAsia="cs-CZ"/>
        </w:rPr>
        <w:t xml:space="preserve">Provádění </w:t>
      </w:r>
      <w:r w:rsidRPr="001E1256">
        <w:rPr>
          <w:rFonts w:eastAsia="Times New Roman" w:cstheme="minorHAnsi"/>
          <w:bCs/>
          <w:sz w:val="24"/>
          <w:szCs w:val="24"/>
          <w:lang w:eastAsia="cs-CZ"/>
        </w:rPr>
        <w:t>konzultační a poradenské činnosti v oboru státní správy, z</w:t>
      </w:r>
      <w:r w:rsidRPr="00AD1FA5">
        <w:rPr>
          <w:rFonts w:eastAsia="Times New Roman" w:cstheme="minorHAnsi"/>
          <w:bCs/>
          <w:sz w:val="24"/>
          <w:szCs w:val="24"/>
          <w:lang w:eastAsia="cs-CZ"/>
        </w:rPr>
        <w:t xml:space="preserve">ajištění úspěšného průběhu a koordinace interních i externích </w:t>
      </w:r>
      <w:r w:rsidR="00723663" w:rsidRPr="00AD1FA5">
        <w:rPr>
          <w:rFonts w:eastAsia="Times New Roman" w:cstheme="minorHAnsi"/>
          <w:bCs/>
          <w:sz w:val="24"/>
          <w:szCs w:val="24"/>
          <w:lang w:eastAsia="cs-CZ"/>
        </w:rPr>
        <w:t>úkolů</w:t>
      </w:r>
      <w:r w:rsidRPr="00AD1FA5">
        <w:rPr>
          <w:rFonts w:eastAsia="Times New Roman" w:cstheme="minorHAnsi"/>
          <w:bCs/>
          <w:sz w:val="24"/>
          <w:szCs w:val="24"/>
          <w:lang w:eastAsia="cs-CZ"/>
        </w:rPr>
        <w:t xml:space="preserve"> v rámci sekce pro státní službu.</w:t>
      </w:r>
    </w:p>
    <w:p w14:paraId="1EBD1B3A" w14:textId="01F6D2A0" w:rsidR="001E1256" w:rsidRDefault="001E1256" w:rsidP="00281942">
      <w:pPr>
        <w:pStyle w:val="Odstavecseseznamem"/>
        <w:numPr>
          <w:ilvl w:val="0"/>
          <w:numId w:val="2"/>
        </w:numPr>
        <w:spacing w:after="0" w:line="240" w:lineRule="auto"/>
        <w:contextualSpacing w:val="0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>
        <w:rPr>
          <w:rFonts w:eastAsia="Times New Roman" w:cstheme="minorHAnsi"/>
          <w:bCs/>
          <w:sz w:val="24"/>
          <w:szCs w:val="24"/>
          <w:lang w:eastAsia="cs-CZ"/>
        </w:rPr>
        <w:t xml:space="preserve">Správa </w:t>
      </w:r>
      <w:r w:rsidRPr="00AD1FA5">
        <w:rPr>
          <w:rFonts w:eastAsia="Times New Roman" w:cstheme="minorHAnsi"/>
          <w:bCs/>
          <w:sz w:val="24"/>
          <w:szCs w:val="24"/>
          <w:lang w:eastAsia="cs-CZ"/>
        </w:rPr>
        <w:t>a or</w:t>
      </w:r>
      <w:r w:rsidRPr="001E1256">
        <w:rPr>
          <w:rFonts w:eastAsia="Times New Roman" w:cstheme="minorHAnsi"/>
          <w:bCs/>
          <w:sz w:val="24"/>
          <w:szCs w:val="24"/>
          <w:lang w:eastAsia="cs-CZ"/>
        </w:rPr>
        <w:t xml:space="preserve">ganizace dokumentace, evidence příchozí i odchozí pošty včetně datových </w:t>
      </w:r>
      <w:r w:rsidR="00511656" w:rsidRPr="001E1256">
        <w:rPr>
          <w:rFonts w:eastAsia="Times New Roman" w:cstheme="minorHAnsi"/>
          <w:bCs/>
          <w:sz w:val="24"/>
          <w:szCs w:val="24"/>
          <w:lang w:eastAsia="cs-CZ"/>
        </w:rPr>
        <w:t>schránek – vedení</w:t>
      </w:r>
      <w:r w:rsidRPr="001E1256">
        <w:rPr>
          <w:rFonts w:eastAsia="Times New Roman" w:cstheme="minorHAnsi"/>
          <w:bCs/>
          <w:sz w:val="24"/>
          <w:szCs w:val="24"/>
          <w:lang w:eastAsia="cs-CZ"/>
        </w:rPr>
        <w:t xml:space="preserve"> spisové služby a práce s jinými informačními systémy</w:t>
      </w:r>
      <w:r>
        <w:rPr>
          <w:rFonts w:eastAsia="Times New Roman" w:cstheme="minorHAnsi"/>
          <w:bCs/>
          <w:sz w:val="24"/>
          <w:szCs w:val="24"/>
          <w:lang w:eastAsia="cs-CZ"/>
        </w:rPr>
        <w:t>.</w:t>
      </w:r>
    </w:p>
    <w:p w14:paraId="57CA4E68" w14:textId="77777777" w:rsidR="001E1256" w:rsidRDefault="001E1256" w:rsidP="00281942">
      <w:pPr>
        <w:pStyle w:val="Odstavecseseznamem"/>
        <w:numPr>
          <w:ilvl w:val="0"/>
          <w:numId w:val="2"/>
        </w:numPr>
        <w:spacing w:after="0" w:line="240" w:lineRule="auto"/>
        <w:contextualSpacing w:val="0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>
        <w:rPr>
          <w:rFonts w:eastAsia="Times New Roman" w:cstheme="minorHAnsi"/>
          <w:bCs/>
          <w:sz w:val="24"/>
          <w:szCs w:val="24"/>
          <w:lang w:eastAsia="cs-CZ"/>
        </w:rPr>
        <w:t xml:space="preserve">Komunikace </w:t>
      </w:r>
      <w:r w:rsidRPr="00AD1FA5">
        <w:rPr>
          <w:rFonts w:eastAsia="Times New Roman" w:cstheme="minorHAnsi"/>
          <w:bCs/>
          <w:sz w:val="24"/>
          <w:szCs w:val="24"/>
          <w:lang w:eastAsia="cs-CZ"/>
        </w:rPr>
        <w:t>s interními a externími partnery, jak osobní, tak</w:t>
      </w:r>
      <w:r w:rsidRPr="001E1256">
        <w:rPr>
          <w:rFonts w:eastAsia="Times New Roman" w:cstheme="minorHAnsi"/>
          <w:bCs/>
          <w:sz w:val="24"/>
          <w:szCs w:val="24"/>
          <w:lang w:eastAsia="cs-CZ"/>
        </w:rPr>
        <w:t xml:space="preserve"> e-mailová a telefonická</w:t>
      </w:r>
      <w:r w:rsidR="00D55921">
        <w:rPr>
          <w:rFonts w:eastAsia="Times New Roman" w:cstheme="minorHAnsi"/>
          <w:bCs/>
          <w:sz w:val="24"/>
          <w:szCs w:val="24"/>
          <w:lang w:eastAsia="cs-CZ"/>
        </w:rPr>
        <w:t>.</w:t>
      </w:r>
    </w:p>
    <w:p w14:paraId="072ED52C" w14:textId="77777777" w:rsidR="00ED1427" w:rsidRPr="001E1256" w:rsidRDefault="001E1256" w:rsidP="00ED1427">
      <w:pPr>
        <w:pStyle w:val="Odstavecseseznamem"/>
        <w:numPr>
          <w:ilvl w:val="0"/>
          <w:numId w:val="2"/>
        </w:numPr>
        <w:spacing w:after="0" w:line="240" w:lineRule="auto"/>
        <w:contextualSpacing w:val="0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 w:rsidRPr="001E1256">
        <w:rPr>
          <w:rFonts w:eastAsia="Times New Roman" w:cstheme="minorHAnsi"/>
          <w:bCs/>
          <w:sz w:val="24"/>
          <w:szCs w:val="24"/>
          <w:lang w:eastAsia="cs-CZ"/>
        </w:rPr>
        <w:t>S</w:t>
      </w:r>
      <w:r w:rsidR="00ED1427" w:rsidRPr="001E1256">
        <w:rPr>
          <w:rFonts w:eastAsia="Times New Roman" w:cstheme="minorHAnsi"/>
          <w:bCs/>
          <w:sz w:val="24"/>
          <w:szCs w:val="24"/>
          <w:lang w:eastAsia="cs-CZ"/>
        </w:rPr>
        <w:t xml:space="preserve">práva kalendáře a sjednávání schůzek nejvyššího státního </w:t>
      </w:r>
      <w:r w:rsidRPr="001E1256">
        <w:rPr>
          <w:rFonts w:eastAsia="Times New Roman" w:cstheme="minorHAnsi"/>
          <w:bCs/>
          <w:sz w:val="24"/>
          <w:szCs w:val="24"/>
          <w:lang w:eastAsia="cs-CZ"/>
        </w:rPr>
        <w:t>tajemníka.</w:t>
      </w:r>
    </w:p>
    <w:p w14:paraId="2AB4ABA3" w14:textId="77777777" w:rsidR="00ED1427" w:rsidRPr="001E1256" w:rsidRDefault="001E1256" w:rsidP="00ED1427">
      <w:pPr>
        <w:pStyle w:val="Odstavecseseznamem"/>
        <w:numPr>
          <w:ilvl w:val="0"/>
          <w:numId w:val="2"/>
        </w:numPr>
        <w:spacing w:after="0" w:line="240" w:lineRule="auto"/>
        <w:contextualSpacing w:val="0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 w:rsidRPr="001E1256">
        <w:rPr>
          <w:rFonts w:eastAsia="Times New Roman" w:cstheme="minorHAnsi"/>
          <w:bCs/>
          <w:sz w:val="24"/>
          <w:szCs w:val="24"/>
          <w:lang w:eastAsia="cs-CZ"/>
        </w:rPr>
        <w:t>Z</w:t>
      </w:r>
      <w:r w:rsidR="00ED1427" w:rsidRPr="001E1256">
        <w:rPr>
          <w:rFonts w:eastAsia="Times New Roman" w:cstheme="minorHAnsi"/>
          <w:bCs/>
          <w:sz w:val="24"/>
          <w:szCs w:val="24"/>
          <w:lang w:eastAsia="cs-CZ"/>
        </w:rPr>
        <w:t>abezpečení chodu konferenční místnosti včetně rezervací a zajištění videokonferenčních jednání</w:t>
      </w:r>
      <w:r w:rsidRPr="001E1256">
        <w:rPr>
          <w:rFonts w:eastAsia="Times New Roman" w:cstheme="minorHAnsi"/>
          <w:bCs/>
          <w:sz w:val="24"/>
          <w:szCs w:val="24"/>
          <w:lang w:eastAsia="cs-CZ"/>
        </w:rPr>
        <w:t>.</w:t>
      </w:r>
    </w:p>
    <w:p w14:paraId="70295DF6" w14:textId="77777777" w:rsidR="00ED1427" w:rsidRPr="001E1256" w:rsidRDefault="001E1256" w:rsidP="00281942">
      <w:pPr>
        <w:pStyle w:val="Odstavecseseznamem"/>
        <w:numPr>
          <w:ilvl w:val="0"/>
          <w:numId w:val="2"/>
        </w:numPr>
        <w:spacing w:after="120" w:line="240" w:lineRule="auto"/>
        <w:ind w:left="357" w:hanging="357"/>
        <w:contextualSpacing w:val="0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 w:rsidRPr="001E1256">
        <w:rPr>
          <w:rFonts w:eastAsia="Times New Roman" w:cstheme="minorHAnsi"/>
          <w:bCs/>
          <w:sz w:val="24"/>
          <w:szCs w:val="24"/>
          <w:lang w:eastAsia="cs-CZ"/>
        </w:rPr>
        <w:t>P</w:t>
      </w:r>
      <w:r w:rsidR="00ED1427" w:rsidRPr="001E1256">
        <w:rPr>
          <w:rFonts w:eastAsia="Times New Roman" w:cstheme="minorHAnsi"/>
          <w:bCs/>
          <w:sz w:val="24"/>
          <w:szCs w:val="24"/>
          <w:lang w:eastAsia="cs-CZ"/>
        </w:rPr>
        <w:t>odíl na koordinaci činností sekce pro státní službu apod.</w:t>
      </w:r>
    </w:p>
    <w:p w14:paraId="7E0686B9" w14:textId="77777777" w:rsidR="00687675" w:rsidRPr="001E1256" w:rsidRDefault="00687675" w:rsidP="00281942">
      <w:pPr>
        <w:pStyle w:val="Nadpis1"/>
        <w:keepNext/>
        <w:numPr>
          <w:ilvl w:val="0"/>
          <w:numId w:val="7"/>
        </w:numPr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1E1256">
        <w:rPr>
          <w:color w:val="FFFFFF" w:themeColor="background1"/>
          <w:shd w:val="clear" w:color="auto" w:fill="2F5496" w:themeFill="accent5" w:themeFillShade="BF"/>
        </w:rPr>
        <w:t>Požadujeme</w:t>
      </w:r>
    </w:p>
    <w:p w14:paraId="5B6B57D3" w14:textId="77777777" w:rsidR="00687675" w:rsidRPr="00D55921" w:rsidRDefault="00281942" w:rsidP="00687675">
      <w:pPr>
        <w:pStyle w:val="Odstavecseseznamem"/>
        <w:numPr>
          <w:ilvl w:val="0"/>
          <w:numId w:val="2"/>
        </w:numPr>
        <w:spacing w:after="0" w:line="240" w:lineRule="auto"/>
        <w:contextualSpacing w:val="0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>
        <w:rPr>
          <w:rFonts w:eastAsia="Times New Roman" w:cstheme="minorHAnsi"/>
          <w:bCs/>
          <w:sz w:val="24"/>
          <w:szCs w:val="24"/>
          <w:lang w:eastAsia="cs-CZ"/>
        </w:rPr>
        <w:t>V</w:t>
      </w:r>
      <w:r w:rsidR="00687675" w:rsidRPr="001E1256">
        <w:rPr>
          <w:rFonts w:eastAsia="Times New Roman" w:cstheme="minorHAnsi"/>
          <w:bCs/>
          <w:sz w:val="24"/>
          <w:szCs w:val="24"/>
          <w:lang w:eastAsia="cs-CZ"/>
        </w:rPr>
        <w:t>yšší odborné vzdělání nebo vysokoškolské vzdělání získané studiem v bakalářském studijním programu nebo v </w:t>
      </w:r>
      <w:r>
        <w:rPr>
          <w:rFonts w:eastAsia="Times New Roman" w:cstheme="minorHAnsi"/>
          <w:bCs/>
          <w:sz w:val="24"/>
          <w:szCs w:val="24"/>
          <w:lang w:eastAsia="cs-CZ"/>
        </w:rPr>
        <w:t>magisterském studijním programu.</w:t>
      </w:r>
    </w:p>
    <w:p w14:paraId="401513CB" w14:textId="77777777" w:rsidR="00281942" w:rsidRPr="00D55921" w:rsidRDefault="00281942" w:rsidP="00687675">
      <w:pPr>
        <w:pStyle w:val="Odstavecseseznamem"/>
        <w:numPr>
          <w:ilvl w:val="0"/>
          <w:numId w:val="2"/>
        </w:numPr>
        <w:spacing w:after="0" w:line="240" w:lineRule="auto"/>
        <w:contextualSpacing w:val="0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>
        <w:rPr>
          <w:rFonts w:eastAsia="Times New Roman" w:cstheme="minorHAnsi"/>
          <w:bCs/>
          <w:sz w:val="24"/>
          <w:szCs w:val="24"/>
          <w:lang w:eastAsia="cs-CZ"/>
        </w:rPr>
        <w:t xml:space="preserve">Vynikající </w:t>
      </w:r>
      <w:r w:rsidRPr="00AD1FA5">
        <w:rPr>
          <w:rFonts w:eastAsia="Times New Roman" w:cstheme="minorHAnsi"/>
          <w:bCs/>
          <w:sz w:val="24"/>
          <w:szCs w:val="24"/>
          <w:lang w:eastAsia="cs-CZ"/>
        </w:rPr>
        <w:t>organizační a komunikační schopnosti</w:t>
      </w:r>
      <w:r w:rsidRPr="00D55921">
        <w:rPr>
          <w:rFonts w:eastAsia="Times New Roman" w:cstheme="minorHAnsi"/>
          <w:bCs/>
          <w:sz w:val="24"/>
          <w:szCs w:val="24"/>
          <w:lang w:eastAsia="cs-CZ"/>
        </w:rPr>
        <w:t xml:space="preserve"> a vystupování.</w:t>
      </w:r>
    </w:p>
    <w:p w14:paraId="03A519EF" w14:textId="77777777" w:rsidR="00281942" w:rsidRPr="00D55921" w:rsidRDefault="00281942" w:rsidP="001F57E3">
      <w:pPr>
        <w:pStyle w:val="Odstavecseseznamem"/>
        <w:numPr>
          <w:ilvl w:val="0"/>
          <w:numId w:val="2"/>
        </w:numPr>
        <w:spacing w:after="0" w:line="240" w:lineRule="auto"/>
        <w:contextualSpacing w:val="0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 w:rsidRPr="00281942">
        <w:rPr>
          <w:rFonts w:eastAsia="Times New Roman" w:cstheme="minorHAnsi"/>
          <w:bCs/>
          <w:sz w:val="24"/>
          <w:szCs w:val="24"/>
          <w:lang w:eastAsia="cs-CZ"/>
        </w:rPr>
        <w:t>Znalost</w:t>
      </w:r>
      <w:r w:rsidRPr="00D55921">
        <w:rPr>
          <w:rFonts w:eastAsia="Times New Roman" w:cstheme="minorHAnsi"/>
          <w:bCs/>
          <w:sz w:val="24"/>
          <w:szCs w:val="24"/>
          <w:lang w:eastAsia="cs-CZ"/>
        </w:rPr>
        <w:t xml:space="preserve"> </w:t>
      </w:r>
      <w:r w:rsidRPr="00AD1FA5">
        <w:rPr>
          <w:rFonts w:eastAsia="Times New Roman" w:cstheme="minorHAnsi"/>
          <w:bCs/>
          <w:sz w:val="24"/>
          <w:szCs w:val="24"/>
          <w:lang w:eastAsia="cs-CZ"/>
        </w:rPr>
        <w:t>práce s počítačem a kancelářskými programy</w:t>
      </w:r>
      <w:r w:rsidRPr="00D55921">
        <w:rPr>
          <w:rFonts w:eastAsia="Times New Roman" w:cstheme="minorHAnsi"/>
          <w:bCs/>
          <w:sz w:val="24"/>
          <w:szCs w:val="24"/>
          <w:lang w:eastAsia="cs-CZ"/>
        </w:rPr>
        <w:t xml:space="preserve"> (MS Office).</w:t>
      </w:r>
    </w:p>
    <w:p w14:paraId="6FE0885D" w14:textId="4600C715" w:rsidR="00687675" w:rsidRDefault="001E1256" w:rsidP="001F57E3">
      <w:pPr>
        <w:pStyle w:val="Odstavecseseznamem"/>
        <w:numPr>
          <w:ilvl w:val="0"/>
          <w:numId w:val="2"/>
        </w:numPr>
        <w:spacing w:after="0" w:line="240" w:lineRule="auto"/>
        <w:contextualSpacing w:val="0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 w:rsidRPr="00D55921">
        <w:rPr>
          <w:rFonts w:eastAsia="Times New Roman" w:cstheme="minorHAnsi"/>
          <w:bCs/>
          <w:sz w:val="24"/>
          <w:szCs w:val="24"/>
          <w:lang w:eastAsia="cs-CZ"/>
        </w:rPr>
        <w:t>Z</w:t>
      </w:r>
      <w:r w:rsidR="00687675" w:rsidRPr="00D55921">
        <w:rPr>
          <w:rFonts w:eastAsia="Times New Roman" w:cstheme="minorHAnsi"/>
          <w:bCs/>
          <w:sz w:val="24"/>
          <w:szCs w:val="24"/>
          <w:lang w:eastAsia="cs-CZ"/>
        </w:rPr>
        <w:t xml:space="preserve">odpovědnost, spolehlivost, flexibilitu. </w:t>
      </w:r>
    </w:p>
    <w:p w14:paraId="26E24E5E" w14:textId="4D3A6EED" w:rsidR="00723663" w:rsidRPr="00D55921" w:rsidRDefault="00723663" w:rsidP="001F57E3">
      <w:pPr>
        <w:pStyle w:val="Odstavecseseznamem"/>
        <w:numPr>
          <w:ilvl w:val="0"/>
          <w:numId w:val="2"/>
        </w:numPr>
        <w:spacing w:after="0" w:line="240" w:lineRule="auto"/>
        <w:contextualSpacing w:val="0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>
        <w:rPr>
          <w:rFonts w:eastAsia="Times New Roman" w:cstheme="minorHAnsi"/>
          <w:bCs/>
          <w:sz w:val="24"/>
          <w:szCs w:val="24"/>
          <w:lang w:eastAsia="cs-CZ"/>
        </w:rPr>
        <w:t>Znalost anglického jazyka</w:t>
      </w:r>
      <w:r w:rsidR="00241710">
        <w:rPr>
          <w:rFonts w:eastAsia="Times New Roman" w:cstheme="minorHAnsi"/>
          <w:bCs/>
          <w:sz w:val="24"/>
          <w:szCs w:val="24"/>
          <w:lang w:eastAsia="cs-CZ"/>
        </w:rPr>
        <w:t xml:space="preserve"> výhodou.</w:t>
      </w:r>
    </w:p>
    <w:p w14:paraId="13DC4DE0" w14:textId="77777777" w:rsidR="00ED1427" w:rsidRPr="001E1256" w:rsidRDefault="00ED1427" w:rsidP="00ED1427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14:paraId="05A4480B" w14:textId="77777777" w:rsidR="00281942" w:rsidRDefault="00281942" w:rsidP="00281942">
      <w:pPr>
        <w:pStyle w:val="Nadpis1"/>
        <w:keepNext/>
        <w:spacing w:before="0" w:line="240" w:lineRule="auto"/>
        <w:rPr>
          <w:color w:val="FFFFFF" w:themeColor="background1"/>
        </w:rPr>
      </w:pPr>
    </w:p>
    <w:p w14:paraId="0A6C9448" w14:textId="77777777" w:rsidR="00281942" w:rsidRDefault="00281942" w:rsidP="00281942">
      <w:pPr>
        <w:pStyle w:val="Nadpis1"/>
        <w:keepNext/>
        <w:spacing w:before="0" w:line="240" w:lineRule="auto"/>
        <w:rPr>
          <w:color w:val="FFFFFF" w:themeColor="background1"/>
        </w:rPr>
      </w:pPr>
    </w:p>
    <w:p w14:paraId="0281502C" w14:textId="77777777" w:rsidR="00FA364E" w:rsidRPr="001E1256" w:rsidRDefault="00FA364E" w:rsidP="00281942">
      <w:pPr>
        <w:pStyle w:val="Nadpis1"/>
        <w:keepNext/>
        <w:numPr>
          <w:ilvl w:val="0"/>
          <w:numId w:val="7"/>
        </w:numPr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1E1256">
        <w:rPr>
          <w:color w:val="FFFFFF" w:themeColor="background1"/>
          <w:shd w:val="clear" w:color="auto" w:fill="2F5496" w:themeFill="accent5" w:themeFillShade="BF"/>
        </w:rPr>
        <w:t>Nabízíme</w:t>
      </w:r>
    </w:p>
    <w:p w14:paraId="35ED5C6F" w14:textId="52D0A927" w:rsidR="00ED1427" w:rsidRPr="00281942" w:rsidRDefault="008F3D15" w:rsidP="00ED1427">
      <w:pPr>
        <w:pStyle w:val="Odstavecseseznamem"/>
        <w:numPr>
          <w:ilvl w:val="0"/>
          <w:numId w:val="2"/>
        </w:numPr>
        <w:shd w:val="clear" w:color="auto" w:fill="FFFFFF"/>
        <w:spacing w:after="0" w:line="240" w:lineRule="auto"/>
        <w:contextualSpacing w:val="0"/>
        <w:jc w:val="both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>P</w:t>
      </w:r>
      <w:r w:rsidR="001E1256" w:rsidRPr="00281942">
        <w:rPr>
          <w:rFonts w:eastAsia="Times New Roman" w:cstheme="minorHAnsi"/>
          <w:sz w:val="24"/>
          <w:szCs w:val="24"/>
          <w:lang w:eastAsia="cs-CZ"/>
        </w:rPr>
        <w:t>ráci</w:t>
      </w:r>
      <w:r w:rsidR="001E1256" w:rsidRPr="00AD1FA5">
        <w:rPr>
          <w:rFonts w:eastAsia="Times New Roman" w:cstheme="minorHAnsi"/>
          <w:sz w:val="24"/>
          <w:szCs w:val="24"/>
          <w:lang w:eastAsia="cs-CZ"/>
        </w:rPr>
        <w:t xml:space="preserve"> na zajímavých </w:t>
      </w:r>
      <w:r w:rsidR="00723663" w:rsidRPr="00AD1FA5">
        <w:rPr>
          <w:rFonts w:eastAsia="Times New Roman" w:cstheme="minorHAnsi"/>
          <w:sz w:val="24"/>
          <w:szCs w:val="24"/>
          <w:lang w:eastAsia="cs-CZ"/>
        </w:rPr>
        <w:t>úkolech</w:t>
      </w:r>
      <w:r w:rsidR="001E1256" w:rsidRPr="00AD1FA5">
        <w:rPr>
          <w:rFonts w:eastAsia="Times New Roman" w:cstheme="minorHAnsi"/>
          <w:sz w:val="24"/>
          <w:szCs w:val="24"/>
          <w:lang w:eastAsia="cs-CZ"/>
        </w:rPr>
        <w:t xml:space="preserve"> v rámci státní správy</w:t>
      </w:r>
      <w:r>
        <w:rPr>
          <w:rFonts w:eastAsia="Times New Roman" w:cstheme="minorHAnsi"/>
          <w:sz w:val="24"/>
          <w:szCs w:val="24"/>
          <w:lang w:eastAsia="cs-CZ"/>
        </w:rPr>
        <w:t>.</w:t>
      </w:r>
    </w:p>
    <w:p w14:paraId="6DFFEDDC" w14:textId="77777777" w:rsidR="00ED1427" w:rsidRPr="008F3D15" w:rsidRDefault="008F3D15" w:rsidP="00ED1427">
      <w:pPr>
        <w:pStyle w:val="Odstavecseseznamem"/>
        <w:numPr>
          <w:ilvl w:val="0"/>
          <w:numId w:val="2"/>
        </w:numPr>
        <w:shd w:val="clear" w:color="auto" w:fill="FFFFFF"/>
        <w:spacing w:after="0" w:line="240" w:lineRule="auto"/>
        <w:contextualSpacing w:val="0"/>
        <w:jc w:val="both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>M</w:t>
      </w:r>
      <w:r w:rsidR="00ED1427" w:rsidRPr="00281942">
        <w:rPr>
          <w:rFonts w:eastAsia="Times New Roman" w:cstheme="minorHAnsi"/>
          <w:sz w:val="24"/>
          <w:szCs w:val="24"/>
          <w:lang w:eastAsia="cs-CZ"/>
        </w:rPr>
        <w:t xml:space="preserve">ožnost </w:t>
      </w:r>
      <w:r w:rsidR="00ED1427" w:rsidRPr="008F3D15">
        <w:rPr>
          <w:rFonts w:eastAsia="Times New Roman" w:cstheme="minorHAnsi"/>
          <w:sz w:val="24"/>
          <w:szCs w:val="24"/>
          <w:lang w:eastAsia="cs-CZ"/>
        </w:rPr>
        <w:t>dalšího rozvoje</w:t>
      </w:r>
      <w:r w:rsidR="00ED1427" w:rsidRPr="00281942">
        <w:rPr>
          <w:rFonts w:eastAsia="Times New Roman" w:cstheme="minorHAnsi"/>
          <w:sz w:val="24"/>
          <w:szCs w:val="24"/>
          <w:lang w:eastAsia="cs-CZ"/>
        </w:rPr>
        <w:t xml:space="preserve">, získání </w:t>
      </w:r>
      <w:r w:rsidR="00D77A93" w:rsidRPr="00281942">
        <w:rPr>
          <w:rFonts w:eastAsia="Times New Roman" w:cstheme="minorHAnsi"/>
          <w:sz w:val="24"/>
          <w:szCs w:val="24"/>
          <w:lang w:eastAsia="cs-CZ"/>
        </w:rPr>
        <w:t>nových</w:t>
      </w:r>
      <w:r w:rsidR="00ED1427" w:rsidRPr="00281942">
        <w:rPr>
          <w:rFonts w:eastAsia="Times New Roman" w:cstheme="minorHAnsi"/>
          <w:sz w:val="24"/>
          <w:szCs w:val="24"/>
          <w:lang w:eastAsia="cs-CZ"/>
        </w:rPr>
        <w:t xml:space="preserve"> znalostí a dovedností</w:t>
      </w:r>
      <w:r>
        <w:rPr>
          <w:rFonts w:eastAsia="Times New Roman" w:cstheme="minorHAnsi"/>
          <w:sz w:val="24"/>
          <w:szCs w:val="24"/>
          <w:lang w:eastAsia="cs-CZ"/>
        </w:rPr>
        <w:t>.</w:t>
      </w:r>
    </w:p>
    <w:p w14:paraId="0E54F21B" w14:textId="77777777" w:rsidR="00ED1427" w:rsidRPr="008F3D15" w:rsidRDefault="008F3D15" w:rsidP="00ED1427">
      <w:pPr>
        <w:pStyle w:val="Odstavecseseznamem"/>
        <w:numPr>
          <w:ilvl w:val="0"/>
          <w:numId w:val="2"/>
        </w:numPr>
        <w:shd w:val="clear" w:color="auto" w:fill="FFFFFF"/>
        <w:spacing w:after="0" w:line="240" w:lineRule="auto"/>
        <w:contextualSpacing w:val="0"/>
        <w:jc w:val="both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>P</w:t>
      </w:r>
      <w:r w:rsidR="00ED1427" w:rsidRPr="008F3D15">
        <w:rPr>
          <w:rFonts w:eastAsia="Times New Roman" w:cstheme="minorHAnsi"/>
          <w:sz w:val="24"/>
          <w:szCs w:val="24"/>
          <w:lang w:eastAsia="cs-CZ"/>
        </w:rPr>
        <w:t>říjemné pracovní prostředí v centru Prahy</w:t>
      </w:r>
      <w:r>
        <w:rPr>
          <w:rFonts w:eastAsia="Times New Roman" w:cstheme="minorHAnsi"/>
          <w:sz w:val="24"/>
          <w:szCs w:val="24"/>
          <w:lang w:eastAsia="cs-CZ"/>
        </w:rPr>
        <w:t>.</w:t>
      </w:r>
    </w:p>
    <w:p w14:paraId="6BD8BFE9" w14:textId="77777777" w:rsidR="00ED1427" w:rsidRPr="008F3D15" w:rsidRDefault="008F3D15" w:rsidP="00ED1427">
      <w:pPr>
        <w:pStyle w:val="Odstavecseseznamem"/>
        <w:numPr>
          <w:ilvl w:val="0"/>
          <w:numId w:val="2"/>
        </w:numPr>
        <w:shd w:val="clear" w:color="auto" w:fill="FFFFFF"/>
        <w:spacing w:after="0" w:line="240" w:lineRule="auto"/>
        <w:contextualSpacing w:val="0"/>
        <w:jc w:val="both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>P</w:t>
      </w:r>
      <w:r w:rsidR="00ED1427" w:rsidRPr="008F3D15">
        <w:rPr>
          <w:rFonts w:eastAsia="Times New Roman" w:cstheme="minorHAnsi"/>
          <w:sz w:val="24"/>
          <w:szCs w:val="24"/>
          <w:lang w:eastAsia="cs-CZ"/>
        </w:rPr>
        <w:t>ráci v přátelském kolektivu</w:t>
      </w:r>
      <w:r>
        <w:rPr>
          <w:rFonts w:eastAsia="Times New Roman" w:cstheme="minorHAnsi"/>
          <w:sz w:val="24"/>
          <w:szCs w:val="24"/>
          <w:lang w:eastAsia="cs-CZ"/>
        </w:rPr>
        <w:t>.</w:t>
      </w:r>
    </w:p>
    <w:p w14:paraId="75474022" w14:textId="77777777" w:rsidR="00ED1427" w:rsidRPr="008F3D15" w:rsidRDefault="008F3D15" w:rsidP="00ED142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>S</w:t>
      </w:r>
      <w:r w:rsidR="00ED1427" w:rsidRPr="008F3D15">
        <w:rPr>
          <w:rFonts w:eastAsia="Times New Roman" w:cstheme="minorHAnsi"/>
          <w:sz w:val="24"/>
          <w:szCs w:val="24"/>
          <w:lang w:eastAsia="cs-CZ"/>
        </w:rPr>
        <w:t>travenky</w:t>
      </w:r>
      <w:r>
        <w:rPr>
          <w:rFonts w:eastAsia="Times New Roman" w:cstheme="minorHAnsi"/>
          <w:sz w:val="24"/>
          <w:szCs w:val="24"/>
          <w:lang w:eastAsia="cs-CZ"/>
        </w:rPr>
        <w:t>.</w:t>
      </w:r>
    </w:p>
    <w:p w14:paraId="4974472C" w14:textId="77777777" w:rsidR="00721283" w:rsidRPr="008F3D15" w:rsidRDefault="00ED1427" w:rsidP="00ED142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8F3D15">
        <w:rPr>
          <w:rFonts w:eastAsia="Times New Roman" w:cstheme="minorHAnsi"/>
          <w:sz w:val="24"/>
          <w:szCs w:val="24"/>
          <w:lang w:eastAsia="cs-CZ"/>
        </w:rPr>
        <w:t>5 týdnů dovolené</w:t>
      </w:r>
      <w:r w:rsidR="008F3D15">
        <w:rPr>
          <w:rFonts w:eastAsia="Times New Roman" w:cstheme="minorHAnsi"/>
          <w:sz w:val="24"/>
          <w:szCs w:val="24"/>
          <w:lang w:eastAsia="cs-CZ"/>
        </w:rPr>
        <w:t>.</w:t>
      </w:r>
      <w:r w:rsidRPr="008F3D15">
        <w:rPr>
          <w:rFonts w:eastAsia="Times New Roman" w:cstheme="minorHAnsi"/>
          <w:sz w:val="24"/>
          <w:szCs w:val="24"/>
          <w:lang w:eastAsia="cs-CZ"/>
        </w:rPr>
        <w:t xml:space="preserve"> </w:t>
      </w:r>
    </w:p>
    <w:p w14:paraId="0CDB2F57" w14:textId="77777777" w:rsidR="00721283" w:rsidRPr="008F3D15" w:rsidRDefault="00ED1427" w:rsidP="00ED142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8F3D15">
        <w:rPr>
          <w:rFonts w:eastAsia="Times New Roman" w:cstheme="minorHAnsi"/>
          <w:sz w:val="24"/>
          <w:szCs w:val="24"/>
          <w:lang w:eastAsia="cs-CZ"/>
        </w:rPr>
        <w:t xml:space="preserve">5 dnů </w:t>
      </w:r>
      <w:proofErr w:type="spellStart"/>
      <w:r w:rsidRPr="008F3D15">
        <w:rPr>
          <w:rFonts w:eastAsia="Times New Roman" w:cstheme="minorHAnsi"/>
          <w:sz w:val="24"/>
          <w:szCs w:val="24"/>
          <w:lang w:eastAsia="cs-CZ"/>
        </w:rPr>
        <w:t>indispozičního</w:t>
      </w:r>
      <w:proofErr w:type="spellEnd"/>
      <w:r w:rsidRPr="008F3D15">
        <w:rPr>
          <w:rFonts w:eastAsia="Times New Roman" w:cstheme="minorHAnsi"/>
          <w:sz w:val="24"/>
          <w:szCs w:val="24"/>
          <w:lang w:eastAsia="cs-CZ"/>
        </w:rPr>
        <w:t xml:space="preserve"> volna (tzv. </w:t>
      </w:r>
      <w:proofErr w:type="spellStart"/>
      <w:r w:rsidRPr="008F3D15">
        <w:rPr>
          <w:rFonts w:eastAsia="Times New Roman" w:cstheme="minorHAnsi"/>
          <w:sz w:val="24"/>
          <w:szCs w:val="24"/>
          <w:lang w:eastAsia="cs-CZ"/>
        </w:rPr>
        <w:t>sickdays</w:t>
      </w:r>
      <w:proofErr w:type="spellEnd"/>
      <w:r w:rsidRPr="008F3D15">
        <w:rPr>
          <w:rFonts w:eastAsia="Times New Roman" w:cstheme="minorHAnsi"/>
          <w:sz w:val="24"/>
          <w:szCs w:val="24"/>
          <w:lang w:eastAsia="cs-CZ"/>
        </w:rPr>
        <w:t>)</w:t>
      </w:r>
      <w:r w:rsidR="008F3D15">
        <w:rPr>
          <w:rFonts w:eastAsia="Times New Roman" w:cstheme="minorHAnsi"/>
          <w:sz w:val="24"/>
          <w:szCs w:val="24"/>
          <w:lang w:eastAsia="cs-CZ"/>
        </w:rPr>
        <w:t>.</w:t>
      </w:r>
      <w:r w:rsidRPr="008F3D15">
        <w:rPr>
          <w:rFonts w:eastAsia="Times New Roman" w:cstheme="minorHAnsi"/>
          <w:sz w:val="24"/>
          <w:szCs w:val="24"/>
          <w:lang w:eastAsia="cs-CZ"/>
        </w:rPr>
        <w:t xml:space="preserve"> </w:t>
      </w:r>
    </w:p>
    <w:p w14:paraId="4FB3D39A" w14:textId="77777777" w:rsidR="00ED1427" w:rsidRPr="008F3D15" w:rsidRDefault="008F3D15" w:rsidP="00ED142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>M</w:t>
      </w:r>
      <w:r w:rsidR="00ED1427" w:rsidRPr="008F3D15">
        <w:rPr>
          <w:rFonts w:eastAsia="Times New Roman" w:cstheme="minorHAnsi"/>
          <w:sz w:val="24"/>
          <w:szCs w:val="24"/>
          <w:lang w:eastAsia="cs-CZ"/>
        </w:rPr>
        <w:t>ožnost tzv.</w:t>
      </w:r>
      <w:r>
        <w:rPr>
          <w:rFonts w:eastAsia="Times New Roman" w:cstheme="minorHAnsi"/>
          <w:sz w:val="24"/>
          <w:szCs w:val="24"/>
          <w:lang w:eastAsia="cs-CZ"/>
        </w:rPr>
        <w:t xml:space="preserve"> </w:t>
      </w:r>
      <w:proofErr w:type="spellStart"/>
      <w:r>
        <w:rPr>
          <w:rFonts w:eastAsia="Times New Roman" w:cstheme="minorHAnsi"/>
          <w:sz w:val="24"/>
          <w:szCs w:val="24"/>
          <w:lang w:eastAsia="cs-CZ"/>
        </w:rPr>
        <w:t>home</w:t>
      </w:r>
      <w:proofErr w:type="spellEnd"/>
      <w:r>
        <w:rPr>
          <w:rFonts w:eastAsia="Times New Roman" w:cstheme="minorHAnsi"/>
          <w:sz w:val="24"/>
          <w:szCs w:val="24"/>
          <w:lang w:eastAsia="cs-CZ"/>
        </w:rPr>
        <w:t xml:space="preserve"> </w:t>
      </w:r>
      <w:proofErr w:type="spellStart"/>
      <w:r>
        <w:rPr>
          <w:rFonts w:eastAsia="Times New Roman" w:cstheme="minorHAnsi"/>
          <w:sz w:val="24"/>
          <w:szCs w:val="24"/>
          <w:lang w:eastAsia="cs-CZ"/>
        </w:rPr>
        <w:t>office</w:t>
      </w:r>
      <w:proofErr w:type="spellEnd"/>
      <w:r>
        <w:rPr>
          <w:rFonts w:eastAsia="Times New Roman" w:cstheme="minorHAnsi"/>
          <w:sz w:val="24"/>
          <w:szCs w:val="24"/>
          <w:lang w:eastAsia="cs-CZ"/>
        </w:rPr>
        <w:t>.</w:t>
      </w:r>
    </w:p>
    <w:p w14:paraId="40C9A139" w14:textId="77777777" w:rsidR="00ED1427" w:rsidRPr="008F3D15" w:rsidRDefault="008F3D15" w:rsidP="00ED142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>P</w:t>
      </w:r>
      <w:r w:rsidR="00ED1427" w:rsidRPr="008F3D15">
        <w:rPr>
          <w:rFonts w:eastAsia="Times New Roman" w:cstheme="minorHAnsi"/>
          <w:sz w:val="24"/>
          <w:szCs w:val="24"/>
          <w:lang w:eastAsia="cs-CZ"/>
        </w:rPr>
        <w:t>říspěvek z fondu kulturních a sociálních potřeb.</w:t>
      </w:r>
    </w:p>
    <w:p w14:paraId="123ADF3A" w14:textId="77777777" w:rsidR="001E1256" w:rsidRPr="001E1256" w:rsidRDefault="001E1256" w:rsidP="001E1256">
      <w:pPr>
        <w:shd w:val="clear" w:color="auto" w:fill="FFFFFF"/>
        <w:spacing w:after="0" w:line="240" w:lineRule="auto"/>
        <w:ind w:left="360"/>
        <w:jc w:val="both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14:paraId="77926D8A" w14:textId="77777777" w:rsidR="00687675" w:rsidRPr="001E1256" w:rsidRDefault="00FD4F6C" w:rsidP="00281942">
      <w:pPr>
        <w:pStyle w:val="Nadpis1"/>
        <w:keepNext/>
        <w:numPr>
          <w:ilvl w:val="0"/>
          <w:numId w:val="7"/>
        </w:numPr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>
        <w:rPr>
          <w:color w:val="FFFFFF" w:themeColor="background1"/>
        </w:rPr>
        <w:t>Zařazení do platového stupně a platové třídy</w:t>
      </w:r>
    </w:p>
    <w:p w14:paraId="47812D2F" w14:textId="0BB293B0" w:rsidR="00687675" w:rsidRPr="0094533A" w:rsidRDefault="00FD4F6C" w:rsidP="00687675">
      <w:pPr>
        <w:shd w:val="clear" w:color="auto" w:fill="FFFFFF" w:themeFill="background1"/>
        <w:spacing w:after="120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 w:rsidRPr="0094533A">
        <w:rPr>
          <w:rFonts w:eastAsia="Times New Roman" w:cstheme="minorHAnsi"/>
          <w:bCs/>
          <w:sz w:val="24"/>
          <w:szCs w:val="24"/>
          <w:lang w:eastAsia="cs-CZ"/>
        </w:rPr>
        <w:t xml:space="preserve">dle </w:t>
      </w:r>
      <w:r w:rsidR="00687675" w:rsidRPr="0094533A">
        <w:rPr>
          <w:rFonts w:eastAsia="Times New Roman" w:cstheme="minorHAnsi"/>
          <w:bCs/>
          <w:sz w:val="24"/>
          <w:szCs w:val="24"/>
          <w:lang w:eastAsia="cs-CZ"/>
        </w:rPr>
        <w:t>nařízení vlády č. 341/2017 Sb.</w:t>
      </w:r>
      <w:r w:rsidRPr="0094533A">
        <w:rPr>
          <w:rFonts w:eastAsia="Times New Roman" w:cstheme="minorHAnsi"/>
          <w:bCs/>
          <w:sz w:val="24"/>
          <w:szCs w:val="24"/>
          <w:lang w:eastAsia="cs-CZ"/>
        </w:rPr>
        <w:t>,</w:t>
      </w:r>
      <w:r w:rsidR="00687675" w:rsidRPr="0094533A">
        <w:rPr>
          <w:rFonts w:eastAsia="Times New Roman" w:cstheme="minorHAnsi"/>
          <w:bCs/>
          <w:sz w:val="24"/>
          <w:szCs w:val="24"/>
          <w:lang w:eastAsia="cs-CZ"/>
        </w:rPr>
        <w:t xml:space="preserve"> do 12. platové třídy (od 27 250 Kč do 40 120 Kč). </w:t>
      </w:r>
      <w:r w:rsidR="00A27767" w:rsidRPr="0094533A">
        <w:rPr>
          <w:rFonts w:eastAsia="Times New Roman" w:cstheme="minorHAnsi"/>
          <w:bCs/>
          <w:sz w:val="24"/>
          <w:szCs w:val="24"/>
          <w:lang w:eastAsia="cs-CZ"/>
        </w:rPr>
        <w:t>P</w:t>
      </w:r>
      <w:r w:rsidR="00687675" w:rsidRPr="0094533A">
        <w:rPr>
          <w:rFonts w:eastAsia="Times New Roman" w:cstheme="minorHAnsi"/>
          <w:bCs/>
          <w:sz w:val="24"/>
          <w:szCs w:val="24"/>
          <w:lang w:eastAsia="cs-CZ"/>
        </w:rPr>
        <w:t>latov</w:t>
      </w:r>
      <w:r w:rsidR="00A27767" w:rsidRPr="0094533A">
        <w:rPr>
          <w:rFonts w:eastAsia="Times New Roman" w:cstheme="minorHAnsi"/>
          <w:bCs/>
          <w:sz w:val="24"/>
          <w:szCs w:val="24"/>
          <w:lang w:eastAsia="cs-CZ"/>
        </w:rPr>
        <w:t>ý</w:t>
      </w:r>
      <w:r w:rsidR="00687675" w:rsidRPr="0094533A">
        <w:rPr>
          <w:rFonts w:eastAsia="Times New Roman" w:cstheme="minorHAnsi"/>
          <w:bCs/>
          <w:sz w:val="24"/>
          <w:szCs w:val="24"/>
          <w:lang w:eastAsia="cs-CZ"/>
        </w:rPr>
        <w:t xml:space="preserve"> stup</w:t>
      </w:r>
      <w:r w:rsidR="00A27767" w:rsidRPr="0094533A">
        <w:rPr>
          <w:rFonts w:eastAsia="Times New Roman" w:cstheme="minorHAnsi"/>
          <w:bCs/>
          <w:sz w:val="24"/>
          <w:szCs w:val="24"/>
          <w:lang w:eastAsia="cs-CZ"/>
        </w:rPr>
        <w:t>eň</w:t>
      </w:r>
      <w:r w:rsidR="00687675" w:rsidRPr="0094533A">
        <w:rPr>
          <w:rFonts w:eastAsia="Times New Roman" w:cstheme="minorHAnsi"/>
          <w:bCs/>
          <w:sz w:val="24"/>
          <w:szCs w:val="24"/>
          <w:lang w:eastAsia="cs-CZ"/>
        </w:rPr>
        <w:t xml:space="preserve"> podle započitatelné</w:t>
      </w:r>
      <w:r w:rsidR="00A27767" w:rsidRPr="0094533A">
        <w:rPr>
          <w:rFonts w:eastAsia="Times New Roman" w:cstheme="minorHAnsi"/>
          <w:bCs/>
          <w:sz w:val="24"/>
          <w:szCs w:val="24"/>
          <w:lang w:eastAsia="cs-CZ"/>
        </w:rPr>
        <w:t xml:space="preserve"> praxe</w:t>
      </w:r>
      <w:r w:rsidR="00687675" w:rsidRPr="0094533A">
        <w:rPr>
          <w:rFonts w:eastAsia="Times New Roman" w:cstheme="minorHAnsi"/>
          <w:bCs/>
          <w:sz w:val="24"/>
          <w:szCs w:val="24"/>
          <w:lang w:eastAsia="cs-CZ"/>
        </w:rPr>
        <w:t xml:space="preserve">. </w:t>
      </w:r>
      <w:r w:rsidR="00511656">
        <w:rPr>
          <w:rFonts w:eastAsia="Times New Roman" w:cstheme="minorHAnsi"/>
          <w:bCs/>
          <w:sz w:val="24"/>
          <w:szCs w:val="24"/>
          <w:lang w:eastAsia="cs-CZ"/>
        </w:rPr>
        <w:t>Předpokládaný o</w:t>
      </w:r>
      <w:r w:rsidR="00687675" w:rsidRPr="0094533A">
        <w:rPr>
          <w:rFonts w:eastAsia="Times New Roman" w:cstheme="minorHAnsi"/>
          <w:bCs/>
          <w:sz w:val="24"/>
          <w:szCs w:val="24"/>
          <w:lang w:eastAsia="cs-CZ"/>
        </w:rPr>
        <w:t>sobní příplatek po</w:t>
      </w:r>
      <w:r w:rsidR="00A27767" w:rsidRPr="0094533A">
        <w:rPr>
          <w:rFonts w:eastAsia="Times New Roman" w:cstheme="minorHAnsi"/>
          <w:bCs/>
          <w:sz w:val="24"/>
          <w:szCs w:val="24"/>
          <w:lang w:eastAsia="cs-CZ"/>
        </w:rPr>
        <w:t> </w:t>
      </w:r>
      <w:r w:rsidR="00687675" w:rsidRPr="0094533A">
        <w:rPr>
          <w:rFonts w:eastAsia="Times New Roman" w:cstheme="minorHAnsi"/>
          <w:bCs/>
          <w:sz w:val="24"/>
          <w:szCs w:val="24"/>
          <w:lang w:eastAsia="cs-CZ"/>
        </w:rPr>
        <w:t xml:space="preserve">zapracování v rozpětí od </w:t>
      </w:r>
      <w:r w:rsidR="00511656">
        <w:rPr>
          <w:rFonts w:eastAsia="Times New Roman" w:cstheme="minorHAnsi"/>
          <w:bCs/>
          <w:sz w:val="24"/>
          <w:szCs w:val="24"/>
          <w:lang w:eastAsia="cs-CZ"/>
        </w:rPr>
        <w:t>3000</w:t>
      </w:r>
      <w:r w:rsidR="001E1256" w:rsidRPr="0094533A">
        <w:rPr>
          <w:rFonts w:eastAsia="Times New Roman" w:cstheme="minorHAnsi"/>
          <w:bCs/>
          <w:sz w:val="24"/>
          <w:szCs w:val="24"/>
          <w:lang w:eastAsia="cs-CZ"/>
        </w:rPr>
        <w:t xml:space="preserve"> Kč do</w:t>
      </w:r>
      <w:r w:rsidR="00A27767" w:rsidRPr="0094533A">
        <w:rPr>
          <w:rFonts w:eastAsia="Times New Roman" w:cstheme="minorHAnsi"/>
          <w:bCs/>
          <w:sz w:val="24"/>
          <w:szCs w:val="24"/>
          <w:lang w:eastAsia="cs-CZ"/>
        </w:rPr>
        <w:t> </w:t>
      </w:r>
      <w:r w:rsidR="00511656">
        <w:rPr>
          <w:rFonts w:eastAsia="Times New Roman" w:cstheme="minorHAnsi"/>
          <w:bCs/>
          <w:sz w:val="24"/>
          <w:szCs w:val="24"/>
          <w:lang w:eastAsia="cs-CZ"/>
        </w:rPr>
        <w:t>7000</w:t>
      </w:r>
      <w:r w:rsidR="001E1256" w:rsidRPr="0094533A">
        <w:rPr>
          <w:rFonts w:eastAsia="Times New Roman" w:cstheme="minorHAnsi"/>
          <w:bCs/>
          <w:sz w:val="24"/>
          <w:szCs w:val="24"/>
          <w:lang w:eastAsia="cs-CZ"/>
        </w:rPr>
        <w:t xml:space="preserve"> Kč.</w:t>
      </w:r>
    </w:p>
    <w:p w14:paraId="41AF4D33" w14:textId="77777777" w:rsidR="00D77A93" w:rsidRPr="001E1256" w:rsidRDefault="00687675" w:rsidP="00281942">
      <w:pPr>
        <w:pStyle w:val="Nadpis1"/>
        <w:keepNext/>
        <w:numPr>
          <w:ilvl w:val="0"/>
          <w:numId w:val="7"/>
        </w:numPr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1E1256">
        <w:rPr>
          <w:color w:val="FFFFFF" w:themeColor="background1"/>
        </w:rPr>
        <w:t>Pokud splňujete výše uvedené požadavky a máte zájem připojit se k našemu týmu, zašlete nám svůj</w:t>
      </w:r>
      <w:r w:rsidR="003F2B46" w:rsidRPr="001E1256">
        <w:rPr>
          <w:color w:val="FFFFFF" w:themeColor="background1"/>
        </w:rPr>
        <w:t xml:space="preserve"> strukturovaný</w:t>
      </w:r>
      <w:r w:rsidRPr="001E1256">
        <w:rPr>
          <w:color w:val="FFFFFF" w:themeColor="background1"/>
        </w:rPr>
        <w:t xml:space="preserve"> profesní ži</w:t>
      </w:r>
      <w:r w:rsidR="003F2B46" w:rsidRPr="001E1256">
        <w:rPr>
          <w:color w:val="FFFFFF" w:themeColor="background1"/>
        </w:rPr>
        <w:t>votopis a motivační dopis nejpozději do</w:t>
      </w:r>
      <w:r w:rsidR="001E1256">
        <w:rPr>
          <w:color w:val="FFFFFF" w:themeColor="background1"/>
        </w:rPr>
        <w:t> </w:t>
      </w:r>
      <w:r w:rsidR="003F2B46" w:rsidRPr="001E1256">
        <w:rPr>
          <w:color w:val="FFFFFF" w:themeColor="background1"/>
        </w:rPr>
        <w:t>22. března 2023</w:t>
      </w:r>
    </w:p>
    <w:p w14:paraId="7D31714B" w14:textId="77777777" w:rsidR="003F2B46" w:rsidRPr="001E1256" w:rsidRDefault="003F2B46" w:rsidP="00704CD1">
      <w:pPr>
        <w:pStyle w:val="Default"/>
        <w:tabs>
          <w:tab w:val="left" w:pos="317"/>
        </w:tabs>
        <w:spacing w:before="120"/>
        <w:ind w:left="709" w:hanging="709"/>
        <w:jc w:val="both"/>
        <w:rPr>
          <w:rFonts w:asciiTheme="minorHAnsi" w:hAnsiTheme="minorHAnsi" w:cstheme="minorHAnsi"/>
        </w:rPr>
      </w:pPr>
      <w:r w:rsidRPr="001E1256">
        <w:rPr>
          <w:rFonts w:asciiTheme="minorHAnsi" w:hAnsiTheme="minorHAnsi" w:cstheme="minorHAnsi"/>
        </w:rPr>
        <w:sym w:font="Wingdings" w:char="F02A"/>
      </w:r>
      <w:r w:rsidRPr="001E1256">
        <w:rPr>
          <w:rFonts w:asciiTheme="minorHAnsi" w:hAnsiTheme="minorHAnsi" w:cstheme="minorHAnsi"/>
        </w:rPr>
        <w:tab/>
      </w:r>
      <w:r w:rsidR="00704CD1">
        <w:rPr>
          <w:rFonts w:asciiTheme="minorHAnsi" w:hAnsiTheme="minorHAnsi" w:cstheme="minorHAnsi"/>
        </w:rPr>
        <w:t xml:space="preserve"> </w:t>
      </w:r>
      <w:r w:rsidR="00704CD1">
        <w:rPr>
          <w:rFonts w:asciiTheme="minorHAnsi" w:hAnsiTheme="minorHAnsi" w:cstheme="minorHAnsi"/>
        </w:rPr>
        <w:tab/>
      </w:r>
      <w:r w:rsidRPr="001E1256">
        <w:rPr>
          <w:rFonts w:asciiTheme="minorHAnsi" w:hAnsiTheme="minorHAnsi" w:cstheme="minorHAnsi"/>
        </w:rPr>
        <w:t xml:space="preserve">prostřednictvím provozovatele poštovních služeb na adresu služebního úřadu </w:t>
      </w:r>
      <w:r w:rsidRPr="001E1256">
        <w:rPr>
          <w:rFonts w:asciiTheme="minorHAnsi" w:hAnsiTheme="minorHAnsi" w:cstheme="minorHAnsi"/>
          <w:b/>
        </w:rPr>
        <w:t>Ministerstvo vnitra, Jindřišská 34, 110 00 Praha 1,</w:t>
      </w:r>
    </w:p>
    <w:p w14:paraId="6CD44D4B" w14:textId="77777777" w:rsidR="003F2B46" w:rsidRPr="001E1256" w:rsidRDefault="003F2B46" w:rsidP="00704CD1">
      <w:pPr>
        <w:pStyle w:val="Default"/>
        <w:tabs>
          <w:tab w:val="left" w:pos="317"/>
        </w:tabs>
        <w:spacing w:before="120"/>
        <w:ind w:left="709" w:hanging="709"/>
        <w:jc w:val="both"/>
        <w:rPr>
          <w:rFonts w:asciiTheme="minorHAnsi" w:hAnsiTheme="minorHAnsi" w:cstheme="minorHAnsi"/>
        </w:rPr>
      </w:pPr>
      <w:r w:rsidRPr="001E1256">
        <w:rPr>
          <w:rFonts w:asciiTheme="minorHAnsi" w:hAnsiTheme="minorHAnsi" w:cstheme="minorHAnsi"/>
        </w:rPr>
        <w:sym w:font="Wingdings 2" w:char="F04E"/>
      </w:r>
      <w:r w:rsidRPr="001E1256">
        <w:rPr>
          <w:rFonts w:asciiTheme="minorHAnsi" w:hAnsiTheme="minorHAnsi" w:cstheme="minorHAnsi"/>
        </w:rPr>
        <w:tab/>
      </w:r>
      <w:r w:rsidRPr="001E1256">
        <w:rPr>
          <w:rFonts w:asciiTheme="minorHAnsi" w:hAnsiTheme="minorHAnsi" w:cstheme="minorHAnsi"/>
        </w:rPr>
        <w:tab/>
        <w:t xml:space="preserve">podané </w:t>
      </w:r>
      <w:r w:rsidRPr="001E1256">
        <w:rPr>
          <w:rFonts w:asciiTheme="minorHAnsi" w:hAnsiTheme="minorHAnsi" w:cstheme="minorHAnsi"/>
          <w:b/>
        </w:rPr>
        <w:t>osobně na podatelnu</w:t>
      </w:r>
      <w:r w:rsidRPr="001E1256">
        <w:rPr>
          <w:rFonts w:asciiTheme="minorHAnsi" w:hAnsiTheme="minorHAnsi" w:cstheme="minorHAnsi"/>
        </w:rPr>
        <w:t xml:space="preserve"> služebního úřadu na výše uvedené adrese</w:t>
      </w:r>
      <w:r w:rsidR="00704CD1">
        <w:rPr>
          <w:rFonts w:asciiTheme="minorHAnsi" w:hAnsiTheme="minorHAnsi" w:cstheme="minorHAnsi"/>
        </w:rPr>
        <w:t xml:space="preserve"> v po – čt</w:t>
      </w:r>
      <w:r w:rsidR="00704CD1" w:rsidRPr="00704CD1">
        <w:rPr>
          <w:rFonts w:asciiTheme="minorHAnsi" w:hAnsiTheme="minorHAnsi" w:cstheme="minorHAnsi"/>
        </w:rPr>
        <w:t xml:space="preserve"> od</w:t>
      </w:r>
      <w:r w:rsidR="00704CD1">
        <w:rPr>
          <w:rFonts w:asciiTheme="minorHAnsi" w:hAnsiTheme="minorHAnsi" w:cstheme="minorHAnsi"/>
        </w:rPr>
        <w:t> </w:t>
      </w:r>
      <w:r w:rsidR="00704CD1" w:rsidRPr="00704CD1">
        <w:rPr>
          <w:rFonts w:asciiTheme="minorHAnsi" w:hAnsiTheme="minorHAnsi" w:cstheme="minorHAnsi"/>
        </w:rPr>
        <w:t>9:00 do 16:00 hod. a v pá od 9:00 do 14:00 hod.</w:t>
      </w:r>
      <w:r w:rsidRPr="001E1256">
        <w:rPr>
          <w:rFonts w:asciiTheme="minorHAnsi" w:hAnsiTheme="minorHAnsi" w:cstheme="minorHAnsi"/>
        </w:rPr>
        <w:t>,</w:t>
      </w:r>
    </w:p>
    <w:p w14:paraId="27A62A9D" w14:textId="77777777" w:rsidR="003F2B46" w:rsidRPr="001E1256" w:rsidRDefault="003F2B46" w:rsidP="00704CD1">
      <w:pPr>
        <w:pStyle w:val="Default"/>
        <w:tabs>
          <w:tab w:val="left" w:pos="317"/>
        </w:tabs>
        <w:spacing w:before="80"/>
        <w:ind w:left="709" w:hanging="709"/>
        <w:jc w:val="both"/>
        <w:rPr>
          <w:rFonts w:asciiTheme="minorHAnsi" w:hAnsiTheme="minorHAnsi" w:cstheme="minorHAnsi"/>
        </w:rPr>
      </w:pPr>
      <w:r w:rsidRPr="001E1256">
        <w:rPr>
          <w:rFonts w:asciiTheme="minorHAnsi" w:hAnsiTheme="minorHAnsi" w:cstheme="minorHAnsi"/>
        </w:rPr>
        <w:t>@</w:t>
      </w:r>
      <w:r w:rsidRPr="001E1256">
        <w:rPr>
          <w:rFonts w:asciiTheme="minorHAnsi" w:hAnsiTheme="minorHAnsi" w:cstheme="minorHAnsi"/>
        </w:rPr>
        <w:tab/>
      </w:r>
      <w:r w:rsidRPr="001E1256">
        <w:rPr>
          <w:rFonts w:asciiTheme="minorHAnsi" w:hAnsiTheme="minorHAnsi" w:cstheme="minorHAnsi"/>
        </w:rPr>
        <w:tab/>
        <w:t>podané v elektronické podobě podepsané uznávaným elektronickým podpisem na</w:t>
      </w:r>
      <w:r w:rsidR="00704CD1">
        <w:rPr>
          <w:rFonts w:asciiTheme="minorHAnsi" w:hAnsiTheme="minorHAnsi" w:cstheme="minorHAnsi"/>
        </w:rPr>
        <w:t> </w:t>
      </w:r>
      <w:r w:rsidRPr="001E1256">
        <w:rPr>
          <w:rFonts w:asciiTheme="minorHAnsi" w:hAnsiTheme="minorHAnsi" w:cstheme="minorHAnsi"/>
        </w:rPr>
        <w:t>adresu elektronické podatelny služebního úřadu (</w:t>
      </w:r>
      <w:hyperlink r:id="rId7" w:history="1">
        <w:r w:rsidRPr="001E1256">
          <w:rPr>
            <w:rStyle w:val="Hypertextovodkaz"/>
            <w:rFonts w:asciiTheme="minorHAnsi" w:hAnsiTheme="minorHAnsi" w:cstheme="minorHAnsi"/>
            <w:b/>
          </w:rPr>
          <w:t>posta@mvcr.cz</w:t>
        </w:r>
      </w:hyperlink>
      <w:r w:rsidRPr="001E1256">
        <w:rPr>
          <w:rFonts w:asciiTheme="minorHAnsi" w:hAnsiTheme="minorHAnsi" w:cstheme="minorHAnsi"/>
        </w:rPr>
        <w:t>), nebo</w:t>
      </w:r>
    </w:p>
    <w:p w14:paraId="2CBD7FF6" w14:textId="77777777" w:rsidR="003F2B46" w:rsidRPr="001E1256" w:rsidRDefault="003F2B46" w:rsidP="00704CD1">
      <w:pPr>
        <w:pStyle w:val="Default"/>
        <w:tabs>
          <w:tab w:val="left" w:pos="317"/>
        </w:tabs>
        <w:spacing w:before="120"/>
        <w:ind w:left="709" w:hanging="709"/>
        <w:jc w:val="both"/>
        <w:rPr>
          <w:rFonts w:asciiTheme="minorHAnsi" w:hAnsiTheme="minorHAnsi" w:cstheme="minorHAnsi"/>
        </w:rPr>
      </w:pPr>
      <w:r w:rsidRPr="001E1256">
        <w:rPr>
          <w:rFonts w:asciiTheme="minorHAnsi" w:hAnsiTheme="minorHAnsi" w:cstheme="minorHAnsi"/>
        </w:rPr>
        <w:sym w:font="Wingdings" w:char="F02D"/>
      </w:r>
      <w:r w:rsidRPr="001E1256">
        <w:rPr>
          <w:rFonts w:asciiTheme="minorHAnsi" w:hAnsiTheme="minorHAnsi" w:cstheme="minorHAnsi"/>
        </w:rPr>
        <w:t xml:space="preserve"> </w:t>
      </w:r>
      <w:r w:rsidRPr="001E1256">
        <w:rPr>
          <w:rFonts w:asciiTheme="minorHAnsi" w:hAnsiTheme="minorHAnsi" w:cstheme="minorHAnsi"/>
        </w:rPr>
        <w:tab/>
        <w:t>podané v elektronické podobě prostřednictvím datové schránky (</w:t>
      </w:r>
      <w:r w:rsidRPr="001E1256">
        <w:rPr>
          <w:rFonts w:asciiTheme="minorHAnsi" w:hAnsiTheme="minorHAnsi" w:cstheme="minorHAnsi"/>
          <w:b/>
          <w:i/>
          <w:iCs/>
        </w:rPr>
        <w:t xml:space="preserve">ID datové schránky služebního úřadu: </w:t>
      </w:r>
      <w:r w:rsidRPr="001E1256">
        <w:rPr>
          <w:rFonts w:asciiTheme="minorHAnsi" w:hAnsiTheme="minorHAnsi" w:cstheme="minorHAnsi"/>
          <w:b/>
        </w:rPr>
        <w:t>9iutsan</w:t>
      </w:r>
      <w:r w:rsidRPr="001E1256">
        <w:rPr>
          <w:rFonts w:asciiTheme="minorHAnsi" w:hAnsiTheme="minorHAnsi" w:cstheme="minorHAnsi"/>
        </w:rPr>
        <w:t>).</w:t>
      </w:r>
    </w:p>
    <w:p w14:paraId="7CE2B94F" w14:textId="77777777" w:rsidR="00D77A93" w:rsidRPr="001E1256" w:rsidRDefault="00D77A93" w:rsidP="00D77A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0EC0DB4" w14:textId="3AF672EA" w:rsidR="00D77A93" w:rsidRPr="00281942" w:rsidRDefault="00D77A93" w:rsidP="00281942">
      <w:pPr>
        <w:pStyle w:val="Nadpis1"/>
        <w:keepNext/>
        <w:numPr>
          <w:ilvl w:val="0"/>
          <w:numId w:val="7"/>
        </w:numPr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281942">
        <w:rPr>
          <w:color w:val="FFFFFF" w:themeColor="background1"/>
        </w:rPr>
        <w:t>Obálk</w:t>
      </w:r>
      <w:r w:rsidR="003F2B46" w:rsidRPr="00281942">
        <w:rPr>
          <w:color w:val="FFFFFF" w:themeColor="background1"/>
        </w:rPr>
        <w:t>u</w:t>
      </w:r>
      <w:r w:rsidRPr="00281942">
        <w:rPr>
          <w:color w:val="FFFFFF" w:themeColor="background1"/>
        </w:rPr>
        <w:t>, resp. datov</w:t>
      </w:r>
      <w:r w:rsidR="003F2B46" w:rsidRPr="00281942">
        <w:rPr>
          <w:color w:val="FFFFFF" w:themeColor="background1"/>
        </w:rPr>
        <w:t>ou</w:t>
      </w:r>
      <w:r w:rsidRPr="00281942">
        <w:rPr>
          <w:color w:val="FFFFFF" w:themeColor="background1"/>
        </w:rPr>
        <w:t xml:space="preserve"> zpráv</w:t>
      </w:r>
      <w:r w:rsidR="003F2B46" w:rsidRPr="00281942">
        <w:rPr>
          <w:color w:val="FFFFFF" w:themeColor="background1"/>
        </w:rPr>
        <w:t>u</w:t>
      </w:r>
      <w:r w:rsidRPr="00281942">
        <w:rPr>
          <w:color w:val="FFFFFF" w:themeColor="background1"/>
        </w:rPr>
        <w:t xml:space="preserve">, obsahující požadované doklady </w:t>
      </w:r>
      <w:r w:rsidR="003F2B46" w:rsidRPr="00281942">
        <w:rPr>
          <w:color w:val="FFFFFF" w:themeColor="background1"/>
        </w:rPr>
        <w:t>označte</w:t>
      </w:r>
      <w:r w:rsidRPr="00281942">
        <w:rPr>
          <w:color w:val="FFFFFF" w:themeColor="background1"/>
        </w:rPr>
        <w:t xml:space="preserve"> slovy: „Neotevírat“ a slovy „Přijímací řízení na pracovní místo – sekce pro státní službu, </w:t>
      </w:r>
      <w:proofErr w:type="gramStart"/>
      <w:r w:rsidRPr="00281942">
        <w:rPr>
          <w:color w:val="FFFFFF" w:themeColor="background1"/>
        </w:rPr>
        <w:t>č.j.</w:t>
      </w:r>
      <w:proofErr w:type="gramEnd"/>
      <w:r w:rsidR="008F3D15">
        <w:rPr>
          <w:color w:val="FFFFFF" w:themeColor="background1"/>
        </w:rPr>
        <w:t> </w:t>
      </w:r>
      <w:r w:rsidR="007F326E">
        <w:rPr>
          <w:color w:val="FFFFFF" w:themeColor="background1"/>
        </w:rPr>
        <w:t>MV- 42996/PR-2023“</w:t>
      </w:r>
    </w:p>
    <w:p w14:paraId="1AD66B90" w14:textId="77777777" w:rsidR="00D77A93" w:rsidRPr="001E1256" w:rsidRDefault="00D77A93" w:rsidP="00D77A93">
      <w:pPr>
        <w:pStyle w:val="Odstavecseseznamem"/>
        <w:spacing w:after="0" w:line="240" w:lineRule="auto"/>
        <w:contextualSpacing w:val="0"/>
        <w:jc w:val="both"/>
        <w:rPr>
          <w:rFonts w:cstheme="minorHAnsi"/>
          <w:color w:val="2D2D2D"/>
          <w:sz w:val="24"/>
          <w:szCs w:val="24"/>
          <w:shd w:val="clear" w:color="auto" w:fill="FFFFFF"/>
        </w:rPr>
      </w:pPr>
    </w:p>
    <w:p w14:paraId="2EE93D7E" w14:textId="77777777" w:rsidR="00D77A93" w:rsidRPr="001E1256" w:rsidRDefault="00D77A93" w:rsidP="00D77A93">
      <w:pPr>
        <w:spacing w:after="0" w:line="240" w:lineRule="auto"/>
        <w:jc w:val="both"/>
        <w:rPr>
          <w:rFonts w:cstheme="minorHAnsi"/>
          <w:color w:val="2D2D2D"/>
          <w:sz w:val="24"/>
          <w:szCs w:val="24"/>
          <w:shd w:val="clear" w:color="auto" w:fill="FFFFFF"/>
        </w:rPr>
      </w:pPr>
    </w:p>
    <w:p w14:paraId="44E8DDDE" w14:textId="77777777" w:rsidR="00ED1427" w:rsidRPr="001E1256" w:rsidRDefault="00ED1427" w:rsidP="00ED1427">
      <w:pPr>
        <w:rPr>
          <w:rFonts w:cstheme="minorHAnsi"/>
          <w:sz w:val="24"/>
          <w:szCs w:val="24"/>
        </w:rPr>
      </w:pPr>
    </w:p>
    <w:p w14:paraId="34947859" w14:textId="1F765D23" w:rsidR="00ED1427" w:rsidRPr="001E1256" w:rsidRDefault="00C9556F" w:rsidP="00ED1427">
      <w:pPr>
        <w:spacing w:after="0"/>
        <w:ind w:left="5954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PhDr. </w:t>
      </w:r>
      <w:r w:rsidR="00ED1427" w:rsidRPr="001E125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Jindřich</w:t>
      </w:r>
      <w:r w:rsidR="00ED1427" w:rsidRPr="001E125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Fryč</w:t>
      </w:r>
    </w:p>
    <w:p w14:paraId="3ED9BAFC" w14:textId="431A7DD1" w:rsidR="00ED1427" w:rsidRPr="001E1256" w:rsidRDefault="00C9556F" w:rsidP="00ED1427">
      <w:pPr>
        <w:spacing w:after="0"/>
        <w:ind w:left="5954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nejvyšší státní tajemník</w:t>
      </w:r>
    </w:p>
    <w:p w14:paraId="5C0666AA" w14:textId="77777777" w:rsidR="00ED1427" w:rsidRPr="001E1256" w:rsidRDefault="00ED1427" w:rsidP="00ED1427">
      <w:pPr>
        <w:spacing w:after="0"/>
        <w:rPr>
          <w:rFonts w:cstheme="minorHAnsi"/>
          <w:sz w:val="24"/>
          <w:szCs w:val="24"/>
        </w:rPr>
      </w:pPr>
      <w:bookmarkStart w:id="0" w:name="_GoBack"/>
      <w:bookmarkEnd w:id="0"/>
    </w:p>
    <w:p w14:paraId="7C9D60C5" w14:textId="77777777" w:rsidR="00ED1427" w:rsidRPr="001E1256" w:rsidRDefault="00ED1427" w:rsidP="00ED1427">
      <w:pPr>
        <w:spacing w:after="0"/>
        <w:rPr>
          <w:rFonts w:cstheme="minorHAnsi"/>
          <w:sz w:val="24"/>
          <w:szCs w:val="24"/>
        </w:rPr>
      </w:pPr>
    </w:p>
    <w:p w14:paraId="3C965DAD" w14:textId="77777777" w:rsidR="00ED1427" w:rsidRPr="001E1256" w:rsidRDefault="00ED1427">
      <w:pPr>
        <w:rPr>
          <w:rFonts w:cstheme="minorHAnsi"/>
          <w:sz w:val="24"/>
          <w:szCs w:val="24"/>
        </w:rPr>
      </w:pPr>
    </w:p>
    <w:sectPr w:rsidR="00ED1427" w:rsidRPr="001E125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AF5982" w14:textId="77777777" w:rsidR="001632CA" w:rsidRDefault="001632CA" w:rsidP="00ED1427">
      <w:pPr>
        <w:spacing w:after="0" w:line="240" w:lineRule="auto"/>
      </w:pPr>
      <w:r>
        <w:separator/>
      </w:r>
    </w:p>
  </w:endnote>
  <w:endnote w:type="continuationSeparator" w:id="0">
    <w:p w14:paraId="54F93DE8" w14:textId="77777777" w:rsidR="001632CA" w:rsidRDefault="001632CA" w:rsidP="00ED1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AADC56" w14:textId="77777777" w:rsidR="001632CA" w:rsidRDefault="001632CA" w:rsidP="00ED1427">
      <w:pPr>
        <w:spacing w:after="0" w:line="240" w:lineRule="auto"/>
      </w:pPr>
      <w:r>
        <w:separator/>
      </w:r>
    </w:p>
  </w:footnote>
  <w:footnote w:type="continuationSeparator" w:id="0">
    <w:p w14:paraId="7BA00115" w14:textId="77777777" w:rsidR="001632CA" w:rsidRDefault="001632CA" w:rsidP="00ED1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FE20A2" w14:textId="77777777" w:rsidR="00ED1427" w:rsidRDefault="00ED1427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19E434A9" wp14:editId="62C5023F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838325" cy="504825"/>
          <wp:effectExtent l="0" t="0" r="9525" b="9525"/>
          <wp:wrapNone/>
          <wp:docPr id="3" name="obrázek 5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254E0"/>
    <w:multiLevelType w:val="hybridMultilevel"/>
    <w:tmpl w:val="7F7E8030"/>
    <w:lvl w:ilvl="0" w:tplc="F02C857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FE9"/>
    <w:multiLevelType w:val="hybridMultilevel"/>
    <w:tmpl w:val="FB06BA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22935"/>
    <w:multiLevelType w:val="hybridMultilevel"/>
    <w:tmpl w:val="2E62AF46"/>
    <w:lvl w:ilvl="0" w:tplc="F02C857C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06731B"/>
    <w:multiLevelType w:val="hybridMultilevel"/>
    <w:tmpl w:val="6D04A5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7F7313"/>
    <w:multiLevelType w:val="multilevel"/>
    <w:tmpl w:val="E51286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175137"/>
    <w:multiLevelType w:val="hybridMultilevel"/>
    <w:tmpl w:val="D8C21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F157FE"/>
    <w:multiLevelType w:val="multilevel"/>
    <w:tmpl w:val="FBC42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20C5331"/>
    <w:multiLevelType w:val="multilevel"/>
    <w:tmpl w:val="8DB49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5265721"/>
    <w:multiLevelType w:val="multilevel"/>
    <w:tmpl w:val="9608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A801CE8"/>
    <w:multiLevelType w:val="hybridMultilevel"/>
    <w:tmpl w:val="648CCE58"/>
    <w:lvl w:ilvl="0" w:tplc="A64E7C54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color w:val="auto"/>
      </w:rPr>
    </w:lvl>
    <w:lvl w:ilvl="1" w:tplc="28ACD2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405BD2"/>
    <w:multiLevelType w:val="hybridMultilevel"/>
    <w:tmpl w:val="9E18679C"/>
    <w:lvl w:ilvl="0" w:tplc="0426662E">
      <w:start w:val="2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3"/>
  </w:num>
  <w:num w:numId="5">
    <w:abstractNumId w:val="0"/>
  </w:num>
  <w:num w:numId="6">
    <w:abstractNumId w:val="2"/>
  </w:num>
  <w:num w:numId="7">
    <w:abstractNumId w:val="10"/>
  </w:num>
  <w:num w:numId="8">
    <w:abstractNumId w:val="8"/>
  </w:num>
  <w:num w:numId="9">
    <w:abstractNumId w:val="6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427"/>
    <w:rsid w:val="00014DDB"/>
    <w:rsid w:val="00046AAF"/>
    <w:rsid w:val="00124B82"/>
    <w:rsid w:val="001632CA"/>
    <w:rsid w:val="001A20D9"/>
    <w:rsid w:val="001E1256"/>
    <w:rsid w:val="002272C4"/>
    <w:rsid w:val="002316CF"/>
    <w:rsid w:val="00241710"/>
    <w:rsid w:val="00281942"/>
    <w:rsid w:val="003F2B46"/>
    <w:rsid w:val="00490D33"/>
    <w:rsid w:val="00511656"/>
    <w:rsid w:val="0053659A"/>
    <w:rsid w:val="00562361"/>
    <w:rsid w:val="00562471"/>
    <w:rsid w:val="00687675"/>
    <w:rsid w:val="00704CD1"/>
    <w:rsid w:val="00721283"/>
    <w:rsid w:val="00723663"/>
    <w:rsid w:val="007F326E"/>
    <w:rsid w:val="008C6DBD"/>
    <w:rsid w:val="008F3D15"/>
    <w:rsid w:val="0090582E"/>
    <w:rsid w:val="0094533A"/>
    <w:rsid w:val="00972D93"/>
    <w:rsid w:val="009D6925"/>
    <w:rsid w:val="00A27767"/>
    <w:rsid w:val="00C9556F"/>
    <w:rsid w:val="00D52C3E"/>
    <w:rsid w:val="00D55921"/>
    <w:rsid w:val="00D77A93"/>
    <w:rsid w:val="00E2594E"/>
    <w:rsid w:val="00E370B5"/>
    <w:rsid w:val="00ED1427"/>
    <w:rsid w:val="00F322ED"/>
    <w:rsid w:val="00FA364E"/>
    <w:rsid w:val="00FD4F6C"/>
    <w:rsid w:val="00FF0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9A6DA"/>
  <w15:chartTrackingRefBased/>
  <w15:docId w15:val="{11A91A8C-00C7-484D-A397-4713E4774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A364E"/>
    <w:pPr>
      <w:spacing w:before="120" w:after="0" w:line="360" w:lineRule="auto"/>
      <w:jc w:val="both"/>
      <w:outlineLvl w:val="0"/>
    </w:pPr>
    <w:rPr>
      <w:rFonts w:eastAsia="Calibri" w:cstheme="minorHAnsi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D1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1427"/>
  </w:style>
  <w:style w:type="paragraph" w:styleId="Zpat">
    <w:name w:val="footer"/>
    <w:basedOn w:val="Normln"/>
    <w:link w:val="ZpatChar"/>
    <w:uiPriority w:val="99"/>
    <w:unhideWhenUsed/>
    <w:rsid w:val="00ED1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1427"/>
  </w:style>
  <w:style w:type="paragraph" w:styleId="Odstavecseseznamem">
    <w:name w:val="List Paragraph"/>
    <w:basedOn w:val="Normln"/>
    <w:uiPriority w:val="34"/>
    <w:qFormat/>
    <w:rsid w:val="00ED1427"/>
    <w:pPr>
      <w:spacing w:after="200" w:line="276" w:lineRule="auto"/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FA364E"/>
    <w:rPr>
      <w:rFonts w:eastAsia="Calibri" w:cstheme="minorHAnsi"/>
      <w:b/>
      <w:bCs/>
      <w:sz w:val="24"/>
      <w:szCs w:val="24"/>
    </w:rPr>
  </w:style>
  <w:style w:type="paragraph" w:customStyle="1" w:styleId="Default">
    <w:name w:val="Default"/>
    <w:rsid w:val="003F2B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3F2B4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8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osta@mvcr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544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HROCHOVÁ Ilona, Mgr.</dc:creator>
  <cp:keywords/>
  <dc:description/>
  <cp:lastModifiedBy>HROCHOVÁ Ilona, Mgr.</cp:lastModifiedBy>
  <cp:revision>6</cp:revision>
  <cp:lastPrinted>2023-03-09T11:24:00Z</cp:lastPrinted>
  <dcterms:created xsi:type="dcterms:W3CDTF">2023-03-09T11:33:00Z</dcterms:created>
  <dcterms:modified xsi:type="dcterms:W3CDTF">2023-03-09T11:41:00Z</dcterms:modified>
</cp:coreProperties>
</file>