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651" w:rsidRDefault="00617651"/>
    <w:tbl>
      <w:tblPr>
        <w:tblW w:w="9720" w:type="dxa"/>
        <w:tblInd w:w="-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/>
      </w:tblPr>
      <w:tblGrid>
        <w:gridCol w:w="3420"/>
        <w:gridCol w:w="6300"/>
      </w:tblGrid>
      <w:tr w:rsidR="00617651" w:rsidRPr="001E2EF8">
        <w:trPr>
          <w:trHeight w:val="648"/>
        </w:trPr>
        <w:tc>
          <w:tcPr>
            <w:tcW w:w="9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/>
            <w:vAlign w:val="center"/>
          </w:tcPr>
          <w:p w:rsidR="00617651" w:rsidRPr="001E1C4A" w:rsidRDefault="00617651" w:rsidP="00E2112A">
            <w:pPr>
              <w:pStyle w:val="Heading2"/>
              <w:spacing w:before="360"/>
              <w:jc w:val="center"/>
              <w:rPr>
                <w:rFonts w:ascii="Arial" w:hAnsi="Arial" w:cs="Arial"/>
                <w:b/>
                <w:bCs/>
              </w:rPr>
            </w:pPr>
            <w:r w:rsidRPr="001E1C4A">
              <w:rPr>
                <w:rFonts w:ascii="Arial" w:hAnsi="Arial" w:cs="Arial"/>
                <w:b/>
                <w:bCs/>
              </w:rPr>
              <w:t>VÝZVA K PODÁNÍ NABÍDEK – veřejná zakázka malého rozsahu</w:t>
            </w:r>
          </w:p>
          <w:p w:rsidR="00617651" w:rsidRDefault="00617651" w:rsidP="001E1C4A"/>
          <w:p w:rsidR="00617651" w:rsidRPr="001E1C4A" w:rsidRDefault="00617651" w:rsidP="001E1C4A"/>
        </w:tc>
      </w:tr>
      <w:tr w:rsidR="00617651" w:rsidRPr="001E2EF8">
        <w:trPr>
          <w:trHeight w:val="648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397EF3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397EF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Číslo zakázky </w:t>
            </w:r>
            <w:r w:rsidRPr="00397EF3">
              <w:rPr>
                <w:rFonts w:ascii="Arial" w:hAnsi="Arial" w:cs="Arial"/>
                <w:sz w:val="22"/>
                <w:szCs w:val="22"/>
              </w:rPr>
              <w:t>(u OP LZZ bude doplněno MPSV při uveřejnění)</w:t>
            </w:r>
            <w:r w:rsidRPr="00397EF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397EF3" w:rsidRDefault="00617651" w:rsidP="00397EF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17651" w:rsidRPr="001E2EF8">
        <w:trPr>
          <w:trHeight w:val="648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Název zakázky: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AC7BF0" w:rsidRDefault="00617651" w:rsidP="002F48C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AC7BF0">
              <w:rPr>
                <w:rFonts w:ascii="Arial" w:hAnsi="Arial" w:cs="Arial"/>
                <w:b/>
                <w:bCs/>
                <w:sz w:val="22"/>
                <w:szCs w:val="22"/>
              </w:rPr>
              <w:t>„Výroba a tisk publikace k projektu s názvem Podpora prostředí pro zkvalitnění tvorby právních předpisů v České republice se zaměřením na úředníky ústředních správních úřadů a jednotlivá připomínková místa“</w:t>
            </w:r>
          </w:p>
        </w:tc>
      </w:tr>
      <w:tr w:rsidR="00617651" w:rsidRPr="001E2EF8">
        <w:trPr>
          <w:trHeight w:val="648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 w:rsidP="0044207C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Předmět zakázky </w:t>
            </w:r>
            <w:r w:rsidRPr="001E2EF8">
              <w:rPr>
                <w:rFonts w:ascii="Arial" w:hAnsi="Arial" w:cs="Arial"/>
                <w:sz w:val="22"/>
                <w:szCs w:val="22"/>
              </w:rPr>
              <w:t>(služba, dodávka nebo stavební práce)</w:t>
            </w: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AC7BF0" w:rsidRDefault="00617651" w:rsidP="000F061B">
            <w:pPr>
              <w:pStyle w:val="BodyText"/>
              <w:spacing w:before="120"/>
            </w:pPr>
            <w:r w:rsidRPr="00AC7BF0">
              <w:t>Veřejná</w:t>
            </w:r>
            <w:r>
              <w:t xml:space="preserve"> </w:t>
            </w:r>
            <w:r w:rsidRPr="00AC7BF0">
              <w:t>zakázka</w:t>
            </w:r>
            <w:r>
              <w:t xml:space="preserve"> </w:t>
            </w:r>
            <w:r w:rsidRPr="00AC7BF0">
              <w:t>na</w:t>
            </w:r>
            <w:r>
              <w:t xml:space="preserve"> </w:t>
            </w:r>
            <w:r w:rsidRPr="00AC7BF0">
              <w:t>služby</w:t>
            </w:r>
          </w:p>
          <w:p w:rsidR="00617651" w:rsidRPr="00AC7BF0" w:rsidRDefault="00617651" w:rsidP="000F061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17651" w:rsidRPr="001E2EF8">
        <w:trPr>
          <w:trHeight w:val="442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 w:rsidP="0044207C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Datum vyhlášení zakázky: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AC7BF0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24. února 2011</w:t>
            </w:r>
          </w:p>
        </w:tc>
      </w:tr>
      <w:tr w:rsidR="00617651" w:rsidRPr="001E2EF8">
        <w:trPr>
          <w:trHeight w:val="405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CD3900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CD3900">
              <w:rPr>
                <w:rFonts w:ascii="Arial" w:hAnsi="Arial" w:cs="Arial"/>
                <w:b/>
                <w:bCs/>
                <w:sz w:val="22"/>
                <w:szCs w:val="22"/>
              </w:rPr>
              <w:t>Název programu: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vAlign w:val="center"/>
          </w:tcPr>
          <w:p w:rsidR="00617651" w:rsidRPr="00CD3900" w:rsidRDefault="00617651" w:rsidP="002F48C2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D39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Operační program lidské zdroje a zaměstnanost </w:t>
            </w:r>
          </w:p>
        </w:tc>
      </w:tr>
      <w:tr w:rsidR="00617651" w:rsidRPr="001E2EF8">
        <w:trPr>
          <w:trHeight w:val="334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CD3900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CD3900">
              <w:rPr>
                <w:rFonts w:ascii="Arial" w:hAnsi="Arial" w:cs="Arial"/>
                <w:b/>
                <w:bCs/>
                <w:sz w:val="22"/>
                <w:szCs w:val="22"/>
              </w:rPr>
              <w:t>Registrační číslo projektu: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vAlign w:val="center"/>
          </w:tcPr>
          <w:p w:rsidR="00617651" w:rsidRPr="00CD3900" w:rsidRDefault="00617651" w:rsidP="002F48C2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CD3900">
              <w:rPr>
                <w:rFonts w:ascii="Arial" w:hAnsi="Arial" w:cs="Arial"/>
                <w:b/>
                <w:bCs/>
                <w:sz w:val="22"/>
                <w:szCs w:val="22"/>
              </w:rPr>
              <w:t>CZ.1.04./4.1.00/27.00005</w:t>
            </w:r>
          </w:p>
        </w:tc>
      </w:tr>
      <w:tr w:rsidR="00617651" w:rsidRPr="001E2EF8">
        <w:trPr>
          <w:trHeight w:val="344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CD3900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CD3900">
              <w:rPr>
                <w:rFonts w:ascii="Arial" w:hAnsi="Arial" w:cs="Arial"/>
                <w:b/>
                <w:bCs/>
                <w:sz w:val="22"/>
                <w:szCs w:val="22"/>
              </w:rPr>
              <w:t>Název projektu: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vAlign w:val="center"/>
          </w:tcPr>
          <w:p w:rsidR="00617651" w:rsidRPr="00CD3900" w:rsidRDefault="00617651" w:rsidP="002F48C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CD3900">
              <w:rPr>
                <w:rFonts w:ascii="Arial" w:hAnsi="Arial" w:cs="Arial"/>
                <w:b/>
                <w:bCs/>
                <w:sz w:val="22"/>
                <w:szCs w:val="22"/>
              </w:rPr>
              <w:t>„Podpora prostředí pro zkvalitnění tvorby právních předpisů v České republice se zaměřením na úředníky ústředních správních úřadů a jednotlivá připomínková místa“</w:t>
            </w:r>
          </w:p>
        </w:tc>
      </w:tr>
      <w:tr w:rsidR="00617651" w:rsidRPr="001E2EF8">
        <w:trPr>
          <w:trHeight w:val="696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Název </w:t>
            </w: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zadavatele: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AC7BF0" w:rsidRDefault="00617651" w:rsidP="002F48C2">
            <w:pPr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>Česká republika – Ministerstvo vnitra</w:t>
            </w:r>
          </w:p>
        </w:tc>
      </w:tr>
      <w:tr w:rsidR="00617651" w:rsidRPr="001E2EF8">
        <w:trPr>
          <w:trHeight w:val="342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Sídlo zadavatele: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AC7BF0" w:rsidRDefault="00617651" w:rsidP="002F48C2">
            <w:pPr>
              <w:spacing w:before="120" w:after="120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>Nad Štolou 936/3, 170 34  Praha 7</w:t>
            </w:r>
          </w:p>
        </w:tc>
      </w:tr>
      <w:tr w:rsidR="00617651" w:rsidRPr="001E2EF8">
        <w:trPr>
          <w:trHeight w:val="87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Jméno, případně jména, a příjmení osoby oprávněné</w:t>
            </w: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jednat jménem zadavatele, její telefon a e-mailová adresa: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AC7BF0" w:rsidRDefault="00617651" w:rsidP="002F48C2">
            <w:pPr>
              <w:spacing w:before="120"/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>RNDr. Richard Nouza, CSc., ředitel Kanceláře náměstka ministra vnitra pro veřejnou správu, legislativu a archivnictví</w:t>
            </w:r>
          </w:p>
          <w:p w:rsidR="00617651" w:rsidRPr="00AC7BF0" w:rsidRDefault="00617651" w:rsidP="002F48C2">
            <w:pPr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>Telefon: +420 974 816 402</w:t>
            </w:r>
          </w:p>
          <w:p w:rsidR="00617651" w:rsidRPr="00AC7BF0" w:rsidRDefault="00617651" w:rsidP="002F48C2">
            <w:pPr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>Fax:       +420 974 816 407</w:t>
            </w:r>
          </w:p>
          <w:p w:rsidR="00617651" w:rsidRPr="00AC7BF0" w:rsidRDefault="00617651" w:rsidP="002F48C2">
            <w:pPr>
              <w:spacing w:after="120"/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 xml:space="preserve">E-mail:   </w:t>
            </w:r>
            <w:hyperlink r:id="rId7" w:history="1">
              <w:r w:rsidRPr="00AC7BF0">
                <w:rPr>
                  <w:rStyle w:val="Hyperlink"/>
                  <w:rFonts w:ascii="Arial" w:hAnsi="Arial" w:cs="Arial"/>
                  <w:sz w:val="22"/>
                  <w:szCs w:val="22"/>
                </w:rPr>
                <w:t>richard.nouza@mvcr.cz</w:t>
              </w:r>
            </w:hyperlink>
          </w:p>
        </w:tc>
      </w:tr>
      <w:tr w:rsidR="00617651" w:rsidRPr="001E2EF8">
        <w:trPr>
          <w:trHeight w:val="35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IČ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zadavatele: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AC7BF0" w:rsidRDefault="00617651" w:rsidP="002F48C2">
            <w:pPr>
              <w:spacing w:before="120" w:after="120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>00007064</w:t>
            </w:r>
          </w:p>
        </w:tc>
      </w:tr>
      <w:tr w:rsidR="00617651" w:rsidRPr="001E2EF8">
        <w:trPr>
          <w:trHeight w:val="338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DIČ zadavatele: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AC7BF0" w:rsidRDefault="00617651" w:rsidP="002F48C2">
            <w:pPr>
              <w:spacing w:before="120" w:after="120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>CZ00007064</w:t>
            </w:r>
          </w:p>
        </w:tc>
      </w:tr>
      <w:tr w:rsidR="00617651" w:rsidRPr="001E2EF8">
        <w:trPr>
          <w:trHeight w:val="873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 w:rsidP="000555FA">
            <w:pPr>
              <w:ind w:left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Jméno, případně jména, a příjmení kontaktní osoby</w:t>
            </w: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zadavatele ve věci zakázky, její telefon 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e-mailová adresa: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FC2165" w:rsidRDefault="00617651" w:rsidP="002F48C2">
            <w:pPr>
              <w:spacing w:before="120"/>
              <w:jc w:val="both"/>
              <w:rPr>
                <w:rFonts w:ascii="Arial" w:hAnsi="Arial" w:cs="Arial"/>
              </w:rPr>
            </w:pPr>
            <w:r w:rsidRPr="00FC2165">
              <w:rPr>
                <w:rFonts w:ascii="Arial" w:hAnsi="Arial" w:cs="Arial"/>
                <w:sz w:val="22"/>
                <w:szCs w:val="22"/>
              </w:rPr>
              <w:t xml:space="preserve">RNDr. Richard Nouza, CSc., ředitel Kanceláře 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FC2165">
              <w:rPr>
                <w:rFonts w:ascii="Arial" w:hAnsi="Arial" w:cs="Arial"/>
                <w:sz w:val="22"/>
                <w:szCs w:val="22"/>
              </w:rPr>
              <w:t>áměstka ministra vnitra pro veřejnou správu, legislativu a archivnictví</w:t>
            </w:r>
          </w:p>
          <w:p w:rsidR="00617651" w:rsidRPr="00FC2165" w:rsidRDefault="00617651" w:rsidP="000D1256">
            <w:pPr>
              <w:jc w:val="both"/>
              <w:rPr>
                <w:rFonts w:ascii="Arial" w:hAnsi="Arial" w:cs="Arial"/>
              </w:rPr>
            </w:pPr>
            <w:r w:rsidRPr="00FC2165">
              <w:rPr>
                <w:rFonts w:ascii="Arial" w:hAnsi="Arial" w:cs="Arial"/>
                <w:sz w:val="22"/>
                <w:szCs w:val="22"/>
              </w:rPr>
              <w:t>Telefon: +420 974 816 722</w:t>
            </w:r>
          </w:p>
          <w:p w:rsidR="00617651" w:rsidRPr="00FC2165" w:rsidRDefault="00617651" w:rsidP="000D1256">
            <w:pPr>
              <w:jc w:val="both"/>
              <w:rPr>
                <w:rFonts w:ascii="Arial" w:hAnsi="Arial" w:cs="Arial"/>
              </w:rPr>
            </w:pPr>
            <w:r w:rsidRPr="00FC2165">
              <w:rPr>
                <w:rFonts w:ascii="Arial" w:hAnsi="Arial" w:cs="Arial"/>
                <w:sz w:val="22"/>
                <w:szCs w:val="22"/>
              </w:rPr>
              <w:t>Fax:       +420 974 816 849</w:t>
            </w:r>
          </w:p>
          <w:p w:rsidR="00617651" w:rsidRPr="00FC2165" w:rsidRDefault="00617651" w:rsidP="000D1256">
            <w:pPr>
              <w:spacing w:after="120"/>
              <w:jc w:val="both"/>
              <w:rPr>
                <w:rFonts w:ascii="Arial" w:hAnsi="Arial" w:cs="Arial"/>
              </w:rPr>
            </w:pPr>
            <w:r w:rsidRPr="00FC2165">
              <w:rPr>
                <w:rFonts w:ascii="Arial" w:hAnsi="Arial" w:cs="Arial"/>
                <w:sz w:val="22"/>
                <w:szCs w:val="22"/>
              </w:rPr>
              <w:t xml:space="preserve">E-mail:   </w:t>
            </w:r>
            <w:hyperlink r:id="rId8" w:history="1">
              <w:r w:rsidRPr="00AC7BF0">
                <w:rPr>
                  <w:rStyle w:val="Hyperlink"/>
                  <w:rFonts w:ascii="Arial" w:hAnsi="Arial" w:cs="Arial"/>
                  <w:sz w:val="22"/>
                  <w:szCs w:val="22"/>
                </w:rPr>
                <w:t>richard.nouza@mvcr.cz</w:t>
              </w:r>
            </w:hyperlink>
          </w:p>
          <w:p w:rsidR="00617651" w:rsidRPr="00FC2165" w:rsidRDefault="00617651" w:rsidP="000D1256">
            <w:pPr>
              <w:spacing w:after="120"/>
              <w:jc w:val="both"/>
              <w:rPr>
                <w:rFonts w:ascii="Arial" w:hAnsi="Arial" w:cs="Arial"/>
              </w:rPr>
            </w:pPr>
            <w:r w:rsidRPr="00FC2165">
              <w:rPr>
                <w:rFonts w:ascii="Arial" w:hAnsi="Arial" w:cs="Arial"/>
                <w:sz w:val="22"/>
                <w:szCs w:val="22"/>
              </w:rPr>
              <w:t>Kontaktní adresa: nám. Hrdinů 1634/3, 140 21 Praha 4</w:t>
            </w:r>
          </w:p>
        </w:tc>
      </w:tr>
      <w:tr w:rsidR="00617651" w:rsidRPr="001E2EF8">
        <w:trPr>
          <w:trHeight w:val="353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Lhůta pro podávání nabídek: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FC2165" w:rsidRDefault="00617651" w:rsidP="002F48C2">
            <w:pPr>
              <w:spacing w:before="120" w:after="120"/>
              <w:rPr>
                <w:rFonts w:ascii="Arial" w:hAnsi="Arial" w:cs="Arial"/>
              </w:rPr>
            </w:pPr>
            <w:r w:rsidRPr="00FC2165">
              <w:rPr>
                <w:rFonts w:ascii="Arial" w:hAnsi="Arial" w:cs="Arial"/>
                <w:sz w:val="22"/>
                <w:szCs w:val="22"/>
              </w:rPr>
              <w:t xml:space="preserve">Nabídka musí být doručena zadavateli ve lhůtě pro podání nabídek, nejpozději </w:t>
            </w:r>
            <w:r>
              <w:rPr>
                <w:rFonts w:ascii="Arial" w:hAnsi="Arial" w:cs="Arial"/>
                <w:sz w:val="22"/>
                <w:szCs w:val="22"/>
              </w:rPr>
              <w:t>do 8. března</w:t>
            </w:r>
            <w:r w:rsidRPr="00FC2165">
              <w:rPr>
                <w:rFonts w:ascii="Arial" w:hAnsi="Arial" w:cs="Arial"/>
                <w:sz w:val="22"/>
                <w:szCs w:val="22"/>
              </w:rPr>
              <w:t xml:space="preserve"> 2011 do 10:00 hodin. </w:t>
            </w:r>
          </w:p>
        </w:tc>
      </w:tr>
      <w:tr w:rsidR="00617651" w:rsidRPr="001E2EF8">
        <w:trPr>
          <w:trHeight w:val="353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 w:rsidP="00374D8A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Místo pro podávání nabídek: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E2112A" w:rsidRDefault="00617651" w:rsidP="00DA700C">
            <w:pPr>
              <w:spacing w:before="120"/>
              <w:jc w:val="both"/>
              <w:rPr>
                <w:rFonts w:ascii="Arial" w:hAnsi="Arial" w:cs="Arial"/>
              </w:rPr>
            </w:pPr>
            <w:r w:rsidRPr="00DA700C">
              <w:rPr>
                <w:rFonts w:ascii="Arial" w:hAnsi="Arial" w:cs="Arial"/>
                <w:sz w:val="22"/>
                <w:szCs w:val="22"/>
              </w:rPr>
              <w:t xml:space="preserve">Nabídku je možné podat osobně na </w:t>
            </w:r>
            <w:r>
              <w:rPr>
                <w:rFonts w:ascii="Arial" w:hAnsi="Arial" w:cs="Arial"/>
                <w:sz w:val="22"/>
                <w:szCs w:val="22"/>
              </w:rPr>
              <w:t xml:space="preserve">sekretariát ředitele </w:t>
            </w:r>
            <w:r w:rsidRPr="00E2112A">
              <w:rPr>
                <w:rFonts w:ascii="Arial" w:hAnsi="Arial" w:cs="Arial"/>
                <w:sz w:val="22"/>
                <w:szCs w:val="22"/>
              </w:rPr>
              <w:t>Kanceláře náměstka ministra vnitra pro veřejnou správu, legislativu a archivnictví na adrese Ministerstvo vnitra, nám. Hrdinů 1634/3, 140 21 Praha 4 (budova Centrotex), nebo doporučeně poštou na adresu:</w:t>
            </w:r>
          </w:p>
          <w:p w:rsidR="00617651" w:rsidRPr="00E2112A" w:rsidRDefault="00617651" w:rsidP="00DA700C">
            <w:pPr>
              <w:spacing w:before="120"/>
              <w:jc w:val="both"/>
              <w:rPr>
                <w:rFonts w:ascii="Arial" w:hAnsi="Arial" w:cs="Arial"/>
              </w:rPr>
            </w:pPr>
            <w:r w:rsidRPr="00E2112A">
              <w:rPr>
                <w:rFonts w:ascii="Arial" w:hAnsi="Arial" w:cs="Arial"/>
                <w:sz w:val="22"/>
                <w:szCs w:val="22"/>
              </w:rPr>
              <w:t xml:space="preserve">RNDr. Richard Nouza, CSc. </w:t>
            </w:r>
          </w:p>
          <w:p w:rsidR="00617651" w:rsidRPr="00E2112A" w:rsidRDefault="00617651" w:rsidP="00E2112A">
            <w:pPr>
              <w:jc w:val="both"/>
              <w:rPr>
                <w:rFonts w:ascii="Arial" w:hAnsi="Arial" w:cs="Arial"/>
              </w:rPr>
            </w:pPr>
            <w:r w:rsidRPr="00E2112A">
              <w:rPr>
                <w:rFonts w:ascii="Arial" w:hAnsi="Arial" w:cs="Arial"/>
                <w:sz w:val="22"/>
                <w:szCs w:val="22"/>
              </w:rPr>
              <w:t>ředitel Kanceláře náměstka ministra vnitra pro veřejnou správu, legislativu a archivnictví</w:t>
            </w:r>
          </w:p>
          <w:p w:rsidR="00617651" w:rsidRDefault="00617651" w:rsidP="00E2112A">
            <w:pPr>
              <w:jc w:val="both"/>
              <w:rPr>
                <w:rFonts w:ascii="Arial" w:hAnsi="Arial" w:cs="Arial"/>
              </w:rPr>
            </w:pPr>
            <w:r w:rsidRPr="00E2112A"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>ám.</w:t>
            </w:r>
            <w:r w:rsidRPr="00E2112A">
              <w:rPr>
                <w:rFonts w:ascii="Arial" w:hAnsi="Arial" w:cs="Arial"/>
                <w:sz w:val="22"/>
                <w:szCs w:val="22"/>
              </w:rPr>
              <w:t xml:space="preserve"> Hrdinů</w:t>
            </w:r>
            <w:r>
              <w:rPr>
                <w:rFonts w:ascii="Arial" w:hAnsi="Arial" w:cs="Arial"/>
                <w:sz w:val="22"/>
                <w:szCs w:val="22"/>
              </w:rPr>
              <w:t xml:space="preserve"> 1634/3</w:t>
            </w:r>
          </w:p>
          <w:p w:rsidR="00617651" w:rsidRPr="00E2112A" w:rsidRDefault="00617651" w:rsidP="00E2112A">
            <w:pPr>
              <w:spacing w:after="120"/>
              <w:jc w:val="both"/>
              <w:rPr>
                <w:rFonts w:ascii="Arial" w:hAnsi="Arial" w:cs="Arial"/>
              </w:rPr>
            </w:pPr>
            <w:r w:rsidRPr="00E2112A">
              <w:rPr>
                <w:rFonts w:ascii="Arial" w:hAnsi="Arial" w:cs="Arial"/>
                <w:sz w:val="22"/>
                <w:szCs w:val="22"/>
              </w:rPr>
              <w:t>140 21 Praha 4.</w:t>
            </w:r>
          </w:p>
        </w:tc>
      </w:tr>
      <w:tr w:rsidR="00617651" w:rsidRPr="001E2EF8">
        <w:trPr>
          <w:trHeight w:val="334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bookmarkStart w:id="0" w:name="_GoBack"/>
            <w:bookmarkEnd w:id="0"/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Popis předmětu zakázky: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Default="00617651" w:rsidP="002B5837">
            <w:pPr>
              <w:spacing w:before="120"/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>Předmětem plnění veřejné zakázky je výroba a tisk publikace, včetně jazykových korektur, grafických návrhů. Publikace je průvodcem vzdělávacího programu, ale zároveň nezbytnou pomůckou pro každou osobu, která se podílí na tvorbě práva. Publikace se zabývá teoretickými a praktickými aspekty procesu tvorby právních předpis</w:t>
            </w:r>
            <w:r>
              <w:rPr>
                <w:rFonts w:ascii="Arial" w:hAnsi="Arial" w:cs="Arial"/>
                <w:sz w:val="22"/>
                <w:szCs w:val="22"/>
              </w:rPr>
              <w:t>ů. Publikace je nedí</w:t>
            </w:r>
            <w:r w:rsidRPr="00AC7BF0">
              <w:rPr>
                <w:rFonts w:ascii="Arial" w:hAnsi="Arial" w:cs="Arial"/>
                <w:sz w:val="22"/>
                <w:szCs w:val="22"/>
              </w:rPr>
              <w:t>lnou součástí individuálního projektu, který je realizován Ministerstvem vnitra ve spolupráci s Právnickou fakultou Univerzity Karlovy v Praze.</w:t>
            </w:r>
          </w:p>
          <w:p w:rsidR="00617651" w:rsidRPr="00AC7BF0" w:rsidRDefault="00617651" w:rsidP="00AC7BF0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 xml:space="preserve">Přesné vymezení zpracování předmětu plnění, s uvedením počtu výtisků, jež jsou požadovány zadavatelem, je uvedeno v Příloze </w:t>
            </w:r>
            <w:r>
              <w:rPr>
                <w:rFonts w:ascii="Arial" w:hAnsi="Arial" w:cs="Arial"/>
                <w:sz w:val="22"/>
                <w:szCs w:val="22"/>
              </w:rPr>
              <w:t>č. 1</w:t>
            </w:r>
            <w:r w:rsidRPr="00AC7BF0">
              <w:rPr>
                <w:rFonts w:ascii="Arial" w:hAnsi="Arial" w:cs="Arial"/>
                <w:sz w:val="22"/>
                <w:szCs w:val="22"/>
              </w:rPr>
              <w:t xml:space="preserve"> zadávací dokumentace s názvem Technická specifikace. Nabídka uchazeče musí zaručit výrobu a tisk publikace v požadované podobě, uvedené v Příloze č. 1.</w:t>
            </w:r>
          </w:p>
        </w:tc>
      </w:tr>
      <w:tr w:rsidR="00617651" w:rsidRPr="001E2EF8">
        <w:trPr>
          <w:trHeight w:val="704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Předpokládaná hodnota zakázky v Kč </w:t>
            </w:r>
            <w:r w:rsidRPr="001E2EF8">
              <w:rPr>
                <w:rFonts w:ascii="Arial" w:hAnsi="Arial" w:cs="Arial"/>
                <w:sz w:val="22"/>
                <w:szCs w:val="22"/>
              </w:rPr>
              <w:t>(bez DPH)</w:t>
            </w: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AC7BF0" w:rsidRDefault="00617651" w:rsidP="002F48C2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 xml:space="preserve">200.000,- Kč </w:t>
            </w:r>
          </w:p>
        </w:tc>
      </w:tr>
      <w:tr w:rsidR="00617651" w:rsidRPr="001E2EF8">
        <w:trPr>
          <w:trHeight w:val="878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Lhůta dodání / časový harmonogram plnění / doba trvání zakázky: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Default="00617651" w:rsidP="002F48C2">
            <w:pPr>
              <w:spacing w:before="120"/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 xml:space="preserve">Zahájení realizace </w:t>
            </w:r>
            <w:r>
              <w:rPr>
                <w:rFonts w:ascii="Arial" w:hAnsi="Arial" w:cs="Arial"/>
                <w:sz w:val="22"/>
                <w:szCs w:val="22"/>
              </w:rPr>
              <w:t xml:space="preserve">předmětu </w:t>
            </w:r>
            <w:r w:rsidRPr="00AC7BF0">
              <w:rPr>
                <w:rFonts w:ascii="Arial" w:hAnsi="Arial" w:cs="Arial"/>
                <w:sz w:val="22"/>
                <w:szCs w:val="22"/>
              </w:rPr>
              <w:t xml:space="preserve">plnění </w:t>
            </w:r>
            <w:r>
              <w:rPr>
                <w:rFonts w:ascii="Arial" w:hAnsi="Arial" w:cs="Arial"/>
                <w:sz w:val="22"/>
                <w:szCs w:val="22"/>
              </w:rPr>
              <w:t xml:space="preserve">veřejné zakázky </w:t>
            </w:r>
            <w:r w:rsidRPr="00AC7BF0">
              <w:rPr>
                <w:rFonts w:ascii="Arial" w:hAnsi="Arial" w:cs="Arial"/>
                <w:sz w:val="22"/>
                <w:szCs w:val="22"/>
              </w:rPr>
              <w:t>bude započato dnem podpisu smlouvy smluvními stranami.</w:t>
            </w:r>
          </w:p>
          <w:p w:rsidR="00617651" w:rsidRPr="00AC7BF0" w:rsidRDefault="00617651" w:rsidP="002F48C2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 xml:space="preserve">Předpokládaný termín uzavření smlouvy s vybraným uchazečem je </w:t>
            </w:r>
            <w:r w:rsidRPr="00FC2165">
              <w:rPr>
                <w:rFonts w:ascii="Arial" w:hAnsi="Arial" w:cs="Arial"/>
                <w:b/>
                <w:bCs/>
                <w:sz w:val="22"/>
                <w:szCs w:val="22"/>
              </w:rPr>
              <w:t>březen 2011</w:t>
            </w:r>
            <w:r w:rsidRPr="00FC21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617651" w:rsidRPr="001E2EF8">
        <w:trPr>
          <w:trHeight w:val="714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Místo dodání / převzetí plnění: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AC7BF0" w:rsidRDefault="00617651" w:rsidP="00D920D2">
            <w:pPr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>Ministerstvo vnitra, nám. Hrdinů 1634/3, 140 21</w:t>
            </w:r>
            <w:r>
              <w:rPr>
                <w:rFonts w:ascii="Arial" w:hAnsi="Arial" w:cs="Arial"/>
                <w:sz w:val="22"/>
                <w:szCs w:val="22"/>
              </w:rPr>
              <w:t xml:space="preserve">Praha </w:t>
            </w:r>
            <w:r w:rsidRPr="00AC7BF0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617651" w:rsidRPr="001E2EF8">
        <w:trPr>
          <w:trHeight w:val="691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 w:rsidP="00EF7756">
            <w:pPr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Hodnotící kritéria: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Default="00617651" w:rsidP="002F48C2">
            <w:pPr>
              <w:spacing w:before="120"/>
              <w:jc w:val="both"/>
              <w:rPr>
                <w:rFonts w:ascii="Arial" w:hAnsi="Arial" w:cs="Arial"/>
              </w:rPr>
            </w:pPr>
          </w:p>
          <w:p w:rsidR="00617651" w:rsidRDefault="00617651" w:rsidP="002F48C2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Nejnižší nabídková cena bez DPH</w:t>
            </w:r>
          </w:p>
          <w:p w:rsidR="00617651" w:rsidRDefault="00617651" w:rsidP="00C41858">
            <w:pPr>
              <w:jc w:val="both"/>
              <w:rPr>
                <w:rFonts w:ascii="Arial" w:hAnsi="Arial" w:cs="Arial"/>
              </w:rPr>
            </w:pPr>
          </w:p>
          <w:p w:rsidR="00617651" w:rsidRDefault="00617651" w:rsidP="00C41858">
            <w:pPr>
              <w:jc w:val="both"/>
              <w:rPr>
                <w:rFonts w:ascii="Arial" w:hAnsi="Arial" w:cs="Arial"/>
              </w:rPr>
            </w:pPr>
          </w:p>
          <w:p w:rsidR="00617651" w:rsidRPr="00AC7BF0" w:rsidRDefault="00617651" w:rsidP="00C41858">
            <w:pPr>
              <w:jc w:val="both"/>
              <w:rPr>
                <w:rFonts w:ascii="Arial" w:hAnsi="Arial" w:cs="Arial"/>
              </w:rPr>
            </w:pPr>
          </w:p>
        </w:tc>
      </w:tr>
      <w:tr w:rsidR="00617651" w:rsidRPr="001E2EF8">
        <w:trPr>
          <w:trHeight w:val="691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Požadavky na prokázání kvalifikace dodavatele: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vAlign w:val="center"/>
          </w:tcPr>
          <w:p w:rsidR="00617651" w:rsidRPr="00C41858" w:rsidRDefault="00617651" w:rsidP="00AC7BF0">
            <w:pPr>
              <w:numPr>
                <w:ilvl w:val="0"/>
                <w:numId w:val="5"/>
              </w:numPr>
              <w:tabs>
                <w:tab w:val="clear" w:pos="720"/>
                <w:tab w:val="num" w:pos="290"/>
              </w:tabs>
              <w:spacing w:before="120"/>
              <w:ind w:hanging="720"/>
              <w:jc w:val="both"/>
              <w:rPr>
                <w:rFonts w:ascii="Arial" w:hAnsi="Arial" w:cs="Arial"/>
                <w:u w:val="single"/>
              </w:rPr>
            </w:pPr>
            <w:r w:rsidRPr="00C41858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Základní kvalifikační předpoklady </w:t>
            </w:r>
          </w:p>
          <w:p w:rsidR="00617651" w:rsidRDefault="00617651" w:rsidP="00AC7BF0">
            <w:pPr>
              <w:ind w:left="290"/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 xml:space="preserve">Zadavatel požaduje splnění základních kvalifikačních předpokladů </w:t>
            </w:r>
            <w:r w:rsidRPr="00AC7BF0">
              <w:rPr>
                <w:rFonts w:ascii="Arial" w:hAnsi="Arial" w:cs="Arial"/>
                <w:b/>
                <w:bCs/>
                <w:sz w:val="22"/>
                <w:szCs w:val="22"/>
              </w:rPr>
              <w:t>podle § 53 odst. 1 písm. a) – l)</w:t>
            </w:r>
            <w:r w:rsidRPr="00BE0EB5">
              <w:rPr>
                <w:rFonts w:ascii="Arial" w:hAnsi="Arial" w:cs="Arial"/>
                <w:sz w:val="22"/>
                <w:szCs w:val="22"/>
              </w:rPr>
              <w:t>zákona</w:t>
            </w:r>
            <w:r w:rsidRPr="00AC7BF0">
              <w:rPr>
                <w:rFonts w:ascii="Arial" w:hAnsi="Arial" w:cs="Arial"/>
                <w:sz w:val="22"/>
                <w:szCs w:val="22"/>
              </w:rPr>
              <w:t xml:space="preserve"> č. 137/2006 Sb., o veřejných zakázkách, v platném znění (dále jen „zákon“), způsobem stanoveným v </w:t>
            </w:r>
            <w:r w:rsidRPr="00AC7B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§ 62 odst. 2 </w:t>
            </w:r>
            <w:r w:rsidRPr="00BE0EB5">
              <w:rPr>
                <w:rFonts w:ascii="Arial" w:hAnsi="Arial" w:cs="Arial"/>
                <w:sz w:val="22"/>
                <w:szCs w:val="22"/>
              </w:rPr>
              <w:t>zákona,</w:t>
            </w:r>
            <w:r w:rsidRPr="00AC7B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tzn. čestným prohlášením</w:t>
            </w:r>
            <w:r w:rsidRPr="00AC7BF0">
              <w:rPr>
                <w:rFonts w:ascii="Arial" w:hAnsi="Arial" w:cs="Arial"/>
                <w:sz w:val="22"/>
                <w:szCs w:val="22"/>
              </w:rPr>
              <w:t>, které nesmí být k poslednímu dni, ke kterému má být prokázáno splnění kvalifikace, starší 90 kalendářních dnů.</w:t>
            </w:r>
          </w:p>
          <w:p w:rsidR="00617651" w:rsidRPr="00C41858" w:rsidRDefault="00617651" w:rsidP="00A65FF6">
            <w:pPr>
              <w:numPr>
                <w:ilvl w:val="0"/>
                <w:numId w:val="5"/>
              </w:numPr>
              <w:tabs>
                <w:tab w:val="clear" w:pos="720"/>
                <w:tab w:val="num" w:pos="290"/>
              </w:tabs>
              <w:spacing w:before="120"/>
              <w:ind w:left="290" w:hanging="290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C41858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Profesní kvalifikační předpoklady</w:t>
            </w:r>
          </w:p>
          <w:p w:rsidR="00617651" w:rsidRPr="00AC7BF0" w:rsidRDefault="00617651" w:rsidP="00617C55">
            <w:pPr>
              <w:ind w:left="290"/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 xml:space="preserve">Zadavatel požaduje splnění profesních kvalifikačních předpokladů </w:t>
            </w:r>
            <w:r w:rsidRPr="00AC7BF0">
              <w:rPr>
                <w:rFonts w:ascii="Arial" w:hAnsi="Arial" w:cs="Arial"/>
                <w:b/>
                <w:bCs/>
                <w:sz w:val="22"/>
                <w:szCs w:val="22"/>
              </w:rPr>
              <w:t>podle § 54 písm. a) a b)</w:t>
            </w:r>
            <w:r w:rsidRPr="00BE0EB5">
              <w:rPr>
                <w:rFonts w:ascii="Arial" w:hAnsi="Arial" w:cs="Arial"/>
                <w:sz w:val="22"/>
                <w:szCs w:val="22"/>
              </w:rPr>
              <w:t>zákona</w:t>
            </w:r>
            <w:r w:rsidRPr="00AC7BF0">
              <w:rPr>
                <w:rFonts w:ascii="Arial" w:hAnsi="Arial" w:cs="Arial"/>
                <w:sz w:val="22"/>
                <w:szCs w:val="22"/>
              </w:rPr>
              <w:t>, a to předložením:</w:t>
            </w:r>
          </w:p>
          <w:p w:rsidR="00617651" w:rsidRPr="00AC7BF0" w:rsidRDefault="00617651" w:rsidP="00AC7BF0">
            <w:pPr>
              <w:numPr>
                <w:ilvl w:val="1"/>
                <w:numId w:val="5"/>
              </w:numPr>
              <w:tabs>
                <w:tab w:val="clear" w:pos="1440"/>
                <w:tab w:val="num" w:pos="0"/>
              </w:tabs>
              <w:ind w:left="290" w:hanging="290"/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b/>
                <w:bCs/>
                <w:sz w:val="22"/>
                <w:szCs w:val="22"/>
              </w:rPr>
              <w:t>výpisu z obchodního rejstříku</w:t>
            </w:r>
            <w:r w:rsidRPr="00AC7BF0">
              <w:rPr>
                <w:rFonts w:ascii="Arial" w:hAnsi="Arial" w:cs="Arial"/>
                <w:sz w:val="22"/>
                <w:szCs w:val="22"/>
              </w:rPr>
              <w:t>, pokud je v něm zapsán, či výpisu z jiné obdobné evidence, pokud je v ní zapsán, který nesmí být k poslednímu dni, ke kterému má být prokázáno splnění kvalifikace, starší 90 kalendářních dnů;</w:t>
            </w:r>
          </w:p>
          <w:p w:rsidR="00617651" w:rsidRPr="00AC7BF0" w:rsidRDefault="00617651" w:rsidP="00E2112A">
            <w:pPr>
              <w:numPr>
                <w:ilvl w:val="1"/>
                <w:numId w:val="5"/>
              </w:numPr>
              <w:tabs>
                <w:tab w:val="clear" w:pos="1440"/>
                <w:tab w:val="num" w:pos="290"/>
              </w:tabs>
              <w:spacing w:after="120"/>
              <w:ind w:left="289" w:hanging="289"/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b/>
                <w:bCs/>
                <w:sz w:val="22"/>
                <w:szCs w:val="22"/>
              </w:rPr>
              <w:t>dokladu o oprávnění k podnikání</w:t>
            </w:r>
            <w:r w:rsidRPr="00AC7BF0">
              <w:rPr>
                <w:rFonts w:ascii="Arial" w:hAnsi="Arial" w:cs="Arial"/>
                <w:sz w:val="22"/>
                <w:szCs w:val="22"/>
              </w:rPr>
              <w:t xml:space="preserve"> podle zvláštních právních předpisů v rozsahu odpovídajícím předmětu veřejné zakázky, zejména dokladem prokazujícím příslušné živnostenské oprávnění či licenci.</w:t>
            </w:r>
          </w:p>
        </w:tc>
      </w:tr>
      <w:tr w:rsidR="00617651" w:rsidRPr="001E2EF8">
        <w:trPr>
          <w:trHeight w:val="691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 w:rsidP="00587E55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Požadavek na uvedení kontaktní osoby uchazeče: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vAlign w:val="center"/>
          </w:tcPr>
          <w:p w:rsidR="00617651" w:rsidRPr="00AC7BF0" w:rsidRDefault="00617651">
            <w:pPr>
              <w:ind w:left="66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AC7BF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Uchazeč ve své nabídce uvede kontaktní osobu ve věci zakázky, její telefon a e-mailovou adresu. </w:t>
            </w:r>
          </w:p>
        </w:tc>
      </w:tr>
      <w:tr w:rsidR="00617651" w:rsidRPr="001E2EF8">
        <w:trPr>
          <w:trHeight w:val="1071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587E55" w:rsidRDefault="00617651" w:rsidP="00587E55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Požadavek na písemnou formu nabídky: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vAlign w:val="center"/>
          </w:tcPr>
          <w:p w:rsidR="00617651" w:rsidRPr="001E1C4A" w:rsidRDefault="00617651" w:rsidP="001E1C4A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04448B">
              <w:rPr>
                <w:rFonts w:ascii="Arial" w:hAnsi="Arial" w:cs="Arial"/>
                <w:sz w:val="22"/>
                <w:szCs w:val="22"/>
              </w:rPr>
              <w:t xml:space="preserve">Nabídka musí být předložena </w:t>
            </w:r>
            <w:r w:rsidRPr="001E1C4A">
              <w:rPr>
                <w:rFonts w:ascii="Arial" w:hAnsi="Arial" w:cs="Arial"/>
                <w:sz w:val="22"/>
                <w:szCs w:val="22"/>
              </w:rPr>
              <w:t>v 1 originále a v 1 kopii v listinné podobě (z důvodu manipulace nerozebíratelným způsobem spojena), a dále v elektronické podobě na CD nebo DVD nosiči ve formátu PDF. Součástí nabídky bude též návrh smlouvy zpracovaný ve formátu DOC.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E1C4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</w:t>
            </w:r>
            <w:r w:rsidRPr="001E1C4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ávrh smlouvy musí podepsaný osobou oprávněnou jednat jménem či za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uchazeče</w:t>
            </w:r>
            <w:r w:rsidRPr="001E1C4A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:rsidR="00617651" w:rsidRPr="0004448B" w:rsidRDefault="00617651" w:rsidP="00DD1D89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</w:rPr>
            </w:pPr>
            <w:r w:rsidRPr="0004448B">
              <w:rPr>
                <w:rFonts w:ascii="Arial" w:hAnsi="Arial" w:cs="Arial"/>
                <w:color w:val="000000"/>
                <w:sz w:val="22"/>
                <w:szCs w:val="22"/>
              </w:rPr>
              <w:t xml:space="preserve">Písemná i elektronická verze nabídky včetně příloh musí být shodná. </w:t>
            </w:r>
            <w:r w:rsidRPr="0004448B">
              <w:rPr>
                <w:rFonts w:ascii="Arial" w:hAnsi="Arial" w:cs="Arial"/>
                <w:sz w:val="22"/>
                <w:szCs w:val="22"/>
              </w:rPr>
              <w:t>Originální výtisk bude zřetelně označen slovem ORIGINÁL a bude v něm zřetelně uveden celkový počet jeho listů/stran.</w:t>
            </w:r>
          </w:p>
          <w:p w:rsidR="00617651" w:rsidRPr="0004448B" w:rsidRDefault="00617651" w:rsidP="00587E55">
            <w:pPr>
              <w:spacing w:before="120"/>
              <w:jc w:val="both"/>
              <w:rPr>
                <w:rFonts w:ascii="Arial" w:hAnsi="Arial" w:cs="Arial"/>
              </w:rPr>
            </w:pPr>
            <w:r w:rsidRPr="0004448B">
              <w:rPr>
                <w:rFonts w:ascii="Arial" w:hAnsi="Arial" w:cs="Arial"/>
                <w:sz w:val="22"/>
                <w:szCs w:val="22"/>
              </w:rPr>
              <w:t>Nabídka včetně jejích příloh musí být zpracována v českém jazyce a v zadavatelem požadovaném řazení</w:t>
            </w:r>
            <w:r>
              <w:rPr>
                <w:rFonts w:ascii="Arial" w:hAnsi="Arial" w:cs="Arial"/>
                <w:sz w:val="22"/>
                <w:szCs w:val="22"/>
              </w:rPr>
              <w:t xml:space="preserve"> (viz Obsah nabídky v 8. 2. zadávací dokumentace)</w:t>
            </w:r>
            <w:r w:rsidRPr="0004448B">
              <w:rPr>
                <w:rFonts w:ascii="Arial" w:hAnsi="Arial" w:cs="Arial"/>
                <w:sz w:val="22"/>
                <w:szCs w:val="22"/>
              </w:rPr>
              <w:t xml:space="preserve">. Jednotlivé strany nabídky budou očíslovány vzestupně. </w:t>
            </w:r>
          </w:p>
          <w:p w:rsidR="00617651" w:rsidRDefault="00617651" w:rsidP="001E1C4A">
            <w:pPr>
              <w:spacing w:before="120"/>
              <w:jc w:val="both"/>
              <w:rPr>
                <w:rFonts w:ascii="Arial" w:hAnsi="Arial" w:cs="Arial"/>
              </w:rPr>
            </w:pPr>
            <w:r w:rsidRPr="0004448B">
              <w:rPr>
                <w:rFonts w:ascii="Arial" w:hAnsi="Arial" w:cs="Arial"/>
                <w:sz w:val="22"/>
                <w:szCs w:val="22"/>
              </w:rPr>
              <w:t>Nabídka bude doručena v</w:t>
            </w:r>
            <w:r>
              <w:rPr>
                <w:rFonts w:ascii="Arial" w:hAnsi="Arial" w:cs="Arial"/>
                <w:sz w:val="22"/>
                <w:szCs w:val="22"/>
              </w:rPr>
              <w:t> neporušené a v řádně</w:t>
            </w:r>
            <w:r w:rsidRPr="0004448B">
              <w:rPr>
                <w:rFonts w:ascii="Arial" w:hAnsi="Arial" w:cs="Arial"/>
                <w:sz w:val="22"/>
                <w:szCs w:val="22"/>
              </w:rPr>
              <w:t xml:space="preserve"> uzavřené obálce, na uzavření opatřené razítky uchazeče. Na obálce bude uvedena adresa zadavatele</w:t>
            </w:r>
            <w:r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Pr="0004448B">
              <w:rPr>
                <w:rFonts w:ascii="Arial" w:hAnsi="Arial" w:cs="Arial"/>
                <w:sz w:val="22"/>
                <w:szCs w:val="22"/>
              </w:rPr>
              <w:t xml:space="preserve"> čitelná adresa uchazeče, na kterou bude možné vyrozumět uchazeče o tom, že jeho nabídka byla podána po uplynutí lhůty pro podání nabídek. Obálka bude dále výrazně označena nápisem: </w:t>
            </w:r>
            <w:r w:rsidRPr="0004448B">
              <w:rPr>
                <w:rFonts w:ascii="Arial" w:hAnsi="Arial" w:cs="Arial"/>
                <w:b/>
                <w:bCs/>
                <w:sz w:val="22"/>
                <w:szCs w:val="22"/>
              </w:rPr>
              <w:t>NEOTVÍRAT – VEŘEJNÁ ZAKÁZKA - “Výroba a tisk publikace – Legislativa“.</w:t>
            </w:r>
          </w:p>
          <w:p w:rsidR="00617651" w:rsidRPr="0004448B" w:rsidRDefault="00617651" w:rsidP="001E1C4A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1E1C4A">
              <w:rPr>
                <w:rFonts w:ascii="Arial" w:hAnsi="Arial" w:cs="Arial"/>
                <w:sz w:val="22"/>
                <w:szCs w:val="22"/>
              </w:rPr>
              <w:t xml:space="preserve">Každý uchazeč může podat pouze jednu nabídku. </w:t>
            </w:r>
          </w:p>
        </w:tc>
      </w:tr>
      <w:tr w:rsidR="00617651" w:rsidRPr="001E2EF8">
        <w:trPr>
          <w:trHeight w:val="481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Požadovaný jazyk nabídky: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vAlign w:val="center"/>
          </w:tcPr>
          <w:p w:rsidR="00617651" w:rsidRPr="00AC7BF0" w:rsidRDefault="00617651" w:rsidP="002F48C2">
            <w:pPr>
              <w:jc w:val="both"/>
              <w:rPr>
                <w:rFonts w:ascii="Arial" w:hAnsi="Arial" w:cs="Arial"/>
              </w:rPr>
            </w:pPr>
            <w:r w:rsidRPr="00AC7BF0">
              <w:rPr>
                <w:rFonts w:ascii="Arial" w:hAnsi="Arial" w:cs="Arial"/>
                <w:sz w:val="22"/>
                <w:szCs w:val="22"/>
              </w:rPr>
              <w:t>Jazyk český</w:t>
            </w:r>
          </w:p>
        </w:tc>
      </w:tr>
      <w:tr w:rsidR="00617651" w:rsidRPr="001E2EF8">
        <w:trPr>
          <w:trHeight w:val="621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Povinnost uchovávat doklady a umožnit kontrolu: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vAlign w:val="center"/>
          </w:tcPr>
          <w:p w:rsidR="00617651" w:rsidRPr="00E2112A" w:rsidRDefault="00617651" w:rsidP="002F48C2">
            <w:pPr>
              <w:pStyle w:val="Heading5"/>
              <w:spacing w:before="120" w:after="12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E2112A">
              <w:rPr>
                <w:b w:val="0"/>
                <w:bCs w:val="0"/>
                <w:i w:val="0"/>
                <w:iCs w:val="0"/>
                <w:sz w:val="22"/>
                <w:szCs w:val="22"/>
              </w:rPr>
              <w:t>Uchazeč se ve své nabídce zaváže k povinnosti umožnit osobám oprávněným k výkonu kontroly projektu, z něhož je zakázka hrazena, provést kontrolu dokladů souvisejících s plněním zakázky, a to po dobu danou právními předpisy ČR k jejich archivaci (zákon č. 563/1991 Sb., o účetnictví, ve znění pozdějších předpisů, a zákon č. 235/2004 Sb., o dani z přidané hodnoty, ve znění pozdějších předpisů).</w:t>
            </w:r>
          </w:p>
        </w:tc>
      </w:tr>
      <w:tr w:rsidR="00617651" w:rsidRPr="001E2EF8">
        <w:trPr>
          <w:trHeight w:val="700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 w:rsidP="00391D58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Další požadavky na zpracování nabídky*: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vAlign w:val="center"/>
          </w:tcPr>
          <w:p w:rsidR="00617651" w:rsidRPr="00AC7BF0" w:rsidRDefault="00617651" w:rsidP="00B6403D">
            <w:pPr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Podáním nabídky dodavatel bere na vědomí, že zadavatel poté, co bude uzavřena smlouva s dodavatelem, který podal nejvhodnější nabídku, nebo poté, co bude výběrové řízení zrušeno, zveřejní na webových stránkách </w:t>
            </w:r>
            <w:hyperlink r:id="rId9" w:history="1">
              <w:r w:rsidRPr="007A5A31">
                <w:rPr>
                  <w:rStyle w:val="Hyperlink"/>
                  <w:rFonts w:ascii="Arial" w:hAnsi="Arial" w:cs="Arial"/>
                  <w:sz w:val="22"/>
                  <w:szCs w:val="22"/>
                </w:rPr>
                <w:t>www.mvcr.cz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zprávu o posouzení a hodnocení nabídek, jejíž součástí budou mimo jiné i identifikační údaje všech dodavatelů, kteří podali nabídku a informace o nabídkových cenách těchto uchazečů a vyslovuje s výše uvedeným souhlas.</w:t>
            </w:r>
          </w:p>
        </w:tc>
      </w:tr>
      <w:tr w:rsidR="00617651" w:rsidRPr="001E2EF8">
        <w:trPr>
          <w:trHeight w:val="700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 w:rsidRPr="001E2EF8">
              <w:rPr>
                <w:rFonts w:ascii="Arial" w:hAnsi="Arial" w:cs="Arial"/>
                <w:b/>
                <w:bCs/>
                <w:sz w:val="22"/>
                <w:szCs w:val="22"/>
              </w:rPr>
              <w:t>Zadávací řízení se řídí:</w:t>
            </w:r>
          </w:p>
        </w:tc>
        <w:tc>
          <w:tcPr>
            <w:tcW w:w="6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7651" w:rsidRPr="00EF7756" w:rsidRDefault="00617651" w:rsidP="00EF7756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EF7756">
              <w:rPr>
                <w:rFonts w:ascii="Arial" w:hAnsi="Arial" w:cs="Arial"/>
                <w:sz w:val="22"/>
                <w:szCs w:val="22"/>
              </w:rPr>
              <w:t>ávaznými postupy pro zadávání zakázek spolufinancovaných ze zdrojů EU/Metodickým pokynem pro zad</w:t>
            </w:r>
            <w:r>
              <w:rPr>
                <w:rFonts w:ascii="Arial" w:hAnsi="Arial" w:cs="Arial"/>
                <w:sz w:val="22"/>
                <w:szCs w:val="22"/>
              </w:rPr>
              <w:t>ávání zakázek v OP LZZ ve verzi. N</w:t>
            </w:r>
            <w:r w:rsidRPr="00EF7756">
              <w:rPr>
                <w:rFonts w:ascii="Arial" w:hAnsi="Arial" w:cs="Arial"/>
                <w:sz w:val="22"/>
                <w:szCs w:val="22"/>
              </w:rPr>
              <w:t>a zadávací řízení se neaplikují ustanovení zákona č. 137/2006 Sb., o veřejných zakázkách, ve znění pozdějších předpisů.</w:t>
            </w:r>
          </w:p>
          <w:p w:rsidR="00617651" w:rsidRPr="00EF7756" w:rsidRDefault="00617651" w:rsidP="00EF7756">
            <w:pPr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Jedná se o veřejnou zakázku </w:t>
            </w:r>
            <w:r w:rsidRPr="00EF7756">
              <w:rPr>
                <w:rFonts w:ascii="Arial" w:hAnsi="Arial" w:cs="Arial"/>
                <w:sz w:val="22"/>
                <w:szCs w:val="22"/>
              </w:rPr>
              <w:t xml:space="preserve">malého rozsahu podle § 18 odst. 3 zákona </w:t>
            </w:r>
            <w:r>
              <w:rPr>
                <w:rFonts w:ascii="Arial" w:hAnsi="Arial" w:cs="Arial"/>
                <w:sz w:val="22"/>
                <w:szCs w:val="22"/>
              </w:rPr>
              <w:t xml:space="preserve">realizovanou </w:t>
            </w:r>
            <w:r w:rsidRPr="00EF7756">
              <w:rPr>
                <w:rFonts w:ascii="Arial" w:hAnsi="Arial" w:cs="Arial"/>
                <w:sz w:val="22"/>
                <w:szCs w:val="22"/>
              </w:rPr>
              <w:t xml:space="preserve">výzvou </w:t>
            </w:r>
            <w:r>
              <w:rPr>
                <w:rFonts w:ascii="Arial" w:hAnsi="Arial" w:cs="Arial"/>
                <w:sz w:val="22"/>
                <w:szCs w:val="22"/>
              </w:rPr>
              <w:t>šesti</w:t>
            </w:r>
            <w:r w:rsidRPr="00EF7756">
              <w:rPr>
                <w:rFonts w:ascii="Arial" w:hAnsi="Arial" w:cs="Arial"/>
                <w:sz w:val="22"/>
                <w:szCs w:val="22"/>
              </w:rPr>
              <w:t xml:space="preserve"> dodavatelům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617651" w:rsidRPr="001E2EF8">
        <w:trPr>
          <w:trHeight w:val="700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617651" w:rsidRPr="001E2EF8" w:rsidRDefault="00617651">
            <w:pPr>
              <w:ind w:left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Přílohy</w:t>
            </w:r>
          </w:p>
        </w:tc>
        <w:tc>
          <w:tcPr>
            <w:tcW w:w="63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17651" w:rsidRDefault="00617651" w:rsidP="00B6403D">
            <w:pPr>
              <w:spacing w:before="120"/>
              <w:jc w:val="both"/>
              <w:rPr>
                <w:rFonts w:ascii="Arial" w:hAnsi="Arial" w:cs="Arial"/>
              </w:rPr>
            </w:pPr>
            <w:r w:rsidRPr="002F48C2">
              <w:rPr>
                <w:rFonts w:ascii="Arial" w:hAnsi="Arial" w:cs="Arial"/>
                <w:sz w:val="22"/>
                <w:szCs w:val="22"/>
              </w:rPr>
              <w:t>Příloha č. 1</w:t>
            </w:r>
            <w:r>
              <w:rPr>
                <w:rFonts w:ascii="Arial" w:hAnsi="Arial" w:cs="Arial"/>
                <w:sz w:val="22"/>
                <w:szCs w:val="22"/>
              </w:rPr>
              <w:t xml:space="preserve"> – Zadávací dokumentace</w:t>
            </w:r>
          </w:p>
          <w:p w:rsidR="00617651" w:rsidRPr="002F48C2" w:rsidRDefault="00617651" w:rsidP="00641749">
            <w:pPr>
              <w:ind w:left="57"/>
              <w:jc w:val="both"/>
              <w:rPr>
                <w:rFonts w:ascii="Arial" w:hAnsi="Arial" w:cs="Arial"/>
              </w:rPr>
            </w:pPr>
          </w:p>
        </w:tc>
      </w:tr>
    </w:tbl>
    <w:p w:rsidR="00617651" w:rsidRPr="001E2EF8" w:rsidRDefault="00617651">
      <w:pPr>
        <w:rPr>
          <w:rFonts w:ascii="Arial" w:hAnsi="Arial" w:cs="Arial"/>
          <w:sz w:val="22"/>
          <w:szCs w:val="22"/>
        </w:rPr>
      </w:pPr>
      <w:r w:rsidRPr="001E2EF8">
        <w:rPr>
          <w:rFonts w:ascii="Arial" w:hAnsi="Arial" w:cs="Arial"/>
          <w:sz w:val="22"/>
          <w:szCs w:val="22"/>
        </w:rPr>
        <w:t xml:space="preserve">* Nepovinný údaj </w:t>
      </w:r>
    </w:p>
    <w:p w:rsidR="00617651" w:rsidRPr="001E2EF8" w:rsidRDefault="00617651">
      <w:pPr>
        <w:rPr>
          <w:rFonts w:ascii="Arial" w:hAnsi="Arial" w:cs="Arial"/>
          <w:sz w:val="22"/>
          <w:szCs w:val="22"/>
        </w:rPr>
      </w:pPr>
    </w:p>
    <w:p w:rsidR="00617651" w:rsidRPr="001E2EF8" w:rsidRDefault="00617651">
      <w:pPr>
        <w:pStyle w:val="BodyText"/>
        <w:tabs>
          <w:tab w:val="clear" w:pos="720"/>
          <w:tab w:val="left" w:pos="426"/>
        </w:tabs>
        <w:jc w:val="left"/>
        <w:rPr>
          <w:lang w:val="cs-CZ"/>
        </w:rPr>
      </w:pPr>
    </w:p>
    <w:p w:rsidR="00617651" w:rsidRPr="001E2EF8" w:rsidRDefault="00617651">
      <w:pPr>
        <w:pStyle w:val="BodyText"/>
        <w:tabs>
          <w:tab w:val="clear" w:pos="720"/>
          <w:tab w:val="left" w:pos="426"/>
        </w:tabs>
        <w:jc w:val="left"/>
        <w:rPr>
          <w:lang w:val="cs-CZ"/>
        </w:rPr>
      </w:pPr>
    </w:p>
    <w:sectPr w:rsidR="00617651" w:rsidRPr="001E2EF8" w:rsidSect="00CF4AA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7651" w:rsidRDefault="00617651">
      <w:r>
        <w:separator/>
      </w:r>
    </w:p>
  </w:endnote>
  <w:endnote w:type="continuationSeparator" w:id="1">
    <w:p w:rsidR="00617651" w:rsidRDefault="006176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51" w:rsidRDefault="00617651">
    <w:pPr>
      <w:pStyle w:val="Footer"/>
      <w:jc w:val="right"/>
    </w:pPr>
    <w:fldSimple w:instr=" PAGE   \* MERGEFORMAT ">
      <w:r>
        <w:rPr>
          <w:noProof/>
        </w:rPr>
        <w:t>4</w:t>
      </w:r>
    </w:fldSimple>
  </w:p>
  <w:p w:rsidR="00617651" w:rsidRDefault="006176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7651" w:rsidRDefault="00617651">
      <w:r>
        <w:separator/>
      </w:r>
    </w:p>
  </w:footnote>
  <w:footnote w:type="continuationSeparator" w:id="1">
    <w:p w:rsidR="00617651" w:rsidRDefault="006176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51" w:rsidRDefault="00617651" w:rsidP="001E73EE">
    <w:pPr>
      <w:pStyle w:val="Header"/>
      <w:tabs>
        <w:tab w:val="clear" w:pos="4536"/>
        <w:tab w:val="clear" w:pos="9072"/>
        <w:tab w:val="right" w:pos="9540"/>
      </w:tabs>
      <w:ind w:right="-468"/>
    </w:pPr>
    <w:r>
      <w:tab/>
    </w:r>
  </w:p>
  <w:p w:rsidR="00617651" w:rsidRDefault="00617651" w:rsidP="001E73EE">
    <w:pPr>
      <w:pStyle w:val="Header"/>
      <w:tabs>
        <w:tab w:val="clear" w:pos="9072"/>
        <w:tab w:val="right" w:pos="9540"/>
      </w:tabs>
      <w:ind w:right="-4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i1026" type="#_x0000_t75" style="width:453pt;height:48pt;visibility:visible">
          <v:imagedata r:id="rId1" o:title=""/>
        </v:shape>
      </w:pict>
    </w:r>
  </w:p>
  <w:p w:rsidR="00617651" w:rsidRDefault="00617651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3AA8BDA2"/>
    <w:name w:val="WW8Num1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/>
        <w:bCs/>
      </w:rPr>
    </w:lvl>
  </w:abstractNum>
  <w:abstractNum w:abstractNumId="1">
    <w:nsid w:val="1ADE5AB9"/>
    <w:multiLevelType w:val="hybridMultilevel"/>
    <w:tmpl w:val="6EF047B2"/>
    <w:lvl w:ilvl="0" w:tplc="B5AE6EF6">
      <w:start w:val="1"/>
      <w:numFmt w:val="bullet"/>
      <w:lvlText w:val="∙"/>
      <w:lvlJc w:val="left"/>
      <w:pPr>
        <w:tabs>
          <w:tab w:val="num" w:pos="1137"/>
        </w:tabs>
        <w:ind w:left="1137" w:hanging="360"/>
      </w:pPr>
      <w:rPr>
        <w:rFonts w:ascii="Times New Roman" w:hAnsi="Times New Roman" w:cs="Times New Roman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2">
    <w:nsid w:val="50691BF4"/>
    <w:multiLevelType w:val="hybridMultilevel"/>
    <w:tmpl w:val="41DACBFE"/>
    <w:lvl w:ilvl="0" w:tplc="2C54F2C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A3C07C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88EACC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B4038FC"/>
    <w:multiLevelType w:val="hybridMultilevel"/>
    <w:tmpl w:val="56184770"/>
    <w:lvl w:ilvl="0" w:tplc="66646AD2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1F7EB6"/>
    <w:multiLevelType w:val="hybridMultilevel"/>
    <w:tmpl w:val="357E7056"/>
    <w:lvl w:ilvl="0" w:tplc="80CA263C">
      <w:start w:val="1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890EC0"/>
    <w:multiLevelType w:val="hybridMultilevel"/>
    <w:tmpl w:val="2FE236DA"/>
    <w:lvl w:ilvl="0" w:tplc="47D661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bCs/>
      </w:rPr>
    </w:lvl>
    <w:lvl w:ilvl="1" w:tplc="D42E6E3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4D8A"/>
    <w:rsid w:val="0002183F"/>
    <w:rsid w:val="00023FE7"/>
    <w:rsid w:val="000261D1"/>
    <w:rsid w:val="000406A5"/>
    <w:rsid w:val="0004448B"/>
    <w:rsid w:val="000555FA"/>
    <w:rsid w:val="000559F1"/>
    <w:rsid w:val="000608B4"/>
    <w:rsid w:val="00064DAC"/>
    <w:rsid w:val="00071AD5"/>
    <w:rsid w:val="000B18D9"/>
    <w:rsid w:val="000B1F33"/>
    <w:rsid w:val="000D1256"/>
    <w:rsid w:val="000D50A6"/>
    <w:rsid w:val="000D7C97"/>
    <w:rsid w:val="000E4A5B"/>
    <w:rsid w:val="000F061B"/>
    <w:rsid w:val="0011224E"/>
    <w:rsid w:val="00116689"/>
    <w:rsid w:val="00120E98"/>
    <w:rsid w:val="0012166F"/>
    <w:rsid w:val="00132D70"/>
    <w:rsid w:val="001463FE"/>
    <w:rsid w:val="0014672F"/>
    <w:rsid w:val="0014744A"/>
    <w:rsid w:val="001563BC"/>
    <w:rsid w:val="001737CC"/>
    <w:rsid w:val="00181ABF"/>
    <w:rsid w:val="001837BE"/>
    <w:rsid w:val="00190944"/>
    <w:rsid w:val="001C5CC9"/>
    <w:rsid w:val="001D0707"/>
    <w:rsid w:val="001D169A"/>
    <w:rsid w:val="001D3559"/>
    <w:rsid w:val="001E1C4A"/>
    <w:rsid w:val="001E2EF8"/>
    <w:rsid w:val="001E32D9"/>
    <w:rsid w:val="001E73EE"/>
    <w:rsid w:val="00200ADA"/>
    <w:rsid w:val="00214A20"/>
    <w:rsid w:val="00222352"/>
    <w:rsid w:val="0024506B"/>
    <w:rsid w:val="00256AEB"/>
    <w:rsid w:val="00285E1C"/>
    <w:rsid w:val="00297ED8"/>
    <w:rsid w:val="002B222A"/>
    <w:rsid w:val="002B427E"/>
    <w:rsid w:val="002B5837"/>
    <w:rsid w:val="002C00A2"/>
    <w:rsid w:val="002E0428"/>
    <w:rsid w:val="002E34B6"/>
    <w:rsid w:val="002F48C2"/>
    <w:rsid w:val="00305F9F"/>
    <w:rsid w:val="00312840"/>
    <w:rsid w:val="0032623E"/>
    <w:rsid w:val="00352EC0"/>
    <w:rsid w:val="00355772"/>
    <w:rsid w:val="00365C10"/>
    <w:rsid w:val="00374D8A"/>
    <w:rsid w:val="00384752"/>
    <w:rsid w:val="00391D58"/>
    <w:rsid w:val="00395164"/>
    <w:rsid w:val="00397EF3"/>
    <w:rsid w:val="003B3719"/>
    <w:rsid w:val="003D1C13"/>
    <w:rsid w:val="003F15F5"/>
    <w:rsid w:val="00423C64"/>
    <w:rsid w:val="00425A0F"/>
    <w:rsid w:val="0044207C"/>
    <w:rsid w:val="00446106"/>
    <w:rsid w:val="00456D34"/>
    <w:rsid w:val="0045747E"/>
    <w:rsid w:val="004647B3"/>
    <w:rsid w:val="00491BF7"/>
    <w:rsid w:val="00497716"/>
    <w:rsid w:val="004A4598"/>
    <w:rsid w:val="004B7CF0"/>
    <w:rsid w:val="004C05F7"/>
    <w:rsid w:val="004C7CBC"/>
    <w:rsid w:val="004D5C62"/>
    <w:rsid w:val="004E0893"/>
    <w:rsid w:val="0052394A"/>
    <w:rsid w:val="00526792"/>
    <w:rsid w:val="00526E60"/>
    <w:rsid w:val="00532023"/>
    <w:rsid w:val="00532646"/>
    <w:rsid w:val="0053397C"/>
    <w:rsid w:val="00546B6E"/>
    <w:rsid w:val="005529D4"/>
    <w:rsid w:val="00570278"/>
    <w:rsid w:val="00573072"/>
    <w:rsid w:val="00587E55"/>
    <w:rsid w:val="00590A25"/>
    <w:rsid w:val="005A331D"/>
    <w:rsid w:val="005D1DFF"/>
    <w:rsid w:val="005E78B8"/>
    <w:rsid w:val="005F2757"/>
    <w:rsid w:val="005F38A2"/>
    <w:rsid w:val="00617651"/>
    <w:rsid w:val="00617C55"/>
    <w:rsid w:val="00641749"/>
    <w:rsid w:val="00662D2C"/>
    <w:rsid w:val="00685ABC"/>
    <w:rsid w:val="006B6A52"/>
    <w:rsid w:val="006D0D32"/>
    <w:rsid w:val="006D72CC"/>
    <w:rsid w:val="006E4358"/>
    <w:rsid w:val="0075367E"/>
    <w:rsid w:val="007A06F3"/>
    <w:rsid w:val="007A5A31"/>
    <w:rsid w:val="007A6D55"/>
    <w:rsid w:val="007C371D"/>
    <w:rsid w:val="007D53E7"/>
    <w:rsid w:val="00815490"/>
    <w:rsid w:val="00816C9F"/>
    <w:rsid w:val="008411AE"/>
    <w:rsid w:val="00841E5B"/>
    <w:rsid w:val="00853B06"/>
    <w:rsid w:val="008568F4"/>
    <w:rsid w:val="00867509"/>
    <w:rsid w:val="00881B84"/>
    <w:rsid w:val="008F3FFF"/>
    <w:rsid w:val="00925D5A"/>
    <w:rsid w:val="009340BE"/>
    <w:rsid w:val="009443AA"/>
    <w:rsid w:val="00945201"/>
    <w:rsid w:val="00971F99"/>
    <w:rsid w:val="009B51B6"/>
    <w:rsid w:val="009B5E58"/>
    <w:rsid w:val="009B6466"/>
    <w:rsid w:val="009C5B5D"/>
    <w:rsid w:val="009C689D"/>
    <w:rsid w:val="009F35E4"/>
    <w:rsid w:val="00A048CC"/>
    <w:rsid w:val="00A05260"/>
    <w:rsid w:val="00A30D58"/>
    <w:rsid w:val="00A36D63"/>
    <w:rsid w:val="00A64127"/>
    <w:rsid w:val="00A657A8"/>
    <w:rsid w:val="00A65FF6"/>
    <w:rsid w:val="00A90250"/>
    <w:rsid w:val="00A93F64"/>
    <w:rsid w:val="00AB6BCE"/>
    <w:rsid w:val="00AC7BF0"/>
    <w:rsid w:val="00AF493D"/>
    <w:rsid w:val="00B1003B"/>
    <w:rsid w:val="00B21399"/>
    <w:rsid w:val="00B235FC"/>
    <w:rsid w:val="00B57637"/>
    <w:rsid w:val="00B6403D"/>
    <w:rsid w:val="00B73CAA"/>
    <w:rsid w:val="00B756BF"/>
    <w:rsid w:val="00B77B6C"/>
    <w:rsid w:val="00BA5131"/>
    <w:rsid w:val="00BB76E7"/>
    <w:rsid w:val="00BE03AD"/>
    <w:rsid w:val="00BE0EB5"/>
    <w:rsid w:val="00BE2DC1"/>
    <w:rsid w:val="00BE799A"/>
    <w:rsid w:val="00BF418D"/>
    <w:rsid w:val="00BF784E"/>
    <w:rsid w:val="00C21CC9"/>
    <w:rsid w:val="00C33E93"/>
    <w:rsid w:val="00C41858"/>
    <w:rsid w:val="00C67AF5"/>
    <w:rsid w:val="00C8375E"/>
    <w:rsid w:val="00CA52B7"/>
    <w:rsid w:val="00CB22C4"/>
    <w:rsid w:val="00CD3067"/>
    <w:rsid w:val="00CD3900"/>
    <w:rsid w:val="00CD72A4"/>
    <w:rsid w:val="00CF4AAA"/>
    <w:rsid w:val="00D052EF"/>
    <w:rsid w:val="00D25815"/>
    <w:rsid w:val="00D34E95"/>
    <w:rsid w:val="00D3574A"/>
    <w:rsid w:val="00D40CD0"/>
    <w:rsid w:val="00D425EA"/>
    <w:rsid w:val="00D45BE1"/>
    <w:rsid w:val="00D5420D"/>
    <w:rsid w:val="00D920D2"/>
    <w:rsid w:val="00D933C3"/>
    <w:rsid w:val="00DA62D4"/>
    <w:rsid w:val="00DA700C"/>
    <w:rsid w:val="00DD1D89"/>
    <w:rsid w:val="00DD2E08"/>
    <w:rsid w:val="00DD62D8"/>
    <w:rsid w:val="00E00689"/>
    <w:rsid w:val="00E2112A"/>
    <w:rsid w:val="00E37BBB"/>
    <w:rsid w:val="00E37D46"/>
    <w:rsid w:val="00E72E17"/>
    <w:rsid w:val="00E77634"/>
    <w:rsid w:val="00E93037"/>
    <w:rsid w:val="00E95223"/>
    <w:rsid w:val="00E95F4B"/>
    <w:rsid w:val="00EC02B5"/>
    <w:rsid w:val="00EC6EE8"/>
    <w:rsid w:val="00ED1B19"/>
    <w:rsid w:val="00ED4E31"/>
    <w:rsid w:val="00EE47E7"/>
    <w:rsid w:val="00EF7756"/>
    <w:rsid w:val="00F50484"/>
    <w:rsid w:val="00F54242"/>
    <w:rsid w:val="00F85EE1"/>
    <w:rsid w:val="00F93A79"/>
    <w:rsid w:val="00FA4627"/>
    <w:rsid w:val="00FB2655"/>
    <w:rsid w:val="00FB572B"/>
    <w:rsid w:val="00FB5D00"/>
    <w:rsid w:val="00FC2165"/>
    <w:rsid w:val="00FC67F1"/>
    <w:rsid w:val="00FD2E74"/>
    <w:rsid w:val="00FF4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EB5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4AAA"/>
    <w:pPr>
      <w:keepNext/>
      <w:outlineLvl w:val="1"/>
    </w:pPr>
    <w:rPr>
      <w:sz w:val="28"/>
      <w:szCs w:val="28"/>
    </w:rPr>
  </w:style>
  <w:style w:type="paragraph" w:styleId="Heading5">
    <w:name w:val="heading 5"/>
    <w:aliases w:val="Nadpis 5 Char Char"/>
    <w:basedOn w:val="Normal"/>
    <w:next w:val="Normal"/>
    <w:link w:val="Heading5Char"/>
    <w:uiPriority w:val="99"/>
    <w:qFormat/>
    <w:locked/>
    <w:rsid w:val="00E2112A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56AEB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5Char">
    <w:name w:val="Heading 5 Char"/>
    <w:aliases w:val="Nadpis 5 Char Char Char"/>
    <w:basedOn w:val="DefaultParagraphFont"/>
    <w:link w:val="Heading5"/>
    <w:uiPriority w:val="99"/>
    <w:locked/>
    <w:rsid w:val="00E2112A"/>
    <w:rPr>
      <w:rFonts w:ascii="Arial" w:hAnsi="Arial" w:cs="Arial"/>
      <w:b/>
      <w:bCs/>
      <w:i/>
      <w:iCs/>
      <w:sz w:val="26"/>
      <w:szCs w:val="26"/>
      <w:lang w:val="cs-CZ" w:eastAsia="cs-CZ"/>
    </w:rPr>
  </w:style>
  <w:style w:type="paragraph" w:styleId="Header">
    <w:name w:val="header"/>
    <w:basedOn w:val="Normal"/>
    <w:link w:val="HeaderChar"/>
    <w:uiPriority w:val="99"/>
    <w:rsid w:val="00CF4A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0689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CF4AAA"/>
    <w:rPr>
      <w:color w:val="0000FF"/>
      <w:u w:val="single"/>
    </w:rPr>
  </w:style>
  <w:style w:type="paragraph" w:styleId="BodyText">
    <w:name w:val="Body Text"/>
    <w:aliases w:val="Standard paragraph"/>
    <w:basedOn w:val="Normal"/>
    <w:link w:val="BodyTextChar"/>
    <w:uiPriority w:val="99"/>
    <w:semiHidden/>
    <w:rsid w:val="00CF4AAA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jc w:val="both"/>
    </w:pPr>
    <w:rPr>
      <w:rFonts w:ascii="Arial" w:hAnsi="Arial" w:cs="Arial"/>
      <w:sz w:val="22"/>
      <w:szCs w:val="22"/>
      <w:lang w:val="en-US"/>
    </w:rPr>
  </w:style>
  <w:style w:type="character" w:customStyle="1" w:styleId="BodyTextChar">
    <w:name w:val="Body Text Char"/>
    <w:aliases w:val="Standard paragraph Char"/>
    <w:basedOn w:val="DefaultParagraphFont"/>
    <w:link w:val="BodyText"/>
    <w:uiPriority w:val="99"/>
    <w:semiHidden/>
    <w:locked/>
    <w:rsid w:val="00256AE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F4A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D72A4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39516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256AEB"/>
    <w:rPr>
      <w:sz w:val="2"/>
      <w:szCs w:val="2"/>
    </w:rPr>
  </w:style>
  <w:style w:type="paragraph" w:styleId="FootnoteText">
    <w:name w:val="footnote text"/>
    <w:basedOn w:val="Normal"/>
    <w:link w:val="FootnoteTextChar"/>
    <w:uiPriority w:val="99"/>
    <w:semiHidden/>
    <w:rsid w:val="0039516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256AE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39516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841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41E5B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305F9F"/>
    <w:pPr>
      <w:spacing w:after="120" w:line="480" w:lineRule="auto"/>
      <w:ind w:left="283"/>
    </w:pPr>
    <w:rPr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256AE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chard.nouza@mvcr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ichard.nouza@mvcr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vcr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4</Pages>
  <Words>1063</Words>
  <Characters>6275</Characters>
  <Application>Microsoft Office Outlook</Application>
  <DocSecurity>0</DocSecurity>
  <Lines>0</Lines>
  <Paragraphs>0</Paragraphs>
  <ScaleCrop>false</ScaleCrop>
  <Company>mpsv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k podání nabídek</dc:title>
  <dc:subject/>
  <dc:creator>Lucie Hanáková</dc:creator>
  <cp:keywords/>
  <dc:description/>
  <cp:lastModifiedBy>Klimesova</cp:lastModifiedBy>
  <cp:revision>3</cp:revision>
  <cp:lastPrinted>2011-02-24T13:16:00Z</cp:lastPrinted>
  <dcterms:created xsi:type="dcterms:W3CDTF">2011-02-24T12:42:00Z</dcterms:created>
  <dcterms:modified xsi:type="dcterms:W3CDTF">2011-02-24T13:17:00Z</dcterms:modified>
</cp:coreProperties>
</file>