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40"/>
        <w:tblW w:w="3111" w:type="dxa"/>
        <w:tblLook w:val="01E0" w:firstRow="1" w:lastRow="1" w:firstColumn="1" w:lastColumn="1" w:noHBand="0" w:noVBand="0"/>
      </w:tblPr>
      <w:tblGrid>
        <w:gridCol w:w="3111"/>
      </w:tblGrid>
      <w:tr w:rsidR="009417D8" w:rsidRPr="007E1E0D" w:rsidTr="00F05342">
        <w:trPr>
          <w:trHeight w:val="464"/>
        </w:trPr>
        <w:tc>
          <w:tcPr>
            <w:tcW w:w="0" w:type="auto"/>
          </w:tcPr>
          <w:p w:rsidR="009417D8" w:rsidRPr="007E1E0D" w:rsidRDefault="009417D8" w:rsidP="00F05342">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6YHLFO"/>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MVCRX06YHLFO</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9417D8" w:rsidRPr="007E1E0D" w:rsidTr="00F05342">
        <w:trPr>
          <w:trHeight w:val="114"/>
        </w:trPr>
        <w:tc>
          <w:tcPr>
            <w:tcW w:w="0" w:type="auto"/>
          </w:tcPr>
          <w:p w:rsidR="009417D8" w:rsidRPr="007E1E0D" w:rsidRDefault="009417D8" w:rsidP="00F05342">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YHLFO"/>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MVCRX06YHLFO</w:t>
            </w:r>
            <w:r w:rsidRPr="007E1E0D">
              <w:rPr>
                <w:rFonts w:ascii="Arial" w:hAnsi="Arial"/>
                <w:bCs/>
                <w:sz w:val="20"/>
                <w:szCs w:val="20"/>
              </w:rPr>
              <w:fldChar w:fldCharType="end"/>
            </w:r>
            <w:bookmarkEnd w:id="2"/>
          </w:p>
        </w:tc>
      </w:tr>
      <w:tr w:rsidR="009417D8" w:rsidRPr="007E1E0D" w:rsidTr="00F05342">
        <w:trPr>
          <w:trHeight w:val="122"/>
        </w:trPr>
        <w:tc>
          <w:tcPr>
            <w:tcW w:w="0" w:type="auto"/>
          </w:tcPr>
          <w:p w:rsidR="009417D8" w:rsidRPr="007E1E0D" w:rsidRDefault="009417D8" w:rsidP="00F05342">
            <w:pPr>
              <w:pStyle w:val="Text"/>
              <w:jc w:val="center"/>
              <w:rPr>
                <w:sz w:val="20"/>
                <w:szCs w:val="20"/>
              </w:rPr>
            </w:pPr>
            <w:r w:rsidRPr="007E1E0D">
              <w:rPr>
                <w:sz w:val="20"/>
                <w:szCs w:val="20"/>
              </w:rPr>
              <w:t>prvotní identifikátor</w:t>
            </w:r>
          </w:p>
        </w:tc>
      </w:tr>
    </w:tbl>
    <w:p w:rsidR="003A613A" w:rsidRDefault="003A613A" w:rsidP="003A613A">
      <w:pPr>
        <w:spacing w:after="0" w:line="288" w:lineRule="auto"/>
        <w:ind w:left="5670"/>
        <w:jc w:val="center"/>
        <w:rPr>
          <w:rFonts w:ascii="Arial" w:hAnsi="Arial" w:cs="Arial"/>
          <w:b/>
          <w:sz w:val="24"/>
          <w:szCs w:val="24"/>
        </w:rPr>
      </w:pPr>
    </w:p>
    <w:p w:rsidR="003A613A" w:rsidRDefault="003A613A" w:rsidP="00311600">
      <w:pPr>
        <w:spacing w:after="0" w:line="288" w:lineRule="auto"/>
        <w:jc w:val="center"/>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rsidR="00093ABF" w:rsidRPr="009417D8" w:rsidRDefault="00406798" w:rsidP="00311600">
      <w:pPr>
        <w:spacing w:after="0" w:line="288" w:lineRule="auto"/>
        <w:jc w:val="center"/>
        <w:rPr>
          <w:rFonts w:ascii="Arial" w:hAnsi="Arial" w:cs="Arial"/>
          <w:b/>
          <w:color w:val="FF0000"/>
          <w:sz w:val="24"/>
          <w:szCs w:val="24"/>
        </w:rPr>
      </w:pPr>
      <w:r w:rsidRPr="00406798">
        <w:rPr>
          <w:rFonts w:ascii="Arial" w:eastAsia="Times New Roman" w:hAnsi="Arial" w:cs="Arial"/>
          <w:b/>
          <w:sz w:val="24"/>
          <w:szCs w:val="24"/>
        </w:rPr>
        <w:t>vedoucí oddělení projektového řízení</w:t>
      </w:r>
      <w:r>
        <w:rPr>
          <w:rFonts w:ascii="Arial" w:eastAsia="Times New Roman" w:hAnsi="Arial" w:cs="Arial"/>
          <w:b/>
          <w:sz w:val="24"/>
          <w:szCs w:val="24"/>
        </w:rPr>
        <w:t xml:space="preserve"> </w:t>
      </w:r>
      <w:r w:rsidR="009417D8" w:rsidRPr="009417D8">
        <w:rPr>
          <w:rFonts w:ascii="Arial" w:eastAsia="Times New Roman" w:hAnsi="Arial" w:cs="Arial"/>
          <w:b/>
          <w:sz w:val="24"/>
          <w:szCs w:val="24"/>
        </w:rPr>
        <w:t>v odboru fondů, strategií a projektového řízení</w:t>
      </w:r>
      <w:r w:rsidR="003A613A" w:rsidRPr="009417D8">
        <w:rPr>
          <w:rFonts w:ascii="Arial" w:eastAsia="Times New Roman" w:hAnsi="Arial" w:cs="Arial"/>
          <w:b/>
          <w:sz w:val="24"/>
          <w:szCs w:val="24"/>
        </w:rPr>
        <w:t xml:space="preserve"> odboru fondů, strategií a projektového řízení</w:t>
      </w:r>
    </w:p>
    <w:p w:rsidR="00093ABF" w:rsidRDefault="00093ABF" w:rsidP="00311600">
      <w:pPr>
        <w:spacing w:after="0" w:line="288" w:lineRule="auto"/>
        <w:jc w:val="both"/>
        <w:rPr>
          <w:rFonts w:ascii="Arial" w:hAnsi="Arial" w:cs="Arial"/>
        </w:rPr>
      </w:pPr>
    </w:p>
    <w:p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r w:rsidR="009417D8">
        <w:rPr>
          <w:rFonts w:ascii="Arial" w:hAnsi="Arial" w:cs="Arial"/>
        </w:rPr>
        <w:t>MV-1312-3/SST-202</w:t>
      </w:r>
      <w:r w:rsidR="002C5484">
        <w:rPr>
          <w:rFonts w:ascii="Arial" w:hAnsi="Arial" w:cs="Arial"/>
        </w:rPr>
        <w:t>3</w:t>
      </w:r>
    </w:p>
    <w:p w:rsidR="00093ABF" w:rsidRDefault="00093ABF" w:rsidP="00311600">
      <w:pPr>
        <w:spacing w:after="0" w:line="288" w:lineRule="auto"/>
        <w:ind w:left="5670"/>
        <w:rPr>
          <w:rFonts w:ascii="Arial" w:hAnsi="Arial" w:cs="Arial"/>
        </w:rPr>
      </w:pPr>
      <w:r w:rsidRPr="00442019">
        <w:rPr>
          <w:rFonts w:ascii="Arial" w:hAnsi="Arial" w:cs="Arial"/>
        </w:rPr>
        <w:t xml:space="preserve">Praha </w:t>
      </w:r>
      <w:r>
        <w:rPr>
          <w:rFonts w:ascii="Arial" w:hAnsi="Arial" w:cs="Arial"/>
        </w:rPr>
        <w:t xml:space="preserve">dne </w:t>
      </w:r>
      <w:r w:rsidR="003A613A" w:rsidRPr="003A613A">
        <w:rPr>
          <w:rFonts w:ascii="Arial" w:eastAsia="Times New Roman" w:hAnsi="Arial" w:cs="Arial"/>
          <w:lang w:eastAsia="cs-CZ"/>
        </w:rPr>
        <w:t>13. 1. 2023</w:t>
      </w:r>
      <w:r w:rsidRPr="003A613A">
        <w:rPr>
          <w:rFonts w:ascii="Arial" w:hAnsi="Arial" w:cs="Arial"/>
        </w:rPr>
        <w:t xml:space="preserve"> </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3A0459">
      <w:pPr>
        <w:spacing w:after="240" w:line="288" w:lineRule="auto"/>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9417D8" w:rsidRPr="009417D8">
        <w:rPr>
          <w:rFonts w:ascii="Arial" w:eastAsia="Times New Roman" w:hAnsi="Arial" w:cs="Arial"/>
          <w:b/>
        </w:rPr>
        <w:t>vedoucí oddělení projektového řízení</w:t>
      </w:r>
      <w:r w:rsidR="003A613A" w:rsidRPr="009417D8">
        <w:rPr>
          <w:rFonts w:ascii="Arial" w:eastAsia="Times New Roman" w:hAnsi="Arial" w:cs="Arial"/>
          <w:b/>
        </w:rPr>
        <w:t xml:space="preserve"> </w:t>
      </w:r>
      <w:r w:rsidR="009417D8">
        <w:rPr>
          <w:rFonts w:ascii="Arial" w:eastAsia="Times New Roman" w:hAnsi="Arial" w:cs="Arial"/>
          <w:b/>
        </w:rPr>
        <w:t>v </w:t>
      </w:r>
      <w:r w:rsidR="003A613A">
        <w:rPr>
          <w:rFonts w:ascii="Arial" w:eastAsia="Times New Roman" w:hAnsi="Arial" w:cs="Arial"/>
          <w:b/>
        </w:rPr>
        <w:t>odboru fondů, strategií a </w:t>
      </w:r>
      <w:r w:rsidR="003A613A" w:rsidRPr="001F5A1E">
        <w:rPr>
          <w:rFonts w:ascii="Arial" w:eastAsia="Times New Roman" w:hAnsi="Arial" w:cs="Arial"/>
          <w:b/>
        </w:rPr>
        <w:t>projektového řízení</w:t>
      </w:r>
      <w:r w:rsidR="003A613A" w:rsidRPr="00442019">
        <w:rPr>
          <w:rFonts w:ascii="Arial" w:hAnsi="Arial" w:cs="Arial"/>
          <w:b/>
          <w:color w:val="FF0000"/>
        </w:rPr>
        <w:t xml:space="preserve"> </w:t>
      </w:r>
      <w:r w:rsidR="003A613A" w:rsidRPr="001F5A1E">
        <w:rPr>
          <w:rFonts w:ascii="Arial" w:hAnsi="Arial" w:cs="Arial"/>
          <w:b/>
          <w:color w:val="0D0D0D" w:themeColor="text1" w:themeTint="F2"/>
        </w:rPr>
        <w:t>v sekci ekonomiky a provozu</w:t>
      </w:r>
      <w:r w:rsidRPr="00C2497E">
        <w:rPr>
          <w:rFonts w:ascii="Arial" w:eastAsia="Times New Roman" w:hAnsi="Arial" w:cs="Arial"/>
          <w:color w:val="FF0000"/>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3A613A">
        <w:rPr>
          <w:rFonts w:ascii="Arial" w:eastAsia="Times New Roman" w:hAnsi="Arial" w:cs="Arial"/>
        </w:rPr>
        <w:t> </w:t>
      </w:r>
      <w:r w:rsidR="009417D8">
        <w:rPr>
          <w:rFonts w:ascii="Arial" w:eastAsia="Times New Roman" w:hAnsi="Arial" w:cs="Arial"/>
          <w:b/>
        </w:rPr>
        <w:t>14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r w:rsidR="003A613A" w:rsidRPr="003A613A">
        <w:rPr>
          <w:rFonts w:ascii="Arial" w:eastAsia="Times New Roman" w:hAnsi="Arial" w:cs="Arial"/>
          <w:b/>
        </w:rPr>
        <w:t xml:space="preserve">23. </w:t>
      </w:r>
      <w:r w:rsidR="002D3709">
        <w:rPr>
          <w:rFonts w:ascii="Arial" w:eastAsia="Times New Roman" w:hAnsi="Arial" w:cs="Arial"/>
          <w:b/>
        </w:rPr>
        <w:t>1.</w:t>
      </w:r>
      <w:r w:rsidR="003A613A" w:rsidRPr="003A613A">
        <w:rPr>
          <w:rFonts w:ascii="Arial" w:eastAsia="Times New Roman" w:hAnsi="Arial" w:cs="Arial"/>
          <w:b/>
        </w:rPr>
        <w:t xml:space="preserve"> 2023</w:t>
      </w:r>
      <w:r w:rsidRPr="003A613A">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3A613A">
      <w:pPr>
        <w:spacing w:after="240" w:line="288" w:lineRule="auto"/>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9417D8" w:rsidRPr="009417D8">
        <w:rPr>
          <w:rFonts w:ascii="Arial" w:eastAsia="Times New Roman" w:hAnsi="Arial" w:cs="Arial"/>
          <w:b/>
        </w:rPr>
        <w:t xml:space="preserve">vedoucí oddělení projektového řízení </w:t>
      </w:r>
      <w:r w:rsidR="009417D8">
        <w:rPr>
          <w:rFonts w:ascii="Arial" w:eastAsia="Times New Roman" w:hAnsi="Arial" w:cs="Arial"/>
          <w:b/>
        </w:rPr>
        <w:t>v odboru fondů, strategií a </w:t>
      </w:r>
      <w:r w:rsidR="009417D8" w:rsidRPr="001F5A1E">
        <w:rPr>
          <w:rFonts w:ascii="Arial" w:eastAsia="Times New Roman" w:hAnsi="Arial" w:cs="Arial"/>
          <w:b/>
        </w:rPr>
        <w:t>projektového řízení</w:t>
      </w:r>
      <w:r w:rsidR="009417D8" w:rsidRPr="00442019">
        <w:rPr>
          <w:rFonts w:ascii="Arial" w:hAnsi="Arial" w:cs="Arial"/>
          <w:b/>
          <w:color w:val="FF0000"/>
        </w:rPr>
        <w:t xml:space="preserve"> </w:t>
      </w:r>
      <w:r w:rsidR="009417D8" w:rsidRPr="001F5A1E">
        <w:rPr>
          <w:rFonts w:ascii="Arial" w:hAnsi="Arial" w:cs="Arial"/>
          <w:b/>
          <w:color w:val="0D0D0D" w:themeColor="text1" w:themeTint="F2"/>
        </w:rPr>
        <w:t>v sekci ekonomiky a provozu</w:t>
      </w:r>
      <w:r w:rsidRPr="001F5A1E">
        <w:rPr>
          <w:rFonts w:ascii="Arial" w:hAnsi="Arial" w:cs="Arial"/>
          <w:b/>
          <w:color w:val="0D0D0D" w:themeColor="text1" w:themeTint="F2"/>
        </w:rPr>
        <w:t xml:space="preserve"> ID </w:t>
      </w:r>
      <w:r w:rsidR="009417D8">
        <w:rPr>
          <w:rFonts w:ascii="Arial" w:hAnsi="Arial" w:cs="Arial"/>
          <w:b/>
          <w:color w:val="0D0D0D" w:themeColor="text1" w:themeTint="F2"/>
        </w:rPr>
        <w:t>30371725</w:t>
      </w:r>
      <w:r w:rsidRPr="001F5A1E">
        <w:rPr>
          <w:rFonts w:ascii="Arial" w:hAnsi="Arial" w:cs="Arial"/>
          <w:color w:val="0D0D0D" w:themeColor="text1" w:themeTint="F2"/>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091BE4" w:rsidRPr="00E127F7">
        <w:rPr>
          <w:rFonts w:ascii="Arial" w:eastAsia="Times New Roman" w:hAnsi="Arial" w:cs="Arial"/>
          <w:b/>
          <w:bCs/>
          <w:sz w:val="24"/>
          <w:lang w:eastAsia="cs-CZ"/>
        </w:rPr>
        <w:t xml:space="preserve"> činností</w:t>
      </w:r>
    </w:p>
    <w:p w:rsidR="009417D8" w:rsidRDefault="009417D8" w:rsidP="0042394B">
      <w:pPr>
        <w:pStyle w:val="Odstavecseseznamem"/>
        <w:numPr>
          <w:ilvl w:val="0"/>
          <w:numId w:val="12"/>
        </w:numPr>
        <w:spacing w:after="0" w:line="240" w:lineRule="auto"/>
        <w:ind w:left="426" w:hanging="426"/>
        <w:jc w:val="both"/>
        <w:outlineLvl w:val="2"/>
        <w:rPr>
          <w:rFonts w:ascii="Arial" w:hAnsi="Arial" w:cs="Arial"/>
        </w:rPr>
      </w:pPr>
      <w:r w:rsidRPr="009417D8">
        <w:rPr>
          <w:rFonts w:ascii="Arial" w:hAnsi="Arial" w:cs="Arial"/>
        </w:rPr>
        <w:t>vedení a řízení činnosti resortní projektové kanceláře, - koordinace řízení resortního projektového portfolia projektů,</w:t>
      </w:r>
    </w:p>
    <w:p w:rsidR="009417D8" w:rsidRDefault="009417D8" w:rsidP="0042394B">
      <w:pPr>
        <w:pStyle w:val="Odstavecseseznamem"/>
        <w:numPr>
          <w:ilvl w:val="0"/>
          <w:numId w:val="12"/>
        </w:numPr>
        <w:spacing w:after="0" w:line="240" w:lineRule="auto"/>
        <w:ind w:left="426" w:hanging="426"/>
        <w:jc w:val="both"/>
        <w:outlineLvl w:val="2"/>
        <w:rPr>
          <w:rFonts w:ascii="Arial" w:hAnsi="Arial" w:cs="Arial"/>
        </w:rPr>
      </w:pPr>
      <w:r w:rsidRPr="009417D8">
        <w:rPr>
          <w:rFonts w:ascii="Arial" w:hAnsi="Arial" w:cs="Arial"/>
        </w:rPr>
        <w:t xml:space="preserve">koordinace a metodické usměrňování implementace politiky hospodářské a sociální soudržnosti v resortu vnitra, </w:t>
      </w:r>
    </w:p>
    <w:p w:rsidR="009417D8" w:rsidRDefault="009417D8" w:rsidP="0042394B">
      <w:pPr>
        <w:pStyle w:val="Odstavecseseznamem"/>
        <w:numPr>
          <w:ilvl w:val="0"/>
          <w:numId w:val="12"/>
        </w:numPr>
        <w:spacing w:after="0" w:line="240" w:lineRule="auto"/>
        <w:ind w:left="426" w:hanging="426"/>
        <w:jc w:val="both"/>
        <w:outlineLvl w:val="2"/>
        <w:rPr>
          <w:rFonts w:ascii="Arial" w:hAnsi="Arial" w:cs="Arial"/>
        </w:rPr>
      </w:pPr>
      <w:r w:rsidRPr="009417D8">
        <w:rPr>
          <w:rFonts w:ascii="Arial" w:hAnsi="Arial" w:cs="Arial"/>
        </w:rPr>
        <w:t xml:space="preserve">nominace projektových manažerů a popř. dalších členů projektových týmů projektů resortu vnitra, </w:t>
      </w:r>
    </w:p>
    <w:p w:rsidR="009417D8" w:rsidRDefault="009417D8" w:rsidP="0042394B">
      <w:pPr>
        <w:pStyle w:val="Odstavecseseznamem"/>
        <w:numPr>
          <w:ilvl w:val="0"/>
          <w:numId w:val="12"/>
        </w:numPr>
        <w:spacing w:after="0" w:line="240" w:lineRule="auto"/>
        <w:ind w:left="426" w:hanging="426"/>
        <w:jc w:val="both"/>
        <w:outlineLvl w:val="2"/>
        <w:rPr>
          <w:rFonts w:ascii="Arial" w:hAnsi="Arial" w:cs="Arial"/>
        </w:rPr>
      </w:pPr>
      <w:r w:rsidRPr="009417D8">
        <w:rPr>
          <w:rFonts w:ascii="Arial" w:hAnsi="Arial" w:cs="Arial"/>
        </w:rPr>
        <w:t xml:space="preserve">vydávání stanovisek ředitele projektové kanceláře k předloženým Podnětům k přípravě projektu, </w:t>
      </w:r>
    </w:p>
    <w:p w:rsidR="009417D8" w:rsidRDefault="009417D8" w:rsidP="0042394B">
      <w:pPr>
        <w:pStyle w:val="Odstavecseseznamem"/>
        <w:numPr>
          <w:ilvl w:val="0"/>
          <w:numId w:val="12"/>
        </w:numPr>
        <w:spacing w:after="0" w:line="240" w:lineRule="auto"/>
        <w:ind w:left="426" w:hanging="426"/>
        <w:jc w:val="both"/>
        <w:outlineLvl w:val="2"/>
        <w:rPr>
          <w:rFonts w:ascii="Arial" w:hAnsi="Arial" w:cs="Arial"/>
        </w:rPr>
      </w:pPr>
      <w:r w:rsidRPr="009417D8">
        <w:rPr>
          <w:rFonts w:ascii="Arial" w:hAnsi="Arial" w:cs="Arial"/>
        </w:rPr>
        <w:t xml:space="preserve">předkládání projektových záměrů Koordinačnímu výboru MV pro programové období 2014-2020, </w:t>
      </w:r>
    </w:p>
    <w:p w:rsidR="009417D8" w:rsidRDefault="009417D8" w:rsidP="0042394B">
      <w:pPr>
        <w:pStyle w:val="Odstavecseseznamem"/>
        <w:numPr>
          <w:ilvl w:val="0"/>
          <w:numId w:val="12"/>
        </w:numPr>
        <w:spacing w:after="0" w:line="240" w:lineRule="auto"/>
        <w:ind w:left="426" w:hanging="426"/>
        <w:jc w:val="both"/>
        <w:outlineLvl w:val="2"/>
        <w:rPr>
          <w:rFonts w:ascii="Arial" w:hAnsi="Arial" w:cs="Arial"/>
        </w:rPr>
      </w:pPr>
      <w:r w:rsidRPr="009417D8">
        <w:rPr>
          <w:rFonts w:ascii="Arial" w:hAnsi="Arial" w:cs="Arial"/>
        </w:rPr>
        <w:t xml:space="preserve">vydávání stanovisek ředitele projektové kanceláře k projektům, které nepodléhají vydání rozhodnutí předsedy Koordinačního výboru MV pro programové období 2014-2020, </w:t>
      </w:r>
    </w:p>
    <w:p w:rsidR="009417D8" w:rsidRDefault="009417D8" w:rsidP="0042394B">
      <w:pPr>
        <w:pStyle w:val="Odstavecseseznamem"/>
        <w:numPr>
          <w:ilvl w:val="0"/>
          <w:numId w:val="12"/>
        </w:numPr>
        <w:spacing w:after="0" w:line="240" w:lineRule="auto"/>
        <w:ind w:left="426" w:hanging="426"/>
        <w:jc w:val="both"/>
        <w:outlineLvl w:val="2"/>
        <w:rPr>
          <w:rFonts w:ascii="Arial" w:hAnsi="Arial" w:cs="Arial"/>
        </w:rPr>
      </w:pPr>
      <w:r w:rsidRPr="009417D8">
        <w:rPr>
          <w:rFonts w:ascii="Arial" w:hAnsi="Arial" w:cs="Arial"/>
        </w:rPr>
        <w:t xml:space="preserve">schvalování výsledných záznamů o kontrole kvality při prokazování kvality jednotlivých projektů, </w:t>
      </w:r>
    </w:p>
    <w:p w:rsidR="009417D8" w:rsidRDefault="009417D8" w:rsidP="0042394B">
      <w:pPr>
        <w:pStyle w:val="Odstavecseseznamem"/>
        <w:numPr>
          <w:ilvl w:val="0"/>
          <w:numId w:val="12"/>
        </w:numPr>
        <w:spacing w:after="0" w:line="240" w:lineRule="auto"/>
        <w:ind w:left="426" w:hanging="426"/>
        <w:jc w:val="both"/>
        <w:outlineLvl w:val="2"/>
        <w:rPr>
          <w:rFonts w:ascii="Arial" w:hAnsi="Arial" w:cs="Arial"/>
        </w:rPr>
      </w:pPr>
      <w:r w:rsidRPr="009417D8">
        <w:rPr>
          <w:rFonts w:ascii="Arial" w:hAnsi="Arial" w:cs="Arial"/>
        </w:rPr>
        <w:t xml:space="preserve">koordinace a řízení činností spojených s řízením projektů v útvarech Ministerstva vnitra (dále jen „ministerstvo“), - řízení metodické a odborné pomoci při přípravě a realizaci projektů ministerstva a organizačních složek zřízených ministerstvem, organizačních složek zřízených zákonem, příspěvkových organizací, České pošty, s. p., a NAKIT, s. p. </w:t>
      </w:r>
    </w:p>
    <w:p w:rsidR="009417D8" w:rsidRDefault="009417D8" w:rsidP="0042394B">
      <w:pPr>
        <w:pStyle w:val="Odstavecseseznamem"/>
        <w:numPr>
          <w:ilvl w:val="0"/>
          <w:numId w:val="12"/>
        </w:numPr>
        <w:spacing w:after="0" w:line="240" w:lineRule="auto"/>
        <w:ind w:left="426" w:hanging="426"/>
        <w:jc w:val="both"/>
        <w:outlineLvl w:val="2"/>
        <w:rPr>
          <w:rFonts w:ascii="Arial" w:hAnsi="Arial" w:cs="Arial"/>
        </w:rPr>
      </w:pPr>
      <w:r w:rsidRPr="009417D8">
        <w:rPr>
          <w:rFonts w:ascii="Arial" w:hAnsi="Arial" w:cs="Arial"/>
        </w:rPr>
        <w:t xml:space="preserve">schvalování návrhů pro aktualizaci metodiky řízení projektů v návaznosti na metodiky a manuály vztahující se k podmínkám čerpání prostředků z Evropských investičních </w:t>
      </w:r>
      <w:r w:rsidRPr="009417D8">
        <w:rPr>
          <w:rFonts w:ascii="Arial" w:hAnsi="Arial" w:cs="Arial"/>
        </w:rPr>
        <w:lastRenderedPageBreak/>
        <w:t xml:space="preserve">a strukturálních fondů, fondů Evropské unie v oblasti vnitřních věcí a ostatních zahraničních programů financujících projekty ministerstva a jejich udržitelnost, </w:t>
      </w:r>
    </w:p>
    <w:p w:rsidR="009417D8" w:rsidRDefault="009417D8" w:rsidP="0042394B">
      <w:pPr>
        <w:pStyle w:val="Odstavecseseznamem"/>
        <w:numPr>
          <w:ilvl w:val="0"/>
          <w:numId w:val="12"/>
        </w:numPr>
        <w:spacing w:after="0" w:line="240" w:lineRule="auto"/>
        <w:ind w:left="426" w:hanging="426"/>
        <w:jc w:val="both"/>
        <w:outlineLvl w:val="2"/>
        <w:rPr>
          <w:rFonts w:ascii="Arial" w:hAnsi="Arial" w:cs="Arial"/>
        </w:rPr>
      </w:pPr>
      <w:r w:rsidRPr="009417D8">
        <w:rPr>
          <w:rFonts w:ascii="Arial" w:hAnsi="Arial" w:cs="Arial"/>
        </w:rPr>
        <w:t>odpovědnost za vedení podnětů k přípravě projektů jednotlivých útvarů ministerstva, posuzování jejich obsahu a vazeb na ostatní projekty a doporučení dalšího postupu,</w:t>
      </w:r>
    </w:p>
    <w:p w:rsidR="009417D8" w:rsidRDefault="009417D8" w:rsidP="0042394B">
      <w:pPr>
        <w:pStyle w:val="Odstavecseseznamem"/>
        <w:numPr>
          <w:ilvl w:val="0"/>
          <w:numId w:val="12"/>
        </w:numPr>
        <w:spacing w:after="0" w:line="240" w:lineRule="auto"/>
        <w:ind w:left="426" w:hanging="426"/>
        <w:jc w:val="both"/>
        <w:outlineLvl w:val="2"/>
        <w:rPr>
          <w:rFonts w:ascii="Arial" w:hAnsi="Arial" w:cs="Arial"/>
        </w:rPr>
      </w:pPr>
      <w:r w:rsidRPr="009417D8">
        <w:rPr>
          <w:rFonts w:ascii="Arial" w:hAnsi="Arial" w:cs="Arial"/>
        </w:rPr>
        <w:t xml:space="preserve">schvalování pravidelných přehledů o stavu přípravy a realizace projektů realizovaných ministerstvem, Policejním prezidiem ČR a Generálním ředitelstvím ČR pro vedení ministerstva obsahujících informace o rozpočtech a jejich čerpání, o realizaci výběrových řízení, o řízení rizik projektů, o změnových řízeních v projektech a průběhu jejich administrace před jejich předkládáním, </w:t>
      </w:r>
    </w:p>
    <w:p w:rsidR="009417D8" w:rsidRPr="009417D8" w:rsidRDefault="009417D8" w:rsidP="0042394B">
      <w:pPr>
        <w:pStyle w:val="Odstavecseseznamem"/>
        <w:numPr>
          <w:ilvl w:val="0"/>
          <w:numId w:val="12"/>
        </w:numPr>
        <w:spacing w:after="0" w:line="240" w:lineRule="auto"/>
        <w:ind w:left="426" w:hanging="426"/>
        <w:jc w:val="both"/>
        <w:outlineLvl w:val="2"/>
        <w:rPr>
          <w:rFonts w:ascii="Arial" w:hAnsi="Arial" w:cs="Arial"/>
        </w:rPr>
      </w:pPr>
      <w:r w:rsidRPr="009417D8">
        <w:rPr>
          <w:rFonts w:ascii="Arial" w:hAnsi="Arial" w:cs="Arial"/>
        </w:rPr>
        <w:t xml:space="preserve">vedení podřízených státních zaměstnanců zařazených v oddělení projektového řízení, ukládání úkolů, organizování, řízení a kontrola výkonu jejich služby, včetně dávání příkazů, </w:t>
      </w:r>
    </w:p>
    <w:p w:rsidR="009417D8" w:rsidRPr="00135C20" w:rsidRDefault="009417D8" w:rsidP="0042394B">
      <w:pPr>
        <w:pStyle w:val="Odstavecseseznamem"/>
        <w:numPr>
          <w:ilvl w:val="0"/>
          <w:numId w:val="10"/>
        </w:numPr>
        <w:spacing w:before="100" w:beforeAutospacing="1" w:after="240" w:line="288" w:lineRule="auto"/>
        <w:ind w:left="426" w:hanging="426"/>
        <w:jc w:val="both"/>
        <w:outlineLvl w:val="2"/>
        <w:rPr>
          <w:rFonts w:ascii="Arial" w:eastAsia="Times New Roman" w:hAnsi="Arial" w:cs="Arial"/>
          <w:b/>
          <w:bCs/>
          <w:lang w:eastAsia="cs-CZ"/>
        </w:rPr>
      </w:pPr>
      <w:r w:rsidRPr="00432016">
        <w:rPr>
          <w:rFonts w:ascii="Arial" w:hAnsi="Arial" w:cs="Arial"/>
        </w:rPr>
        <w:t>zajišťování dalších činností podle příkazů představený</w:t>
      </w:r>
      <w:r>
        <w:rPr>
          <w:rFonts w:ascii="Arial" w:hAnsi="Arial" w:cs="Arial"/>
        </w:rPr>
        <w:t>ch v rámci platového zařazení a </w:t>
      </w:r>
      <w:r w:rsidRPr="00432016">
        <w:rPr>
          <w:rFonts w:ascii="Arial" w:hAnsi="Arial" w:cs="Arial"/>
        </w:rPr>
        <w:t>stanovených oborů služby.</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9417D8" w:rsidRPr="001F5A1E" w:rsidRDefault="009417D8" w:rsidP="0042394B">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1. Finance</w:t>
      </w:r>
    </w:p>
    <w:p w:rsidR="003A613A" w:rsidRPr="001F5A1E" w:rsidRDefault="003A613A" w:rsidP="0042394B">
      <w:pPr>
        <w:pStyle w:val="Odstavecseseznamem"/>
        <w:numPr>
          <w:ilvl w:val="0"/>
          <w:numId w:val="7"/>
        </w:numPr>
        <w:spacing w:after="240" w:line="288" w:lineRule="auto"/>
        <w:ind w:left="426" w:hanging="426"/>
        <w:jc w:val="both"/>
        <w:rPr>
          <w:rFonts w:ascii="Arial" w:hAnsi="Arial" w:cs="Arial"/>
          <w:color w:val="0D0D0D" w:themeColor="text1" w:themeTint="F2"/>
        </w:rPr>
      </w:pPr>
      <w:r w:rsidRPr="001F5A1E">
        <w:rPr>
          <w:rFonts w:ascii="Arial" w:eastAsia="Times New Roman" w:hAnsi="Arial" w:cs="Arial"/>
          <w:color w:val="0D0D0D" w:themeColor="text1" w:themeTint="F2"/>
        </w:rPr>
        <w:t>38. Společné evropské politiky podpory a pomoci, evropské strukturální, investiční a obdobné fondy</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9417D8" w:rsidRPr="00432016">
        <w:rPr>
          <w:rFonts w:ascii="Arial" w:eastAsia="Times New Roman" w:hAnsi="Arial" w:cs="Arial"/>
          <w:b/>
          <w:lang w:eastAsia="cs-CZ"/>
        </w:rPr>
        <w:t>30371725</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2D3709">
        <w:rPr>
          <w:rFonts w:ascii="Arial" w:eastAsia="Times New Roman" w:hAnsi="Arial" w:cs="Arial"/>
          <w:b/>
          <w:lang w:eastAsia="cs-CZ"/>
        </w:rPr>
        <w:t>leden 2023</w:t>
      </w:r>
    </w:p>
    <w:p w:rsidR="00091BE4" w:rsidRPr="001F0CB5"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žádostí do </w:t>
      </w:r>
      <w:r w:rsidR="002D3709" w:rsidRPr="001F0CB5">
        <w:rPr>
          <w:rFonts w:ascii="Arial" w:eastAsia="Times New Roman" w:hAnsi="Arial" w:cs="Arial"/>
          <w:b/>
          <w:color w:val="0D0D0D" w:themeColor="text1" w:themeTint="F2"/>
          <w:lang w:eastAsia="cs-CZ"/>
        </w:rPr>
        <w:t>23. 1. 2023</w:t>
      </w:r>
    </w:p>
    <w:p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rsidR="00091BE4" w:rsidRPr="002D3709" w:rsidRDefault="00F24BDC"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14</w:t>
      </w:r>
      <w:r w:rsidRPr="002D3709">
        <w:rPr>
          <w:rFonts w:ascii="Arial" w:eastAsia="Times New Roman" w:hAnsi="Arial" w:cs="Arial"/>
          <w:b/>
          <w:lang w:eastAsia="cs-CZ"/>
        </w:rPr>
        <w:t>. platové třídy</w:t>
      </w:r>
    </w:p>
    <w:p w:rsidR="00B400A7" w:rsidRPr="002D3709" w:rsidRDefault="00C60EAC" w:rsidP="00311600">
      <w:pPr>
        <w:spacing w:after="0" w:line="288" w:lineRule="auto"/>
        <w:jc w:val="both"/>
        <w:rPr>
          <w:rFonts w:ascii="Arial" w:eastAsia="Times New Roman" w:hAnsi="Arial" w:cs="Arial"/>
          <w:b/>
          <w:lang w:eastAsia="cs-CZ"/>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r w:rsidR="00B400A7" w:rsidRPr="002D3709">
        <w:rPr>
          <w:rFonts w:ascii="Arial" w:hAnsi="Arial" w:cs="Arial"/>
        </w:rPr>
        <w:t xml:space="preserve"> </w:t>
      </w:r>
      <w:r w:rsidR="00B400A7"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00B400A7" w:rsidRPr="002D3709">
        <w:rPr>
          <w:rFonts w:ascii="Arial" w:eastAsia="Times New Roman" w:hAnsi="Arial" w:cs="Arial"/>
          <w:b/>
          <w:lang w:eastAsia="cs-CZ"/>
        </w:rPr>
        <w:t>složkách platu nepředstavují veřejný příslib.</w:t>
      </w:r>
    </w:p>
    <w:p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Zaměstnanecké benefity</w:t>
      </w:r>
    </w:p>
    <w:p w:rsidR="00091BE4" w:rsidRPr="00442019" w:rsidRDefault="00091BE4" w:rsidP="00963CB0">
      <w:pPr>
        <w:pStyle w:val="Odstavecseseznamem"/>
        <w:keepNext/>
        <w:keepLines/>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963CB0">
      <w:pPr>
        <w:pStyle w:val="Odstavecseseznamem"/>
        <w:keepNext/>
        <w:keepLines/>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963CB0">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A4065">
        <w:rPr>
          <w:rFonts w:ascii="Arial" w:hAnsi="Arial" w:cs="Arial"/>
        </w:rPr>
        <w:t>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963CB0">
          <w:rPr>
            <w:rStyle w:val="Hypertextovodkaz"/>
            <w:rFonts w:ascii="Arial" w:hAnsi="Arial" w:cs="Arial"/>
          </w:rPr>
          <w:t>webových stránkách</w:t>
        </w:r>
        <w:r w:rsidR="00963CB0" w:rsidRPr="00963CB0">
          <w:rPr>
            <w:rStyle w:val="Hypertextovodkaz"/>
            <w:rFonts w:ascii="Arial" w:hAnsi="Arial" w:cs="Arial"/>
          </w:rPr>
          <w:t xml:space="preserve"> Ministerstva vnitra</w:t>
        </w:r>
      </w:hyperlink>
      <w:r w:rsidRPr="002C5484">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Default="00091BE4" w:rsidP="00311600">
      <w:pPr>
        <w:spacing w:line="288" w:lineRule="auto"/>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BF461D" w:rsidRPr="00BF461D">
        <w:rPr>
          <w:rFonts w:ascii="Arial" w:hAnsi="Arial" w:cs="Arial"/>
          <w:b/>
        </w:rPr>
        <w:t>23. 1. 2023</w:t>
      </w:r>
      <w:r w:rsidR="00A25452" w:rsidRPr="00BF461D">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311600">
      <w:pPr>
        <w:spacing w:line="288" w:lineRule="auto"/>
        <w:jc w:val="both"/>
        <w:rPr>
          <w:rFonts w:ascii="Arial" w:hAnsi="Arial" w:cs="Arial"/>
        </w:rPr>
      </w:pPr>
      <w:r w:rsidRPr="00442019">
        <w:rPr>
          <w:rFonts w:ascii="Arial" w:hAnsi="Arial" w:cs="Arial"/>
        </w:rPr>
        <w:lastRenderedPageBreak/>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2C5484">
        <w:rPr>
          <w:rFonts w:ascii="Arial" w:eastAsia="Times New Roman" w:hAnsi="Arial" w:cs="Arial"/>
        </w:rPr>
        <w:t xml:space="preserve">vedoucí oddělení projektového řízení v </w:t>
      </w:r>
      <w:r w:rsidR="00BF461D" w:rsidRPr="00FC5C54">
        <w:rPr>
          <w:rFonts w:ascii="Arial" w:eastAsia="Times New Roman" w:hAnsi="Arial" w:cs="Arial"/>
        </w:rPr>
        <w:t>odboru fondů, strategií a projektového řízení</w:t>
      </w:r>
      <w:r w:rsidR="00157ECC" w:rsidRPr="00157ECC">
        <w:rPr>
          <w:rFonts w:ascii="Arial" w:hAnsi="Arial" w:cs="Arial"/>
        </w:rPr>
        <w:t>, č.j.</w:t>
      </w:r>
      <w:r w:rsidR="00406798">
        <w:rPr>
          <w:rFonts w:ascii="Arial" w:hAnsi="Arial" w:cs="Arial"/>
        </w:rPr>
        <w:t>:</w:t>
      </w:r>
      <w:r w:rsidR="00157ECC" w:rsidRPr="00157ECC">
        <w:rPr>
          <w:rFonts w:ascii="Arial" w:hAnsi="Arial" w:cs="Arial"/>
        </w:rPr>
        <w:t xml:space="preserve"> </w:t>
      </w:r>
      <w:r w:rsidR="002C5484">
        <w:rPr>
          <w:rFonts w:ascii="Arial" w:hAnsi="Arial" w:cs="Arial"/>
        </w:rPr>
        <w:t>MV-1312-3/SST-2023</w:t>
      </w:r>
      <w:r w:rsidRPr="00442019">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40038C" w:rsidRDefault="00C55022" w:rsidP="00311600">
      <w:pPr>
        <w:pStyle w:val="Odstavecseseznamem"/>
        <w:spacing w:after="120" w:line="288" w:lineRule="auto"/>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hospodářském prostoru [§ 25 odst. 1 písm. a) zákona o státní službě];</w:t>
      </w:r>
    </w:p>
    <w:p w:rsidR="0040038C" w:rsidRPr="0040038C" w:rsidRDefault="0040038C" w:rsidP="00311600">
      <w:pPr>
        <w:pStyle w:val="Odstavecseseznamem"/>
        <w:spacing w:after="120" w:line="288" w:lineRule="auto"/>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rsidR="00091BE4"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BF461D">
        <w:rPr>
          <w:rFonts w:ascii="Arial" w:hAnsi="Arial" w:cs="Arial"/>
        </w:rPr>
        <w:t>vysokoškolského vzdělání v magisterském studijním programu</w:t>
      </w:r>
      <w:r>
        <w:rPr>
          <w:rFonts w:ascii="Arial" w:hAnsi="Arial" w:cs="Arial"/>
        </w:rPr>
        <w:t>;</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informacím stupně utajení „Důvěrné</w:t>
      </w:r>
      <w:r w:rsidRPr="00BF461D">
        <w:rPr>
          <w:rFonts w:ascii="Arial" w:hAnsi="Arial" w:cs="Arial"/>
        </w:rPr>
        <w:t>“ v soulad</w:t>
      </w:r>
      <w:r w:rsidR="001E0559">
        <w:rPr>
          <w:rFonts w:ascii="Arial" w:hAnsi="Arial" w:cs="Arial"/>
        </w:rPr>
        <w:t>u se zákonem č. 412/2005 Sb., o </w:t>
      </w:r>
      <w:r w:rsidRPr="00BF461D">
        <w:rPr>
          <w:rFonts w:ascii="Arial" w:hAnsi="Arial" w:cs="Arial"/>
        </w:rPr>
        <w:t>ochraně utajovaných informací a o bezpečnostní způsobilosti, ve znění pozdějších předpisů;</w:t>
      </w:r>
    </w:p>
    <w:p w:rsidR="001B606B" w:rsidRPr="00BF461D" w:rsidRDefault="0073050E" w:rsidP="00311600">
      <w:pPr>
        <w:pStyle w:val="Odstavecseseznamem"/>
        <w:spacing w:after="120" w:line="288" w:lineRule="auto"/>
        <w:ind w:left="426"/>
        <w:contextualSpacing w:val="0"/>
        <w:jc w:val="both"/>
        <w:rPr>
          <w:rFonts w:ascii="Arial" w:hAnsi="Arial" w:cs="Arial"/>
          <w:i/>
          <w:iCs/>
          <w:szCs w:val="18"/>
        </w:rPr>
      </w:pPr>
      <w:r w:rsidRPr="00BF461D">
        <w:rPr>
          <w:rFonts w:ascii="Arial" w:hAnsi="Arial" w:cs="Arial"/>
          <w:i/>
          <w:iCs/>
          <w:sz w:val="20"/>
          <w:szCs w:val="18"/>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 </w:t>
      </w:r>
      <w:r w:rsidR="00C84035">
        <w:rPr>
          <w:rFonts w:ascii="Arial" w:hAnsi="Arial" w:cs="Arial"/>
          <w:i/>
          <w:iCs/>
          <w:sz w:val="20"/>
          <w:szCs w:val="18"/>
        </w:rPr>
        <w:t>o jmenování</w:t>
      </w:r>
      <w:r w:rsidRPr="00BF461D">
        <w:rPr>
          <w:rFonts w:ascii="Arial" w:hAnsi="Arial" w:cs="Arial"/>
          <w:i/>
          <w:iCs/>
          <w:sz w:val="20"/>
          <w:szCs w:val="18"/>
        </w:rPr>
        <w:t>.</w:t>
      </w:r>
    </w:p>
    <w:p w:rsidR="00091BE4" w:rsidRPr="00CF3E2B"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9417D8" w:rsidRPr="001E0559">
        <w:rPr>
          <w:rFonts w:ascii="Arial" w:eastAsia="Times New Roman" w:hAnsi="Arial" w:cs="Arial"/>
        </w:rPr>
        <w:t>vedoucí oddělení projektového řízení v odboru fondů, strategií a projektového řízení</w:t>
      </w:r>
      <w:r w:rsidR="001E0559">
        <w:rPr>
          <w:rFonts w:ascii="Arial" w:hAnsi="Arial" w:cs="Arial"/>
        </w:rPr>
        <w:t xml:space="preserve"> v sekci ekonomiky a </w:t>
      </w:r>
      <w:r w:rsidR="00CF3E2B" w:rsidRPr="001E0559">
        <w:rPr>
          <w:rFonts w:ascii="Arial" w:hAnsi="Arial" w:cs="Arial"/>
        </w:rPr>
        <w:t>provozu</w:t>
      </w:r>
      <w:r w:rsidRPr="00CF3E2B">
        <w:rPr>
          <w:rFonts w:ascii="Arial" w:hAnsi="Arial" w:cs="Arial"/>
        </w:rPr>
        <w:t xml:space="preserve"> </w:t>
      </w:r>
      <w:r w:rsidRPr="001E0559">
        <w:rPr>
          <w:rFonts w:ascii="Arial" w:hAnsi="Arial" w:cs="Arial"/>
        </w:rPr>
        <w:t>podle § 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852BFA" w:rsidRPr="00CF3E2B">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rsidR="00091BE4" w:rsidRPr="00CF3E2B"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prosince 1971, předloží originál nebo úředně ověřenou kopii osvědčení podle § 4 odst. 1 zákona č. 451/1991 Sb., kterým se stanoví </w:t>
      </w:r>
      <w:r w:rsidRPr="00CF3E2B">
        <w:rPr>
          <w:rFonts w:ascii="Arial" w:hAnsi="Arial" w:cs="Arial"/>
        </w:rPr>
        <w:lastRenderedPageBreak/>
        <w:t>některé další předpoklady pro výkon některých funkcí ve státních orgánech a organizacích České a Slovenské Federativní Republiky, České republiky a Slovenské republiky;</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D0AFF">
      <w:pPr>
        <w:pStyle w:val="Odstavecseseznamem"/>
        <w:keepNext/>
        <w:keepLines/>
        <w:spacing w:after="120" w:line="288" w:lineRule="auto"/>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CF3E2B" w:rsidRDefault="00091BE4" w:rsidP="00406798">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750F19" w:rsidRPr="00432016">
        <w:rPr>
          <w:rFonts w:ascii="Arial" w:hAnsi="Arial" w:cs="Arial"/>
        </w:rPr>
        <w:t>Směřování oddělení projektového řízení</w:t>
      </w:r>
      <w:r w:rsidR="00750F19" w:rsidRPr="00CF3E2B">
        <w:rPr>
          <w:rFonts w:ascii="Arial" w:hAnsi="Arial" w:cs="Arial"/>
        </w:rPr>
        <w:t xml:space="preserve"> </w:t>
      </w:r>
      <w:r w:rsidR="00750F19">
        <w:rPr>
          <w:rFonts w:ascii="Arial" w:hAnsi="Arial" w:cs="Arial"/>
        </w:rPr>
        <w:t xml:space="preserve">v </w:t>
      </w:r>
      <w:r w:rsidR="00CF3E2B" w:rsidRPr="00CF3E2B">
        <w:rPr>
          <w:rFonts w:ascii="Arial" w:hAnsi="Arial" w:cs="Arial"/>
        </w:rPr>
        <w:t>odboru fondů, strategií a projektového řízení“ v rozsahu maximálně 5 normostran</w:t>
      </w:r>
      <w:r w:rsidRPr="00CF3E2B">
        <w:rPr>
          <w:rFonts w:ascii="Arial" w:hAnsi="Arial" w:cs="Arial"/>
        </w:rPr>
        <w:t>.</w:t>
      </w:r>
    </w:p>
    <w:p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 xml:space="preserve">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DB417A">
        <w:rPr>
          <w:rFonts w:ascii="Arial" w:hAnsi="Arial" w:cs="Arial"/>
        </w:rPr>
        <w:lastRenderedPageBreak/>
        <w:t>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rsidR="00DB417A" w:rsidRPr="00DB417A" w:rsidRDefault="00DB417A" w:rsidP="00311600">
      <w:pPr>
        <w:spacing w:after="120" w:line="288" w:lineRule="auto"/>
        <w:jc w:val="both"/>
        <w:rPr>
          <w:rFonts w:ascii="Arial" w:hAnsi="Arial" w:cs="Arial"/>
          <w:color w:val="FF0000"/>
        </w:rPr>
      </w:pPr>
      <w:r w:rsidRPr="00CF3E2B">
        <w:rPr>
          <w:rFonts w:ascii="Arial" w:hAnsi="Arial" w:cs="Arial"/>
        </w:rPr>
        <w:t xml:space="preserve">V případě řádné omluvy žadatele z účasti na pohovoru mu může být stanoven náhradní termín pouze se souhlasem služebního orgánu, pokud provedení pohovoru v náhradním termínu nebrání řádnému plnění úkolů služebního úřadu. </w:t>
      </w:r>
      <w:r w:rsidRPr="00DB417A">
        <w:rPr>
          <w:rFonts w:ascii="Arial" w:hAnsi="Arial" w:cs="Arial"/>
          <w:color w:val="FF0000"/>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Bc. Martin Procházka</w:t>
      </w:r>
      <w:r w:rsidRPr="00CF3E2B">
        <w:rPr>
          <w:rFonts w:ascii="Arial" w:hAnsi="Arial" w:cs="Arial"/>
        </w:rPr>
        <w:tab/>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 xml:space="preserve">Tel.: +420 974 833 349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hyperlink r:id="rId11" w:history="1">
        <w:r w:rsidRPr="00761588">
          <w:rPr>
            <w:rStyle w:val="Hypertextovodkaz"/>
            <w:rFonts w:ascii="Arial" w:eastAsia="Times New Roman" w:hAnsi="Arial" w:cs="Arial"/>
            <w:lang w:eastAsia="cs-CZ"/>
          </w:rPr>
          <w:t>martin.prochazka@mvcr.cz</w:t>
        </w:r>
      </w:hyperlink>
    </w:p>
    <w:p w:rsidR="00091BE4" w:rsidRDefault="00091BE4" w:rsidP="00CF3E2B">
      <w:pPr>
        <w:spacing w:after="0" w:line="288" w:lineRule="auto"/>
        <w:contextualSpacing/>
        <w:jc w:val="both"/>
        <w:rPr>
          <w:rFonts w:ascii="Arial" w:hAnsi="Arial" w:cs="Arial"/>
        </w:rPr>
      </w:pPr>
    </w:p>
    <w:p w:rsidR="009B4B03" w:rsidRPr="00442019" w:rsidRDefault="009B4B03"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2"/>
      <w:footerReference w:type="default" r:id="rId13"/>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5D0" w:rsidRDefault="004165D0" w:rsidP="00091BE4">
      <w:pPr>
        <w:spacing w:after="0" w:line="240" w:lineRule="auto"/>
      </w:pPr>
      <w:r>
        <w:separator/>
      </w:r>
    </w:p>
  </w:endnote>
  <w:endnote w:type="continuationSeparator" w:id="0">
    <w:p w:rsidR="004165D0" w:rsidRDefault="004165D0"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224E73">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5D0" w:rsidRDefault="004165D0" w:rsidP="00091BE4">
      <w:pPr>
        <w:spacing w:after="0" w:line="240" w:lineRule="auto"/>
      </w:pPr>
      <w:r>
        <w:separator/>
      </w:r>
    </w:p>
  </w:footnote>
  <w:footnote w:type="continuationSeparator" w:id="0">
    <w:p w:rsidR="004165D0" w:rsidRDefault="004165D0"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323A0"/>
    <w:rsid w:val="00091BE4"/>
    <w:rsid w:val="00093ABF"/>
    <w:rsid w:val="000A4065"/>
    <w:rsid w:val="000A4740"/>
    <w:rsid w:val="000D3E84"/>
    <w:rsid w:val="00126659"/>
    <w:rsid w:val="00157ECC"/>
    <w:rsid w:val="00185E5D"/>
    <w:rsid w:val="001B606B"/>
    <w:rsid w:val="001E0559"/>
    <w:rsid w:val="001F0CB5"/>
    <w:rsid w:val="00224E73"/>
    <w:rsid w:val="00277356"/>
    <w:rsid w:val="00293EC7"/>
    <w:rsid w:val="002C5484"/>
    <w:rsid w:val="002D3709"/>
    <w:rsid w:val="00311600"/>
    <w:rsid w:val="00374FA2"/>
    <w:rsid w:val="003A0459"/>
    <w:rsid w:val="003A302D"/>
    <w:rsid w:val="003A613A"/>
    <w:rsid w:val="003C73CF"/>
    <w:rsid w:val="0040038C"/>
    <w:rsid w:val="00406798"/>
    <w:rsid w:val="004165D0"/>
    <w:rsid w:val="0041762A"/>
    <w:rsid w:val="0042394B"/>
    <w:rsid w:val="00472007"/>
    <w:rsid w:val="004E5408"/>
    <w:rsid w:val="00525C3A"/>
    <w:rsid w:val="00536B2E"/>
    <w:rsid w:val="005A7173"/>
    <w:rsid w:val="00625B3D"/>
    <w:rsid w:val="00642833"/>
    <w:rsid w:val="0073050E"/>
    <w:rsid w:val="00743FE4"/>
    <w:rsid w:val="00750F19"/>
    <w:rsid w:val="00852BFA"/>
    <w:rsid w:val="008B0044"/>
    <w:rsid w:val="008F2C66"/>
    <w:rsid w:val="009417D8"/>
    <w:rsid w:val="00963CB0"/>
    <w:rsid w:val="009714F5"/>
    <w:rsid w:val="009B486D"/>
    <w:rsid w:val="009B4B03"/>
    <w:rsid w:val="009F2146"/>
    <w:rsid w:val="00A0256D"/>
    <w:rsid w:val="00A10B75"/>
    <w:rsid w:val="00A139CA"/>
    <w:rsid w:val="00A25452"/>
    <w:rsid w:val="00AD0AFF"/>
    <w:rsid w:val="00AE3466"/>
    <w:rsid w:val="00B0701F"/>
    <w:rsid w:val="00B400A7"/>
    <w:rsid w:val="00B805FF"/>
    <w:rsid w:val="00BD7D6B"/>
    <w:rsid w:val="00BF461D"/>
    <w:rsid w:val="00C2497E"/>
    <w:rsid w:val="00C55022"/>
    <w:rsid w:val="00C60EAC"/>
    <w:rsid w:val="00C84035"/>
    <w:rsid w:val="00C91C7C"/>
    <w:rsid w:val="00CF3A86"/>
    <w:rsid w:val="00CF3E2B"/>
    <w:rsid w:val="00D14429"/>
    <w:rsid w:val="00DA0B8C"/>
    <w:rsid w:val="00DB417A"/>
    <w:rsid w:val="00E03FBA"/>
    <w:rsid w:val="00E127F7"/>
    <w:rsid w:val="00E63C2D"/>
    <w:rsid w:val="00EB4E34"/>
    <w:rsid w:val="00EC2C77"/>
    <w:rsid w:val="00ED3A70"/>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prochaz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A1D31-9FA8-4F8B-9FE0-CD1901DD1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2470</Words>
  <Characters>14578</Characters>
  <Application>Microsoft Office Word</Application>
  <DocSecurity>0</DocSecurity>
  <Lines>121</Lines>
  <Paragraphs>34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2023-01-13T08:42:00Z</cp:lastPrinted>
  <dcterms:created xsi:type="dcterms:W3CDTF">2023-01-13T14:49:00Z</dcterms:created>
  <dcterms:modified xsi:type="dcterms:W3CDTF">2023-01-13T14:49:00Z</dcterms:modified>
</cp:coreProperties>
</file>