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38"/>
        <w:tblW w:w="3111" w:type="dxa"/>
        <w:tblLook w:val="01E0" w:firstRow="1" w:lastRow="1" w:firstColumn="1" w:lastColumn="1" w:noHBand="0" w:noVBand="0"/>
      </w:tblPr>
      <w:tblGrid>
        <w:gridCol w:w="3111"/>
      </w:tblGrid>
      <w:tr w:rsidR="00D475FF" w:rsidRPr="007E1E0D" w:rsidTr="00D475FF">
        <w:trPr>
          <w:trHeight w:val="464"/>
        </w:trPr>
        <w:tc>
          <w:tcPr>
            <w:tcW w:w="0" w:type="auto"/>
          </w:tcPr>
          <w:p w:rsidR="00D475FF" w:rsidRPr="007E1E0D" w:rsidRDefault="00D475FF" w:rsidP="00D475FF">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D04X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MVCRX07D04X0</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D475FF" w:rsidRPr="007E1E0D" w:rsidTr="00D475FF">
        <w:trPr>
          <w:trHeight w:val="114"/>
        </w:trPr>
        <w:tc>
          <w:tcPr>
            <w:tcW w:w="0" w:type="auto"/>
          </w:tcPr>
          <w:p w:rsidR="00D475FF" w:rsidRPr="007E1E0D" w:rsidRDefault="00D475FF" w:rsidP="00D475FF">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D04X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MVCRX07D04X0</w:t>
            </w:r>
            <w:r w:rsidRPr="007E1E0D">
              <w:rPr>
                <w:rFonts w:ascii="Arial" w:hAnsi="Arial"/>
                <w:bCs/>
                <w:sz w:val="20"/>
                <w:szCs w:val="20"/>
              </w:rPr>
              <w:fldChar w:fldCharType="end"/>
            </w:r>
            <w:bookmarkEnd w:id="2"/>
          </w:p>
        </w:tc>
      </w:tr>
      <w:tr w:rsidR="00D475FF" w:rsidRPr="007E1E0D" w:rsidTr="00D475FF">
        <w:trPr>
          <w:trHeight w:val="122"/>
        </w:trPr>
        <w:tc>
          <w:tcPr>
            <w:tcW w:w="0" w:type="auto"/>
          </w:tcPr>
          <w:p w:rsidR="00D475FF" w:rsidRPr="007E1E0D" w:rsidRDefault="00D475FF" w:rsidP="00D475FF">
            <w:pPr>
              <w:pStyle w:val="Text"/>
              <w:jc w:val="center"/>
              <w:rPr>
                <w:sz w:val="20"/>
                <w:szCs w:val="20"/>
              </w:rPr>
            </w:pPr>
            <w:r w:rsidRPr="007E1E0D">
              <w:rPr>
                <w:sz w:val="20"/>
                <w:szCs w:val="20"/>
              </w:rPr>
              <w:t>prvotní identifikátor</w:t>
            </w:r>
          </w:p>
        </w:tc>
      </w:tr>
    </w:tbl>
    <w:p w:rsidR="003A613A" w:rsidRDefault="003A613A" w:rsidP="00DE20D8">
      <w:pPr>
        <w:spacing w:after="0" w:line="288" w:lineRule="auto"/>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2D6FA0" w:rsidRDefault="00093ABF" w:rsidP="00311600">
      <w:pPr>
        <w:spacing w:after="0" w:line="288" w:lineRule="auto"/>
        <w:jc w:val="center"/>
        <w:rPr>
          <w:rFonts w:ascii="Arial" w:hAnsi="Arial" w:cs="Arial"/>
          <w:b/>
          <w:sz w:val="24"/>
          <w:szCs w:val="24"/>
        </w:rPr>
      </w:pPr>
      <w:r w:rsidRPr="002D6FA0">
        <w:rPr>
          <w:rFonts w:ascii="Arial" w:hAnsi="Arial" w:cs="Arial"/>
          <w:b/>
          <w:sz w:val="24"/>
          <w:szCs w:val="24"/>
        </w:rPr>
        <w:t xml:space="preserve">na </w:t>
      </w:r>
      <w:r w:rsidR="0041762A" w:rsidRPr="002D6FA0">
        <w:rPr>
          <w:rFonts w:ascii="Arial" w:hAnsi="Arial" w:cs="Arial"/>
          <w:b/>
          <w:sz w:val="24"/>
          <w:szCs w:val="24"/>
        </w:rPr>
        <w:t xml:space="preserve">obsazení </w:t>
      </w:r>
      <w:r w:rsidRPr="002D6FA0">
        <w:rPr>
          <w:rFonts w:ascii="Arial" w:hAnsi="Arial" w:cs="Arial"/>
          <w:b/>
          <w:sz w:val="24"/>
          <w:szCs w:val="24"/>
        </w:rPr>
        <w:t>služební</w:t>
      </w:r>
      <w:r w:rsidR="0041762A" w:rsidRPr="002D6FA0">
        <w:rPr>
          <w:rFonts w:ascii="Arial" w:hAnsi="Arial" w:cs="Arial"/>
          <w:b/>
          <w:sz w:val="24"/>
          <w:szCs w:val="24"/>
        </w:rPr>
        <w:t>ho místa</w:t>
      </w:r>
    </w:p>
    <w:p w:rsidR="00C924ED" w:rsidRPr="00925772" w:rsidRDefault="00C560B7" w:rsidP="00D475FF">
      <w:pPr>
        <w:pStyle w:val="Default"/>
        <w:jc w:val="center"/>
        <w:rPr>
          <w:rFonts w:ascii="Arial" w:hAnsi="Arial" w:cs="Arial"/>
          <w:b/>
          <w:sz w:val="28"/>
          <w:szCs w:val="28"/>
        </w:rPr>
      </w:pPr>
      <w:r w:rsidRPr="002D6FA0">
        <w:rPr>
          <w:rFonts w:ascii="Arial" w:eastAsia="Times New Roman" w:hAnsi="Arial" w:cs="Arial"/>
          <w:b/>
        </w:rPr>
        <w:t xml:space="preserve">vedoucí/ho </w:t>
      </w:r>
      <w:r w:rsidR="00D475FF" w:rsidRPr="002D6FA0">
        <w:rPr>
          <w:rFonts w:ascii="Arial" w:hAnsi="Arial" w:cs="Arial"/>
          <w:b/>
        </w:rPr>
        <w:t xml:space="preserve">oddělení tisku a public relations </w:t>
      </w:r>
      <w:r w:rsidRPr="002D6FA0">
        <w:rPr>
          <w:rFonts w:ascii="Arial" w:eastAsia="Times New Roman" w:hAnsi="Arial" w:cs="Arial"/>
          <w:b/>
          <w:color w:val="0D0D0D" w:themeColor="text1" w:themeTint="F2"/>
        </w:rPr>
        <w:t xml:space="preserve">v odboru </w:t>
      </w:r>
      <w:r w:rsidR="00D475FF" w:rsidRPr="002D6FA0">
        <w:rPr>
          <w:rFonts w:ascii="Arial" w:eastAsia="Times New Roman" w:hAnsi="Arial" w:cs="Arial"/>
          <w:b/>
          <w:color w:val="0D0D0D" w:themeColor="text1" w:themeTint="F2"/>
        </w:rPr>
        <w:t>komunikace</w:t>
      </w:r>
    </w:p>
    <w:p w:rsidR="00C924ED" w:rsidRPr="00925772" w:rsidRDefault="00C924ED" w:rsidP="00795384">
      <w:pPr>
        <w:spacing w:after="0" w:line="288" w:lineRule="auto"/>
        <w:jc w:val="center"/>
        <w:rPr>
          <w:rFonts w:ascii="Arial" w:hAnsi="Arial" w:cs="Arial"/>
          <w:sz w:val="28"/>
          <w:szCs w:val="28"/>
        </w:rPr>
      </w:pPr>
    </w:p>
    <w:p w:rsidR="0041762A" w:rsidRPr="00925772" w:rsidRDefault="00BF461D" w:rsidP="00311600">
      <w:pPr>
        <w:spacing w:after="0" w:line="288" w:lineRule="auto"/>
        <w:ind w:left="5670"/>
        <w:rPr>
          <w:rFonts w:ascii="Arial" w:hAnsi="Arial" w:cs="Arial"/>
          <w:color w:val="FF0000"/>
        </w:rPr>
      </w:pPr>
      <w:r w:rsidRPr="00925772">
        <w:rPr>
          <w:rFonts w:ascii="Arial" w:hAnsi="Arial" w:cs="Arial"/>
        </w:rPr>
        <w:t>Č. j.</w:t>
      </w:r>
      <w:r w:rsidR="00093ABF" w:rsidRPr="00925772">
        <w:rPr>
          <w:rFonts w:ascii="Arial" w:hAnsi="Arial" w:cs="Arial"/>
        </w:rPr>
        <w:t xml:space="preserve">: </w:t>
      </w:r>
      <w:bookmarkStart w:id="3" w:name="ssl_akt_znacka"/>
      <w:r w:rsidR="00D475FF" w:rsidRPr="00925772">
        <w:rPr>
          <w:rFonts w:ascii="Arial" w:hAnsi="Arial" w:cs="Arial"/>
        </w:rPr>
        <w:fldChar w:fldCharType="begin">
          <w:ffData>
            <w:name w:val="ssl_akt_znacka"/>
            <w:enabled w:val="0"/>
            <w:calcOnExit w:val="0"/>
            <w:textInput>
              <w:default w:val="MV-112965-3/SST-2023"/>
            </w:textInput>
          </w:ffData>
        </w:fldChar>
      </w:r>
      <w:r w:rsidR="00D475FF" w:rsidRPr="00925772">
        <w:rPr>
          <w:rFonts w:ascii="Arial" w:hAnsi="Arial" w:cs="Arial"/>
        </w:rPr>
        <w:instrText xml:space="preserve"> FORMTEXT </w:instrText>
      </w:r>
      <w:r w:rsidR="00D475FF" w:rsidRPr="00925772">
        <w:rPr>
          <w:rFonts w:ascii="Arial" w:hAnsi="Arial" w:cs="Arial"/>
        </w:rPr>
      </w:r>
      <w:r w:rsidR="00D475FF" w:rsidRPr="00925772">
        <w:rPr>
          <w:rFonts w:ascii="Arial" w:hAnsi="Arial" w:cs="Arial"/>
        </w:rPr>
        <w:fldChar w:fldCharType="separate"/>
      </w:r>
      <w:r w:rsidR="00D475FF" w:rsidRPr="00925772">
        <w:rPr>
          <w:rFonts w:ascii="Arial" w:hAnsi="Arial" w:cs="Arial"/>
          <w:noProof/>
        </w:rPr>
        <w:t>MV-112965-3/SST-2023</w:t>
      </w:r>
      <w:r w:rsidR="00D475FF" w:rsidRPr="00925772">
        <w:rPr>
          <w:rFonts w:ascii="Arial" w:hAnsi="Arial" w:cs="Arial"/>
        </w:rPr>
        <w:fldChar w:fldCharType="end"/>
      </w:r>
      <w:bookmarkEnd w:id="3"/>
    </w:p>
    <w:p w:rsidR="00093ABF" w:rsidRPr="00F17069" w:rsidRDefault="00093ABF" w:rsidP="00311600">
      <w:pPr>
        <w:spacing w:after="0" w:line="288" w:lineRule="auto"/>
        <w:ind w:left="5670"/>
        <w:rPr>
          <w:rFonts w:ascii="Arial" w:hAnsi="Arial" w:cs="Arial"/>
        </w:rPr>
      </w:pPr>
      <w:r w:rsidRPr="00925772">
        <w:rPr>
          <w:rFonts w:ascii="Arial" w:hAnsi="Arial" w:cs="Arial"/>
        </w:rPr>
        <w:t xml:space="preserve">Praha </w:t>
      </w:r>
      <w:r w:rsidRPr="00F17069">
        <w:rPr>
          <w:rFonts w:ascii="Arial" w:hAnsi="Arial" w:cs="Arial"/>
        </w:rPr>
        <w:t xml:space="preserve">dne </w:t>
      </w:r>
      <w:r w:rsidR="00D475FF" w:rsidRPr="00F17069">
        <w:rPr>
          <w:rFonts w:ascii="Arial" w:hAnsi="Arial" w:cs="Arial"/>
        </w:rPr>
        <w:t>1</w:t>
      </w:r>
      <w:r w:rsidR="00F17069">
        <w:rPr>
          <w:rFonts w:ascii="Arial" w:hAnsi="Arial" w:cs="Arial"/>
        </w:rPr>
        <w:t>7</w:t>
      </w:r>
      <w:r w:rsidR="00D475FF" w:rsidRPr="00F17069">
        <w:rPr>
          <w:rFonts w:ascii="Arial" w:hAnsi="Arial" w:cs="Arial"/>
        </w:rPr>
        <w:t>. července 2023</w:t>
      </w:r>
    </w:p>
    <w:p w:rsidR="00C2497E" w:rsidRPr="00925772"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A57D33" w:rsidRDefault="003A0459" w:rsidP="003A0459">
      <w:pPr>
        <w:spacing w:after="240" w:line="288" w:lineRule="auto"/>
        <w:jc w:val="both"/>
        <w:rPr>
          <w:rFonts w:ascii="Arial" w:eastAsia="Times New Roman" w:hAnsi="Arial" w:cs="Arial"/>
        </w:rPr>
      </w:pPr>
      <w:r w:rsidRPr="00D475FF">
        <w:rPr>
          <w:rFonts w:ascii="Arial" w:hAnsi="Arial" w:cs="Arial"/>
        </w:rPr>
        <w:t>Výběrové</w:t>
      </w:r>
      <w:r w:rsidRPr="00D475FF">
        <w:rPr>
          <w:rFonts w:ascii="Arial" w:eastAsia="Times New Roman" w:hAnsi="Arial" w:cs="Arial"/>
        </w:rPr>
        <w:t xml:space="preserve"> řízení na obsazení služebního místa </w:t>
      </w:r>
      <w:r w:rsidR="00D475FF" w:rsidRPr="00D475FF">
        <w:rPr>
          <w:rFonts w:ascii="Arial" w:eastAsia="Times New Roman" w:hAnsi="Arial" w:cs="Arial"/>
          <w:b/>
        </w:rPr>
        <w:t xml:space="preserve">vedoucí/ho </w:t>
      </w:r>
      <w:r w:rsidR="00D475FF" w:rsidRPr="00D475FF">
        <w:rPr>
          <w:rFonts w:ascii="Arial" w:hAnsi="Arial" w:cs="Arial"/>
          <w:b/>
        </w:rPr>
        <w:t>oddělení tisku a public relations</w:t>
      </w:r>
      <w:r w:rsidR="00D475FF" w:rsidRPr="00D475FF">
        <w:rPr>
          <w:rFonts w:ascii="Arial" w:hAnsi="Arial" w:cs="Arial"/>
        </w:rPr>
        <w:t xml:space="preserve"> </w:t>
      </w:r>
      <w:r w:rsidR="00D475FF" w:rsidRPr="00D475FF">
        <w:rPr>
          <w:rFonts w:ascii="Arial" w:eastAsia="Times New Roman" w:hAnsi="Arial" w:cs="Arial"/>
          <w:color w:val="0D0D0D" w:themeColor="text1" w:themeTint="F2"/>
        </w:rPr>
        <w:t>v odboru komunikace</w:t>
      </w:r>
      <w:r w:rsidR="00D475FF" w:rsidRPr="00D475FF">
        <w:rPr>
          <w:rFonts w:ascii="Arial" w:eastAsia="Times New Roman" w:hAnsi="Arial" w:cs="Arial"/>
        </w:rPr>
        <w:t xml:space="preserve"> </w:t>
      </w:r>
      <w:r w:rsidRPr="00D475FF">
        <w:rPr>
          <w:rFonts w:ascii="Arial" w:eastAsia="Times New Roman" w:hAnsi="Arial" w:cs="Arial"/>
        </w:rPr>
        <w:t xml:space="preserve">služebního úřadu Ministerstvo vnitra </w:t>
      </w:r>
      <w:r w:rsidR="003A613A" w:rsidRPr="00D475FF">
        <w:rPr>
          <w:rFonts w:ascii="Arial" w:eastAsia="Times New Roman" w:hAnsi="Arial" w:cs="Arial"/>
        </w:rPr>
        <w:t>v</w:t>
      </w:r>
      <w:r w:rsidR="00D475FF" w:rsidRPr="00D475FF">
        <w:rPr>
          <w:rFonts w:ascii="Arial" w:eastAsia="Times New Roman" w:hAnsi="Arial" w:cs="Arial"/>
        </w:rPr>
        <w:t>e</w:t>
      </w:r>
      <w:r w:rsidR="003A613A" w:rsidRPr="00D475FF">
        <w:rPr>
          <w:rFonts w:ascii="Arial" w:eastAsia="Times New Roman" w:hAnsi="Arial" w:cs="Arial"/>
        </w:rPr>
        <w:t> </w:t>
      </w:r>
      <w:r w:rsidR="00D475FF" w:rsidRPr="00D475FF">
        <w:rPr>
          <w:rFonts w:ascii="Arial" w:eastAsia="Times New Roman" w:hAnsi="Arial" w:cs="Arial"/>
        </w:rPr>
        <w:t>14</w:t>
      </w:r>
      <w:r w:rsidR="003A613A" w:rsidRPr="00D475FF">
        <w:rPr>
          <w:rFonts w:ascii="Arial" w:eastAsia="Times New Roman" w:hAnsi="Arial" w:cs="Arial"/>
        </w:rPr>
        <w:t>.</w:t>
      </w:r>
      <w:r w:rsidR="00F4424D" w:rsidRPr="00A57D33">
        <w:rPr>
          <w:rFonts w:ascii="Arial" w:eastAsia="Times New Roman" w:hAnsi="Arial" w:cs="Arial"/>
        </w:rPr>
        <w:t> </w:t>
      </w:r>
      <w:r w:rsidRPr="00D475FF">
        <w:rPr>
          <w:rFonts w:ascii="Arial" w:eastAsia="Times New Roman" w:hAnsi="Arial" w:cs="Arial"/>
        </w:rPr>
        <w:t>platové tří</w:t>
      </w:r>
      <w:r w:rsidR="00D4579F" w:rsidRPr="00D475FF">
        <w:rPr>
          <w:rFonts w:ascii="Arial" w:eastAsia="Times New Roman" w:hAnsi="Arial" w:cs="Arial"/>
        </w:rPr>
        <w:t xml:space="preserve">dě s termínem podání žádosti </w:t>
      </w:r>
      <w:r w:rsidR="00D4579F" w:rsidRPr="00A57D33">
        <w:rPr>
          <w:rFonts w:ascii="Arial" w:eastAsia="Times New Roman" w:hAnsi="Arial" w:cs="Arial"/>
          <w:b/>
        </w:rPr>
        <w:t>do </w:t>
      </w:r>
      <w:r w:rsidR="00F17069" w:rsidRPr="00A57D33">
        <w:rPr>
          <w:rFonts w:ascii="Arial" w:eastAsia="Times New Roman" w:hAnsi="Arial" w:cs="Arial"/>
          <w:b/>
        </w:rPr>
        <w:t>24</w:t>
      </w:r>
      <w:r w:rsidR="00D475FF" w:rsidRPr="00A57D33">
        <w:rPr>
          <w:rFonts w:ascii="Arial" w:eastAsia="Times New Roman" w:hAnsi="Arial" w:cs="Arial"/>
          <w:b/>
        </w:rPr>
        <w:t>. července 2023</w:t>
      </w:r>
      <w:r w:rsidR="007B3C6A" w:rsidRPr="00A57D33">
        <w:rPr>
          <w:rFonts w:ascii="Arial" w:eastAsia="Times New Roman" w:hAnsi="Arial" w:cs="Arial"/>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D475FF" w:rsidRPr="00D475FF">
        <w:rPr>
          <w:rFonts w:ascii="Arial" w:eastAsia="Times New Roman" w:hAnsi="Arial" w:cs="Arial"/>
          <w:b/>
        </w:rPr>
        <w:t xml:space="preserve">vedoucí/ho </w:t>
      </w:r>
      <w:r w:rsidR="00D475FF" w:rsidRPr="00D475FF">
        <w:rPr>
          <w:rFonts w:ascii="Arial" w:hAnsi="Arial" w:cs="Arial"/>
          <w:b/>
        </w:rPr>
        <w:t>oddělení tisku a public relations</w:t>
      </w:r>
      <w:r w:rsidR="00D475FF" w:rsidRPr="00D475FF">
        <w:rPr>
          <w:rFonts w:ascii="Arial" w:hAnsi="Arial" w:cs="Arial"/>
        </w:rPr>
        <w:t xml:space="preserve"> </w:t>
      </w:r>
      <w:r w:rsidR="00D475FF" w:rsidRPr="002D6FA0">
        <w:rPr>
          <w:rFonts w:ascii="Arial" w:eastAsia="Times New Roman" w:hAnsi="Arial" w:cs="Arial"/>
          <w:b/>
          <w:color w:val="0D0D0D" w:themeColor="text1" w:themeTint="F2"/>
        </w:rPr>
        <w:t>v odboru komunikace</w:t>
      </w:r>
      <w:r w:rsidR="00B76F6C" w:rsidRPr="00DE20D8">
        <w:rPr>
          <w:rFonts w:ascii="Arial" w:eastAsia="Times New Roman" w:hAnsi="Arial" w:cs="Arial"/>
          <w:b/>
        </w:rPr>
        <w:t xml:space="preserve"> </w:t>
      </w:r>
      <w:r w:rsidR="00F4424D" w:rsidRPr="00DE20D8">
        <w:rPr>
          <w:rFonts w:ascii="Arial" w:eastAsia="Times New Roman" w:hAnsi="Arial" w:cs="Arial"/>
          <w:b/>
        </w:rPr>
        <w:t>služebního úřadu Ministerstvo vnitra</w:t>
      </w:r>
      <w:r w:rsidRPr="001F5A1E">
        <w:rPr>
          <w:rFonts w:ascii="Arial" w:hAnsi="Arial" w:cs="Arial"/>
          <w:b/>
          <w:color w:val="0D0D0D" w:themeColor="text1" w:themeTint="F2"/>
        </w:rPr>
        <w:t>, ID </w:t>
      </w:r>
      <w:r w:rsidR="00D475FF">
        <w:rPr>
          <w:rFonts w:ascii="Arial" w:hAnsi="Arial" w:cs="Arial"/>
          <w:b/>
          <w:color w:val="0D0D0D" w:themeColor="text1" w:themeTint="F2"/>
        </w:rPr>
        <w:t>30373219</w:t>
      </w:r>
      <w:r w:rsidRPr="001F5A1E">
        <w:rPr>
          <w:rFonts w:ascii="Arial" w:hAnsi="Arial" w:cs="Arial"/>
          <w:color w:val="0D0D0D" w:themeColor="text1" w:themeTint="F2"/>
        </w:rPr>
        <w:t>.</w:t>
      </w:r>
    </w:p>
    <w:p w:rsidR="00DE20D8" w:rsidRPr="00DE20D8" w:rsidRDefault="00093ABF" w:rsidP="00DE20D8">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D475FF" w:rsidRPr="00925772" w:rsidRDefault="00D475FF" w:rsidP="00925772">
      <w:pPr>
        <w:widowControl w:val="0"/>
        <w:numPr>
          <w:ilvl w:val="0"/>
          <w:numId w:val="11"/>
        </w:numPr>
        <w:overflowPunct w:val="0"/>
        <w:autoSpaceDE w:val="0"/>
        <w:autoSpaceDN w:val="0"/>
        <w:adjustRightInd w:val="0"/>
        <w:spacing w:after="0" w:line="288" w:lineRule="auto"/>
        <w:ind w:left="425" w:hanging="425"/>
        <w:jc w:val="both"/>
        <w:rPr>
          <w:rFonts w:ascii="Arial" w:eastAsia="Times New Roman" w:hAnsi="Arial" w:cs="Arial"/>
          <w:lang w:eastAsia="cs-CZ"/>
        </w:rPr>
      </w:pPr>
      <w:r w:rsidRPr="00925772">
        <w:rPr>
          <w:rFonts w:ascii="Arial" w:eastAsia="Times New Roman" w:hAnsi="Arial" w:cs="Arial"/>
          <w:lang w:eastAsia="cs-CZ"/>
        </w:rPr>
        <w:t xml:space="preserve">informování veřejnosti o plnění funkcí a činnostech </w:t>
      </w:r>
      <w:r w:rsidR="00925772" w:rsidRPr="00925772">
        <w:rPr>
          <w:rFonts w:ascii="Arial" w:eastAsia="Times New Roman" w:hAnsi="Arial" w:cs="Arial"/>
          <w:lang w:eastAsia="x-none"/>
        </w:rPr>
        <w:t>Ministerstva vnitra</w:t>
      </w:r>
      <w:r w:rsidRPr="00925772">
        <w:rPr>
          <w:rFonts w:ascii="Arial" w:eastAsia="Times New Roman" w:hAnsi="Arial" w:cs="Arial"/>
          <w:lang w:eastAsia="cs-CZ"/>
        </w:rPr>
        <w:t xml:space="preserve"> prostřednictvím médií, propagace a popularizace dosahovaných výsledků včetně poskytování informací o Ministerstvu vnitra do portálu veřejné správy</w:t>
      </w:r>
    </w:p>
    <w:p w:rsidR="00D475FF" w:rsidRPr="00925772" w:rsidRDefault="00D475FF" w:rsidP="00925772">
      <w:pPr>
        <w:widowControl w:val="0"/>
        <w:numPr>
          <w:ilvl w:val="0"/>
          <w:numId w:val="11"/>
        </w:numPr>
        <w:autoSpaceDN w:val="0"/>
        <w:spacing w:after="0" w:line="288" w:lineRule="auto"/>
        <w:ind w:left="425" w:hanging="425"/>
        <w:jc w:val="both"/>
        <w:rPr>
          <w:rFonts w:ascii="Arial" w:eastAsia="Times New Roman" w:hAnsi="Arial" w:cs="Arial"/>
          <w:lang w:eastAsia="cs-CZ"/>
        </w:rPr>
      </w:pPr>
      <w:r w:rsidRPr="00925772">
        <w:rPr>
          <w:rFonts w:ascii="Arial" w:eastAsia="Times New Roman" w:hAnsi="Arial" w:cs="Arial"/>
          <w:lang w:eastAsia="cs-CZ"/>
        </w:rPr>
        <w:t>monitorování informací z médií dotýkajících se působnosti resortu Ministerstva vnitra, včetně správy informačního systému Externí informační zdroje pro Ministerstvo vnitra (zpravodajství České tiskové kanceláře, tisku, rozhlasu a televize) a zveřejňování stejnopisu Sbírky zákonů a Sbírky mezinárodních smluv způsobem umožňujícím dálkový přístup</w:t>
      </w:r>
    </w:p>
    <w:p w:rsidR="00D475FF" w:rsidRPr="00925772" w:rsidRDefault="00D475FF" w:rsidP="00925772">
      <w:pPr>
        <w:widowControl w:val="0"/>
        <w:numPr>
          <w:ilvl w:val="0"/>
          <w:numId w:val="11"/>
        </w:numPr>
        <w:overflowPunct w:val="0"/>
        <w:autoSpaceDE w:val="0"/>
        <w:autoSpaceDN w:val="0"/>
        <w:adjustRightInd w:val="0"/>
        <w:spacing w:after="0" w:line="288" w:lineRule="auto"/>
        <w:ind w:left="425" w:hanging="425"/>
        <w:jc w:val="both"/>
        <w:textAlignment w:val="baseline"/>
        <w:rPr>
          <w:rFonts w:ascii="Arial" w:eastAsia="Times New Roman" w:hAnsi="Arial" w:cs="Arial"/>
          <w:lang w:val="x-none" w:eastAsia="x-none"/>
        </w:rPr>
      </w:pPr>
      <w:r w:rsidRPr="00925772">
        <w:rPr>
          <w:rFonts w:ascii="Arial" w:eastAsia="Times New Roman" w:hAnsi="Arial" w:cs="Arial"/>
          <w:lang w:val="x-none" w:eastAsia="x-none"/>
        </w:rPr>
        <w:t xml:space="preserve">provozní zajišťování úřední desky </w:t>
      </w:r>
      <w:r w:rsidRPr="00925772">
        <w:rPr>
          <w:rFonts w:ascii="Arial" w:eastAsia="Times New Roman" w:hAnsi="Arial" w:cs="Arial"/>
          <w:lang w:eastAsia="x-none"/>
        </w:rPr>
        <w:t>Ministerstva vnitra</w:t>
      </w:r>
      <w:r w:rsidRPr="00925772">
        <w:rPr>
          <w:rFonts w:ascii="Arial" w:eastAsia="Times New Roman" w:hAnsi="Arial" w:cs="Arial"/>
          <w:lang w:val="x-none" w:eastAsia="x-none"/>
        </w:rPr>
        <w:t xml:space="preserve">, odpovědnost za nepřetržitě veřejnou přístupnost úřední desky </w:t>
      </w:r>
      <w:r w:rsidRPr="00925772">
        <w:rPr>
          <w:rFonts w:ascii="Arial" w:eastAsia="Times New Roman" w:hAnsi="Arial" w:cs="Arial"/>
          <w:lang w:eastAsia="x-none"/>
        </w:rPr>
        <w:t>Ministerstva vnitra</w:t>
      </w:r>
      <w:r w:rsidRPr="00925772">
        <w:rPr>
          <w:rFonts w:ascii="Arial" w:eastAsia="Times New Roman" w:hAnsi="Arial" w:cs="Arial"/>
          <w:lang w:val="x-none" w:eastAsia="x-none"/>
        </w:rPr>
        <w:t xml:space="preserve"> a zveřejňování informací na úřední desce dle požadavků ředitelů </w:t>
      </w:r>
      <w:r w:rsidRPr="00925772">
        <w:rPr>
          <w:rFonts w:ascii="Arial" w:eastAsia="Times New Roman" w:hAnsi="Arial" w:cs="Arial"/>
          <w:lang w:eastAsia="x-none"/>
        </w:rPr>
        <w:t>odborů a vedoucích samostatných oddělení</w:t>
      </w:r>
      <w:r w:rsidRPr="00925772">
        <w:rPr>
          <w:rFonts w:ascii="Arial" w:eastAsia="Times New Roman" w:hAnsi="Arial" w:cs="Arial"/>
          <w:lang w:val="x-none" w:eastAsia="x-none"/>
        </w:rPr>
        <w:t xml:space="preserve"> </w:t>
      </w:r>
      <w:r w:rsidRPr="00925772">
        <w:rPr>
          <w:rFonts w:ascii="Arial" w:eastAsia="Times New Roman" w:hAnsi="Arial" w:cs="Arial"/>
          <w:lang w:eastAsia="x-none"/>
        </w:rPr>
        <w:t xml:space="preserve">a </w:t>
      </w:r>
      <w:r w:rsidRPr="00925772">
        <w:rPr>
          <w:rFonts w:ascii="Arial" w:eastAsia="Times New Roman" w:hAnsi="Arial" w:cs="Arial"/>
          <w:lang w:val="x-none" w:eastAsia="x-none"/>
        </w:rPr>
        <w:t xml:space="preserve">zveřejňování obsahu úřední desky </w:t>
      </w:r>
      <w:r w:rsidRPr="00925772">
        <w:rPr>
          <w:rFonts w:ascii="Arial" w:eastAsia="Times New Roman" w:hAnsi="Arial" w:cs="Arial"/>
          <w:lang w:eastAsia="x-none"/>
        </w:rPr>
        <w:t>Ministerstva vnitra</w:t>
      </w:r>
      <w:r w:rsidRPr="00925772">
        <w:rPr>
          <w:rFonts w:ascii="Arial" w:eastAsia="Times New Roman" w:hAnsi="Arial" w:cs="Arial"/>
          <w:lang w:val="x-none" w:eastAsia="x-none"/>
        </w:rPr>
        <w:t xml:space="preserve"> a na základě  požadavků </w:t>
      </w:r>
      <w:r w:rsidRPr="00925772">
        <w:rPr>
          <w:rFonts w:ascii="Arial" w:eastAsia="Times New Roman" w:hAnsi="Arial" w:cs="Arial"/>
          <w:lang w:eastAsia="x-none"/>
        </w:rPr>
        <w:t>Policejního</w:t>
      </w:r>
      <w:r w:rsidRPr="00925772">
        <w:rPr>
          <w:rFonts w:ascii="Arial" w:eastAsia="Times New Roman" w:hAnsi="Arial" w:cs="Arial"/>
          <w:lang w:val="x-none" w:eastAsia="x-none"/>
        </w:rPr>
        <w:t xml:space="preserve"> prezidia </w:t>
      </w:r>
      <w:r w:rsidRPr="00925772">
        <w:rPr>
          <w:rFonts w:ascii="Arial" w:eastAsia="Times New Roman" w:hAnsi="Arial" w:cs="Arial"/>
          <w:lang w:eastAsia="x-none"/>
        </w:rPr>
        <w:t xml:space="preserve">ČR </w:t>
      </w:r>
      <w:r w:rsidRPr="00925772">
        <w:rPr>
          <w:rFonts w:ascii="Arial" w:eastAsia="Times New Roman" w:hAnsi="Arial" w:cs="Arial"/>
          <w:lang w:val="x-none" w:eastAsia="x-none"/>
        </w:rPr>
        <w:t>nebo útvarů policie obsahu úředních desek policie způsobem umožňujícím dálkový přístup (internet)</w:t>
      </w:r>
    </w:p>
    <w:p w:rsidR="00D475FF" w:rsidRPr="00925772" w:rsidRDefault="00D475FF" w:rsidP="00925772">
      <w:pPr>
        <w:widowControl w:val="0"/>
        <w:numPr>
          <w:ilvl w:val="0"/>
          <w:numId w:val="11"/>
        </w:numPr>
        <w:overflowPunct w:val="0"/>
        <w:autoSpaceDE w:val="0"/>
        <w:autoSpaceDN w:val="0"/>
        <w:adjustRightInd w:val="0"/>
        <w:spacing w:after="0" w:line="288" w:lineRule="auto"/>
        <w:ind w:left="425" w:hanging="425"/>
        <w:jc w:val="both"/>
        <w:textAlignment w:val="baseline"/>
        <w:rPr>
          <w:rFonts w:ascii="Arial" w:eastAsia="Times New Roman" w:hAnsi="Arial" w:cs="Arial"/>
          <w:lang w:val="x-none" w:eastAsia="x-none"/>
        </w:rPr>
      </w:pPr>
      <w:r w:rsidRPr="00925772">
        <w:rPr>
          <w:rFonts w:ascii="Arial" w:eastAsia="Times New Roman" w:hAnsi="Arial" w:cs="Arial"/>
          <w:lang w:eastAsia="x-none"/>
        </w:rPr>
        <w:t xml:space="preserve">činnosti související s </w:t>
      </w:r>
      <w:r w:rsidRPr="00925772">
        <w:rPr>
          <w:rFonts w:ascii="Arial" w:eastAsia="Times New Roman" w:hAnsi="Arial" w:cs="Arial"/>
          <w:lang w:val="x-none" w:eastAsia="x-none"/>
        </w:rPr>
        <w:t>vydávání</w:t>
      </w:r>
      <w:r w:rsidRPr="00925772">
        <w:rPr>
          <w:rFonts w:ascii="Arial" w:eastAsia="Times New Roman" w:hAnsi="Arial" w:cs="Arial"/>
          <w:lang w:eastAsia="x-none"/>
        </w:rPr>
        <w:t>m</w:t>
      </w:r>
      <w:r w:rsidRPr="00925772">
        <w:rPr>
          <w:rFonts w:ascii="Arial" w:eastAsia="Times New Roman" w:hAnsi="Arial" w:cs="Arial"/>
          <w:lang w:val="x-none" w:eastAsia="x-none"/>
        </w:rPr>
        <w:t xml:space="preserve"> periodik Policista</w:t>
      </w:r>
      <w:r w:rsidRPr="00925772">
        <w:rPr>
          <w:rFonts w:ascii="Arial" w:eastAsia="Times New Roman" w:hAnsi="Arial" w:cs="Arial"/>
          <w:lang w:eastAsia="x-none"/>
        </w:rPr>
        <w:t xml:space="preserve"> a</w:t>
      </w:r>
      <w:r w:rsidRPr="00925772">
        <w:rPr>
          <w:rFonts w:ascii="Arial" w:eastAsia="Times New Roman" w:hAnsi="Arial" w:cs="Arial"/>
          <w:lang w:val="x-none" w:eastAsia="x-none"/>
        </w:rPr>
        <w:t xml:space="preserve"> Kriminalistika</w:t>
      </w:r>
    </w:p>
    <w:p w:rsidR="00D475FF" w:rsidRDefault="00D475FF" w:rsidP="00925772">
      <w:pPr>
        <w:widowControl w:val="0"/>
        <w:numPr>
          <w:ilvl w:val="0"/>
          <w:numId w:val="11"/>
        </w:numPr>
        <w:overflowPunct w:val="0"/>
        <w:autoSpaceDE w:val="0"/>
        <w:autoSpaceDN w:val="0"/>
        <w:adjustRightInd w:val="0"/>
        <w:spacing w:after="0" w:line="288" w:lineRule="auto"/>
        <w:ind w:left="425" w:hanging="425"/>
        <w:jc w:val="both"/>
        <w:textAlignment w:val="baseline"/>
        <w:rPr>
          <w:rFonts w:ascii="Arial" w:eastAsia="Times New Roman" w:hAnsi="Arial" w:cs="Arial"/>
          <w:lang w:val="x-none" w:eastAsia="x-none"/>
        </w:rPr>
      </w:pPr>
      <w:r w:rsidRPr="00925772">
        <w:rPr>
          <w:rFonts w:ascii="Arial" w:eastAsia="Times New Roman" w:hAnsi="Arial" w:cs="Arial"/>
          <w:lang w:eastAsia="x-none"/>
        </w:rPr>
        <w:t xml:space="preserve">poskytování odborné podpory a podílení se na přípravě </w:t>
      </w:r>
      <w:r w:rsidR="00925772" w:rsidRPr="00925772">
        <w:rPr>
          <w:rFonts w:ascii="Arial" w:eastAsia="Times New Roman" w:hAnsi="Arial" w:cs="Arial"/>
          <w:lang w:val="x-none" w:eastAsia="cs-CZ"/>
        </w:rPr>
        <w:t>zásadních analytických a</w:t>
      </w:r>
      <w:r w:rsidR="00925772" w:rsidRPr="00925772">
        <w:rPr>
          <w:rFonts w:ascii="Arial" w:eastAsia="Times New Roman" w:hAnsi="Arial" w:cs="Arial"/>
          <w:lang w:eastAsia="cs-CZ"/>
        </w:rPr>
        <w:t> </w:t>
      </w:r>
      <w:r w:rsidRPr="00925772">
        <w:rPr>
          <w:rFonts w:ascii="Arial" w:eastAsia="Times New Roman" w:hAnsi="Arial" w:cs="Arial"/>
          <w:lang w:val="x-none" w:eastAsia="cs-CZ"/>
        </w:rPr>
        <w:t xml:space="preserve">koncepčních materiálů resortní i meziresortní povahy </w:t>
      </w:r>
      <w:r w:rsidR="00925772">
        <w:rPr>
          <w:rFonts w:ascii="Arial" w:eastAsia="Times New Roman" w:hAnsi="Arial" w:cs="Arial"/>
          <w:lang w:val="x-none" w:eastAsia="cs-CZ"/>
        </w:rPr>
        <w:t>v oblasti vnitřní bezpečnosti a</w:t>
      </w:r>
      <w:r w:rsidR="00925772">
        <w:rPr>
          <w:rFonts w:ascii="Arial" w:eastAsia="Times New Roman" w:hAnsi="Arial" w:cs="Arial"/>
          <w:lang w:eastAsia="cs-CZ"/>
        </w:rPr>
        <w:t> </w:t>
      </w:r>
      <w:r w:rsidRPr="00925772">
        <w:rPr>
          <w:rFonts w:ascii="Arial" w:eastAsia="Times New Roman" w:hAnsi="Arial" w:cs="Arial"/>
          <w:lang w:val="x-none" w:eastAsia="cs-CZ"/>
        </w:rPr>
        <w:t>veřejného pořádku</w:t>
      </w:r>
    </w:p>
    <w:p w:rsidR="00925772" w:rsidRDefault="00925772" w:rsidP="00925772">
      <w:pPr>
        <w:widowControl w:val="0"/>
        <w:overflowPunct w:val="0"/>
        <w:autoSpaceDE w:val="0"/>
        <w:autoSpaceDN w:val="0"/>
        <w:adjustRightInd w:val="0"/>
        <w:spacing w:after="0" w:line="288" w:lineRule="auto"/>
        <w:jc w:val="both"/>
        <w:textAlignment w:val="baseline"/>
        <w:rPr>
          <w:rFonts w:ascii="Arial" w:eastAsia="Times New Roman" w:hAnsi="Arial" w:cs="Arial"/>
          <w:lang w:val="x-none" w:eastAsia="cs-CZ"/>
        </w:rPr>
      </w:pPr>
    </w:p>
    <w:p w:rsidR="00925772" w:rsidRPr="00925772" w:rsidRDefault="00925772" w:rsidP="00925772">
      <w:pPr>
        <w:widowControl w:val="0"/>
        <w:overflowPunct w:val="0"/>
        <w:autoSpaceDE w:val="0"/>
        <w:autoSpaceDN w:val="0"/>
        <w:adjustRightInd w:val="0"/>
        <w:spacing w:after="0" w:line="288" w:lineRule="auto"/>
        <w:jc w:val="both"/>
        <w:textAlignment w:val="baseline"/>
        <w:rPr>
          <w:rFonts w:ascii="Arial" w:eastAsia="Times New Roman" w:hAnsi="Arial" w:cs="Arial"/>
          <w:lang w:val="x-none" w:eastAsia="x-none"/>
        </w:rPr>
      </w:pP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Obory služby</w:t>
      </w:r>
    </w:p>
    <w:p w:rsidR="00925772" w:rsidRDefault="00925772" w:rsidP="00925772">
      <w:pPr>
        <w:pStyle w:val="Odstavecseseznamem"/>
        <w:numPr>
          <w:ilvl w:val="0"/>
          <w:numId w:val="7"/>
        </w:numPr>
        <w:ind w:left="426" w:hanging="426"/>
        <w:jc w:val="both"/>
        <w:rPr>
          <w:rFonts w:ascii="Arial" w:hAnsi="Arial" w:cs="Arial"/>
          <w:noProof/>
        </w:rPr>
      </w:pPr>
      <w:r>
        <w:rPr>
          <w:rFonts w:ascii="Arial" w:hAnsi="Arial" w:cs="Arial"/>
          <w:noProof/>
        </w:rPr>
        <w:t xml:space="preserve">12. Média, audiovize, regulace </w:t>
      </w:r>
      <w:r w:rsidRPr="00925772">
        <w:rPr>
          <w:rFonts w:ascii="Arial" w:hAnsi="Arial" w:cs="Arial"/>
          <w:noProof/>
        </w:rPr>
        <w:t>vysílání</w:t>
      </w:r>
    </w:p>
    <w:p w:rsidR="00795384" w:rsidRPr="001E74CE" w:rsidRDefault="002B55B9" w:rsidP="00F4424D">
      <w:pPr>
        <w:pStyle w:val="Odstavecseseznamem"/>
        <w:numPr>
          <w:ilvl w:val="0"/>
          <w:numId w:val="7"/>
        </w:numPr>
        <w:ind w:left="426" w:hanging="426"/>
        <w:jc w:val="both"/>
        <w:rPr>
          <w:rFonts w:ascii="Arial" w:hAnsi="Arial" w:cs="Arial"/>
          <w:noProof/>
        </w:rPr>
      </w:pPr>
      <w:r>
        <w:rPr>
          <w:rFonts w:ascii="Arial" w:hAnsi="Arial" w:cs="Arial"/>
          <w:noProof/>
        </w:rPr>
        <w:t>24. 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2B55B9">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925772">
        <w:rPr>
          <w:rFonts w:ascii="Arial" w:hAnsi="Arial" w:cs="Arial"/>
          <w:b/>
          <w:color w:val="0D0D0D" w:themeColor="text1" w:themeTint="F2"/>
        </w:rPr>
        <w:t>30373219</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F17069">
        <w:rPr>
          <w:rFonts w:ascii="Arial" w:eastAsia="Times New Roman" w:hAnsi="Arial" w:cs="Arial"/>
          <w:b/>
          <w:color w:val="0D0D0D" w:themeColor="text1" w:themeTint="F2"/>
          <w:lang w:eastAsia="cs-CZ"/>
        </w:rPr>
        <w:t>srpen</w:t>
      </w:r>
      <w:r w:rsidR="006034C1">
        <w:rPr>
          <w:rFonts w:ascii="Arial" w:eastAsia="Times New Roman" w:hAnsi="Arial" w:cs="Arial"/>
          <w:b/>
          <w:color w:val="0D0D0D" w:themeColor="text1" w:themeTint="F2"/>
          <w:lang w:eastAsia="cs-CZ"/>
        </w:rPr>
        <w:t xml:space="preserve"> 2023</w:t>
      </w:r>
    </w:p>
    <w:p w:rsidR="00091BE4" w:rsidRPr="00D4579F"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Pr>
          <w:rFonts w:ascii="Arial" w:eastAsia="Times New Roman" w:hAnsi="Arial" w:cs="Arial"/>
          <w:color w:val="0D0D0D" w:themeColor="text1" w:themeTint="F2"/>
          <w:lang w:eastAsia="cs-CZ"/>
        </w:rPr>
        <w:t xml:space="preserve">termín pro podávání žádostí do </w:t>
      </w:r>
      <w:r w:rsidR="00F17069">
        <w:rPr>
          <w:rFonts w:ascii="Arial" w:eastAsia="Times New Roman" w:hAnsi="Arial" w:cs="Arial"/>
          <w:b/>
          <w:color w:val="0D0D0D" w:themeColor="text1" w:themeTint="F2"/>
          <w:lang w:eastAsia="cs-CZ"/>
        </w:rPr>
        <w:t>24</w:t>
      </w:r>
      <w:r w:rsidR="00925772">
        <w:rPr>
          <w:rFonts w:ascii="Arial" w:eastAsia="Times New Roman" w:hAnsi="Arial" w:cs="Arial"/>
          <w:b/>
          <w:color w:val="0D0D0D" w:themeColor="text1" w:themeTint="F2"/>
          <w:lang w:eastAsia="cs-CZ"/>
        </w:rPr>
        <w:t>. července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B412A1" w:rsidRPr="00D773EB"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925772">
        <w:rPr>
          <w:rFonts w:ascii="Arial" w:eastAsia="Times New Roman" w:hAnsi="Arial" w:cs="Arial"/>
          <w:b/>
          <w:lang w:eastAsia="cs-CZ"/>
        </w:rPr>
        <w:t>14</w:t>
      </w:r>
      <w:r w:rsidRPr="002D3709">
        <w:rPr>
          <w:rFonts w:ascii="Arial" w:eastAsia="Times New Roman" w:hAnsi="Arial" w:cs="Arial"/>
          <w:b/>
          <w:lang w:eastAsia="cs-CZ"/>
        </w:rPr>
        <w:t>. platové třídy</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lastRenderedPageBreak/>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00561913" w:rsidRPr="00F17069">
        <w:rPr>
          <w:rFonts w:ascii="Arial" w:hAnsi="Arial" w:cs="Arial"/>
          <w:b/>
        </w:rPr>
        <w:t xml:space="preserve">do </w:t>
      </w:r>
      <w:r w:rsidR="00F17069" w:rsidRPr="00F17069">
        <w:rPr>
          <w:rFonts w:ascii="Arial" w:hAnsi="Arial" w:cs="Arial"/>
          <w:b/>
        </w:rPr>
        <w:t>24</w:t>
      </w:r>
      <w:r w:rsidR="00925772" w:rsidRPr="00F17069">
        <w:rPr>
          <w:rFonts w:ascii="Arial" w:hAnsi="Arial" w:cs="Arial"/>
          <w:b/>
        </w:rPr>
        <w:t>. července 2023</w:t>
      </w:r>
      <w:r w:rsidR="00FE38DD" w:rsidRPr="00F17069">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009A7D1B">
        <w:rPr>
          <w:rFonts w:ascii="Arial" w:hAnsi="Arial" w:cs="Arial"/>
        </w:rPr>
        <w:t>adresu úřadu</w:t>
      </w:r>
      <w:r w:rsidR="008706FD">
        <w:rPr>
          <w:rFonts w:ascii="Arial" w:hAnsi="Arial" w:cs="Arial"/>
        </w:rPr>
        <w:t>: Ministerstvo</w:t>
      </w:r>
      <w:r w:rsidR="00266095">
        <w:rPr>
          <w:rFonts w:ascii="Arial" w:hAnsi="Arial" w:cs="Arial"/>
        </w:rPr>
        <w:t> </w:t>
      </w:r>
      <w:r w:rsidRPr="00442019">
        <w:rPr>
          <w:rFonts w:ascii="Arial" w:hAnsi="Arial" w:cs="Arial"/>
        </w:rPr>
        <w:t>vnitra, Nad Štolou 3, 170 34 Praha 7</w:t>
      </w:r>
    </w:p>
    <w:p w:rsidR="00091BE4" w:rsidRPr="003E76C3" w:rsidRDefault="00091BE4" w:rsidP="003E76C3">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sidRPr="00FA386C">
        <w:rPr>
          <w:rFonts w:ascii="Arial" w:hAnsi="Arial" w:cs="Arial"/>
        </w:rPr>
        <w:t xml:space="preserve">Ministerstva vnitra </w:t>
      </w:r>
      <w:r w:rsidRPr="00FA386C">
        <w:rPr>
          <w:rFonts w:ascii="Arial" w:hAnsi="Arial" w:cs="Arial"/>
        </w:rPr>
        <w:t>na adrese</w:t>
      </w:r>
      <w:r w:rsidR="003E76C3">
        <w:rPr>
          <w:rFonts w:ascii="Arial" w:hAnsi="Arial" w:cs="Arial"/>
        </w:rPr>
        <w:t xml:space="preserve">: </w:t>
      </w:r>
      <w:r w:rsidR="003E76C3" w:rsidRPr="00442019">
        <w:rPr>
          <w:rFonts w:ascii="Arial" w:hAnsi="Arial" w:cs="Arial"/>
        </w:rPr>
        <w:t xml:space="preserve">Nad Štolou </w:t>
      </w:r>
      <w:r w:rsidR="003E76C3">
        <w:rPr>
          <w:rFonts w:ascii="Arial" w:hAnsi="Arial" w:cs="Arial"/>
        </w:rPr>
        <w:t>936/</w:t>
      </w:r>
      <w:r w:rsidR="003E76C3" w:rsidRPr="00442019">
        <w:rPr>
          <w:rFonts w:ascii="Arial" w:hAnsi="Arial" w:cs="Arial"/>
        </w:rPr>
        <w:t>3, 170 34 Praha 7</w:t>
      </w:r>
      <w:r w:rsidR="003E76C3">
        <w:rPr>
          <w:rFonts w:ascii="Arial" w:hAnsi="Arial" w:cs="Arial"/>
        </w:rPr>
        <w:t xml:space="preserve"> nebo na adrese: náměstí Hrdinů 1634/3, 140 21 Praha 4</w:t>
      </w:r>
      <w:r w:rsidR="00E01F81">
        <w:rPr>
          <w:rFonts w:ascii="Arial" w:hAnsi="Arial" w:cs="Arial"/>
        </w:rPr>
        <w:t>,</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adresu elektronické pošty</w:t>
      </w:r>
      <w:r w:rsidR="003E76C3">
        <w:rPr>
          <w:rFonts w:ascii="Arial" w:hAnsi="Arial" w:cs="Arial"/>
        </w:rPr>
        <w:t>:</w:t>
      </w:r>
      <w:r w:rsidRPr="00442019">
        <w:rPr>
          <w:rFonts w:ascii="Arial" w:hAnsi="Arial" w:cs="Arial"/>
        </w:rPr>
        <w:t xml:space="preserve">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úřadu</w:t>
      </w:r>
      <w:r w:rsidR="003E76C3">
        <w:rPr>
          <w:rFonts w:ascii="Arial" w:hAnsi="Arial" w:cs="Arial"/>
        </w:rPr>
        <w:t>:</w:t>
      </w:r>
      <w:r w:rsidR="00157ECC">
        <w:rPr>
          <w:rFonts w:ascii="Arial" w:hAnsi="Arial" w:cs="Arial"/>
        </w:rPr>
        <w:t xml:space="preserve"> </w:t>
      </w:r>
      <w:r w:rsidR="003E76C3">
        <w:rPr>
          <w:rFonts w:ascii="Arial" w:hAnsi="Arial" w:cs="Arial"/>
        </w:rPr>
        <w:t>ID</w:t>
      </w:r>
      <w:r>
        <w:rPr>
          <w:rFonts w:ascii="Arial" w:hAnsi="Arial" w:cs="Arial"/>
        </w:rPr>
        <w:t>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„Neotevírat“ a slovy „</w:t>
      </w:r>
      <w:r w:rsidRPr="009A7D1B">
        <w:rPr>
          <w:rFonts w:ascii="Arial" w:hAnsi="Arial" w:cs="Arial"/>
          <w:b/>
        </w:rPr>
        <w:t>Výběrové řízení na služební místo</w:t>
      </w:r>
      <w:r w:rsidRPr="00442019">
        <w:rPr>
          <w:rFonts w:ascii="Arial" w:hAnsi="Arial" w:cs="Arial"/>
        </w:rPr>
        <w:t xml:space="preserve"> </w:t>
      </w:r>
      <w:r w:rsidR="00925772" w:rsidRPr="00D475FF">
        <w:rPr>
          <w:rFonts w:ascii="Arial" w:eastAsia="Times New Roman" w:hAnsi="Arial" w:cs="Arial"/>
          <w:b/>
        </w:rPr>
        <w:t xml:space="preserve">vedoucí/ho </w:t>
      </w:r>
      <w:r w:rsidR="00925772" w:rsidRPr="00D475FF">
        <w:rPr>
          <w:rFonts w:ascii="Arial" w:hAnsi="Arial" w:cs="Arial"/>
          <w:b/>
        </w:rPr>
        <w:t>oddělení tisku a public relations</w:t>
      </w:r>
      <w:r w:rsidR="00925772" w:rsidRPr="00D475FF">
        <w:rPr>
          <w:rFonts w:ascii="Arial" w:hAnsi="Arial" w:cs="Arial"/>
        </w:rPr>
        <w:t xml:space="preserve"> </w:t>
      </w:r>
      <w:r w:rsidR="00925772" w:rsidRPr="002D6FA0">
        <w:rPr>
          <w:rFonts w:ascii="Arial" w:eastAsia="Times New Roman" w:hAnsi="Arial" w:cs="Arial"/>
          <w:b/>
          <w:color w:val="0D0D0D" w:themeColor="text1" w:themeTint="F2"/>
        </w:rPr>
        <w:t>v odboru komunikace</w:t>
      </w:r>
      <w:r w:rsidR="00C560B7" w:rsidRPr="00DE20D8">
        <w:rPr>
          <w:rFonts w:ascii="Arial" w:eastAsia="Times New Roman" w:hAnsi="Arial" w:cs="Arial"/>
          <w:b/>
        </w:rPr>
        <w:t xml:space="preserve"> </w:t>
      </w:r>
      <w:r w:rsidR="00C560B7">
        <w:rPr>
          <w:rFonts w:ascii="Arial" w:eastAsia="Times New Roman" w:hAnsi="Arial" w:cs="Arial"/>
          <w:b/>
        </w:rPr>
        <w:t>v Ministerstvu</w:t>
      </w:r>
      <w:r w:rsidR="00556D3E" w:rsidRPr="00DE20D8">
        <w:rPr>
          <w:rFonts w:ascii="Arial" w:eastAsia="Times New Roman" w:hAnsi="Arial" w:cs="Arial"/>
          <w:b/>
        </w:rPr>
        <w:t xml:space="preserve"> vnitra</w:t>
      </w:r>
      <w:r w:rsidR="00556D3E" w:rsidRPr="001F5A1E">
        <w:rPr>
          <w:rFonts w:ascii="Arial" w:hAnsi="Arial" w:cs="Arial"/>
          <w:b/>
          <w:color w:val="0D0D0D" w:themeColor="text1" w:themeTint="F2"/>
        </w:rPr>
        <w:t>, ID </w:t>
      </w:r>
      <w:r w:rsidR="00925772">
        <w:rPr>
          <w:rFonts w:ascii="Arial" w:hAnsi="Arial" w:cs="Arial"/>
          <w:b/>
          <w:color w:val="0D0D0D" w:themeColor="text1" w:themeTint="F2"/>
        </w:rPr>
        <w:t>30373219</w:t>
      </w:r>
      <w:r w:rsidR="00EA49FB" w:rsidRPr="001C1BA3">
        <w:rPr>
          <w:rFonts w:ascii="Arial" w:hAnsi="Arial" w:cs="Arial"/>
          <w:b/>
        </w:rPr>
        <w:t xml:space="preserve">, </w:t>
      </w:r>
      <w:r w:rsidR="00157ECC" w:rsidRPr="001C1BA3">
        <w:rPr>
          <w:rFonts w:ascii="Arial" w:hAnsi="Arial" w:cs="Arial"/>
          <w:b/>
        </w:rPr>
        <w:t>č.j.</w:t>
      </w:r>
      <w:r w:rsidR="006B64F4" w:rsidRPr="001C1BA3">
        <w:rPr>
          <w:rFonts w:ascii="Arial" w:hAnsi="Arial" w:cs="Arial"/>
          <w:b/>
        </w:rPr>
        <w:t>:</w:t>
      </w:r>
      <w:r w:rsidR="00C560B7" w:rsidRPr="001C1BA3">
        <w:rPr>
          <w:rFonts w:ascii="Arial" w:hAnsi="Arial" w:cs="Arial"/>
          <w:b/>
        </w:rPr>
        <w:t xml:space="preserve"> </w:t>
      </w:r>
      <w:r w:rsidR="00EA49FB" w:rsidRPr="001C1BA3">
        <w:rPr>
          <w:rFonts w:ascii="Arial" w:hAnsi="Arial" w:cs="Arial"/>
          <w:b/>
        </w:rPr>
        <w:t>MV-</w:t>
      </w:r>
      <w:r w:rsidR="00925772" w:rsidRPr="001C1BA3">
        <w:rPr>
          <w:rFonts w:ascii="Arial" w:hAnsi="Arial" w:cs="Arial"/>
          <w:b/>
        </w:rPr>
        <w:t>112965-3</w:t>
      </w:r>
      <w:r w:rsidR="00EA49FB" w:rsidRPr="001C1BA3">
        <w:rPr>
          <w:rFonts w:ascii="Arial" w:hAnsi="Arial" w:cs="Arial"/>
          <w:b/>
        </w:rPr>
        <w:t>/SST-2023</w:t>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391FC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391FC0">
      <w:pPr>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391FC0">
      <w:pPr>
        <w:pStyle w:val="Odstavecseseznamem"/>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p>
    <w:p w:rsidR="0040038C" w:rsidRDefault="0040038C" w:rsidP="00391FC0">
      <w:pPr>
        <w:pStyle w:val="Odstavecseseznamem"/>
        <w:spacing w:after="120" w:line="288" w:lineRule="auto"/>
        <w:ind w:left="426"/>
        <w:contextualSpacing w:val="0"/>
        <w:jc w:val="both"/>
        <w:rPr>
          <w:rFonts w:ascii="Arial" w:hAnsi="Arial" w:cs="Arial"/>
          <w:i/>
          <w:sz w:val="20"/>
          <w:szCs w:val="18"/>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925772" w:rsidRDefault="00925772" w:rsidP="00925772">
      <w:pPr>
        <w:pStyle w:val="Odstavecseseznamem"/>
        <w:spacing w:after="120" w:line="288" w:lineRule="auto"/>
        <w:ind w:left="426"/>
        <w:contextualSpacing w:val="0"/>
        <w:jc w:val="both"/>
        <w:rPr>
          <w:rFonts w:ascii="Arial" w:hAnsi="Arial" w:cs="Arial"/>
        </w:rPr>
      </w:pPr>
      <w:r>
        <w:rPr>
          <w:rFonts w:ascii="Arial" w:hAnsi="Arial" w:cs="Arial"/>
        </w:rPr>
        <w:lastRenderedPageBreak/>
        <w:t xml:space="preserve">je </w:t>
      </w:r>
      <w:r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925772" w:rsidRPr="00925772" w:rsidRDefault="00925772" w:rsidP="00925772">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2867B9">
        <w:rPr>
          <w:rFonts w:ascii="Arial" w:hAnsi="Arial" w:cs="Arial"/>
          <w:b/>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lastRenderedPageBreak/>
        <w:t>splňuje jiný požadavek stanovený podle § 25 odst. 5 písm. b) zákona</w:t>
      </w:r>
      <w:r w:rsidRPr="00BF461D">
        <w:t xml:space="preserve"> </w:t>
      </w:r>
      <w:r w:rsidRPr="00BF461D">
        <w:rPr>
          <w:rFonts w:ascii="Arial" w:hAnsi="Arial" w:cs="Arial"/>
        </w:rPr>
        <w:t xml:space="preserve">o státní službě </w:t>
      </w:r>
      <w:r w:rsidR="005B0359">
        <w:rPr>
          <w:rFonts w:ascii="Arial" w:hAnsi="Arial" w:cs="Arial"/>
        </w:rPr>
        <w:t>a </w:t>
      </w:r>
      <w:r w:rsidRPr="005B0359">
        <w:rPr>
          <w:rFonts w:ascii="Arial" w:hAnsi="Arial" w:cs="Arial"/>
        </w:rPr>
        <w:t xml:space="preserve">společným služebním předpisem </w:t>
      </w:r>
      <w:r w:rsidR="005B0359">
        <w:rPr>
          <w:rFonts w:ascii="Arial" w:hAnsi="Arial" w:cs="Arial"/>
        </w:rPr>
        <w:t>nejvyššího státního tajemníka a státního tajemníka v </w:t>
      </w:r>
      <w:r w:rsidRPr="005B0359">
        <w:rPr>
          <w:rFonts w:ascii="Arial" w:hAnsi="Arial" w:cs="Arial"/>
        </w:rPr>
        <w:t>Ministerstvu vnitra</w:t>
      </w:r>
      <w:r w:rsidR="00F17069" w:rsidRPr="005B0359">
        <w:rPr>
          <w:rFonts w:ascii="Arial" w:hAnsi="Arial" w:cs="Arial"/>
        </w:rPr>
        <w:t xml:space="preserve"> </w:t>
      </w:r>
      <w:r w:rsidR="005B0359" w:rsidRPr="005B0359">
        <w:rPr>
          <w:rFonts w:ascii="Arial" w:hAnsi="Arial" w:cs="Arial"/>
        </w:rPr>
        <w:t>č. 13</w:t>
      </w:r>
      <w:r w:rsidR="005B0359">
        <w:rPr>
          <w:rFonts w:ascii="Arial" w:hAnsi="Arial" w:cs="Arial"/>
        </w:rPr>
        <w:t xml:space="preserve">/2023, </w:t>
      </w:r>
      <w:r w:rsidRPr="00BF461D">
        <w:rPr>
          <w:rFonts w:ascii="Arial" w:hAnsi="Arial" w:cs="Arial"/>
        </w:rPr>
        <w:t xml:space="preserve">o stanovení požadavků </w:t>
      </w:r>
      <w:r w:rsidR="005B0359">
        <w:rPr>
          <w:rFonts w:ascii="Arial" w:hAnsi="Arial" w:cs="Arial"/>
        </w:rPr>
        <w:t>na služební a pracovní místa na </w:t>
      </w:r>
      <w:r w:rsidRPr="00BF461D">
        <w:rPr>
          <w:rFonts w:ascii="Arial" w:hAnsi="Arial" w:cs="Arial"/>
        </w:rPr>
        <w:t>Ministerstvu vnitra</w:t>
      </w:r>
      <w:r w:rsidR="004E5408" w:rsidRPr="00BF461D">
        <w:rPr>
          <w:rFonts w:ascii="Arial" w:hAnsi="Arial" w:cs="Arial"/>
        </w:rPr>
        <w:t xml:space="preserve">, kterým je </w:t>
      </w:r>
      <w:r w:rsidR="004E5408" w:rsidRPr="002867B9">
        <w:rPr>
          <w:rFonts w:ascii="Arial" w:hAnsi="Arial" w:cs="Arial"/>
        </w:rPr>
        <w:t>z</w:t>
      </w:r>
      <w:r w:rsidRPr="002867B9">
        <w:rPr>
          <w:rFonts w:ascii="Arial" w:hAnsi="Arial" w:cs="Arial"/>
        </w:rPr>
        <w:t>působilost mít přístup k utajovaným informacím stupně utajení „</w:t>
      </w:r>
      <w:r w:rsidR="00C560B7">
        <w:rPr>
          <w:rFonts w:ascii="Arial" w:hAnsi="Arial" w:cs="Arial"/>
          <w:b/>
        </w:rPr>
        <w:t>Vyhrazené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Splnění požadavku na stupeň „</w:t>
      </w:r>
      <w:r w:rsidR="008C5315">
        <w:rPr>
          <w:rFonts w:ascii="Arial" w:hAnsi="Arial" w:cs="Arial"/>
          <w:i/>
          <w:iCs/>
          <w:sz w:val="20"/>
          <w:szCs w:val="18"/>
        </w:rPr>
        <w:t>Vyhrazené</w:t>
      </w:r>
      <w:r w:rsidRPr="00BF461D">
        <w:rPr>
          <w:rFonts w:ascii="Arial" w:hAnsi="Arial" w:cs="Arial"/>
          <w:i/>
          <w:iCs/>
          <w:sz w:val="20"/>
          <w:szCs w:val="18"/>
        </w:rPr>
        <w:t>“ se dokládá originálem nebo úředně o</w:t>
      </w:r>
      <w:r w:rsidR="008C5315">
        <w:rPr>
          <w:rFonts w:ascii="Arial" w:hAnsi="Arial" w:cs="Arial"/>
          <w:i/>
          <w:iCs/>
          <w:sz w:val="20"/>
          <w:szCs w:val="18"/>
        </w:rPr>
        <w:t>věřenou kopií platného Oznámení</w:t>
      </w:r>
      <w:r w:rsidRPr="00BF461D">
        <w:rPr>
          <w:rFonts w:ascii="Arial" w:hAnsi="Arial" w:cs="Arial"/>
          <w:i/>
          <w:iCs/>
          <w:sz w:val="20"/>
          <w:szCs w:val="18"/>
        </w:rPr>
        <w:t xml:space="preserve"> fyzické osoby na stupeň utajení „</w:t>
      </w:r>
      <w:r w:rsidR="008C5315">
        <w:rPr>
          <w:rFonts w:ascii="Arial" w:hAnsi="Arial" w:cs="Arial"/>
          <w:i/>
          <w:iCs/>
          <w:sz w:val="20"/>
          <w:szCs w:val="18"/>
        </w:rPr>
        <w:t>Vyhrazené</w:t>
      </w:r>
      <w:r w:rsidRPr="00BF461D">
        <w:rPr>
          <w:rFonts w:ascii="Arial" w:hAnsi="Arial" w:cs="Arial"/>
          <w:i/>
          <w:iCs/>
          <w:sz w:val="20"/>
          <w:szCs w:val="18"/>
        </w:rPr>
        <w:t xml:space="preserve">“, popřípadě i originálem nebo úředně ověřenou kopií platného Osvědčení fyzické osoby na stupeň utajení </w:t>
      </w:r>
      <w:r w:rsidR="008C5315">
        <w:rPr>
          <w:rFonts w:ascii="Arial" w:hAnsi="Arial" w:cs="Arial"/>
          <w:i/>
          <w:iCs/>
          <w:sz w:val="20"/>
          <w:szCs w:val="18"/>
        </w:rPr>
        <w:t xml:space="preserve">„Důvěrné“ nebo </w:t>
      </w:r>
      <w:r w:rsidRPr="00BF461D">
        <w:rPr>
          <w:rFonts w:ascii="Arial" w:hAnsi="Arial" w:cs="Arial"/>
          <w:i/>
          <w:iCs/>
          <w:sz w:val="20"/>
          <w:szCs w:val="18"/>
        </w:rPr>
        <w:t>„Tajné“ nebo „Přísně tajné“. Nedoložení tohoto dokladu není důvodem pro vyřazení žádosti podle § 27 odst. 2 zákona o státní službě. Pokud žadatel/žadatelka ne</w:t>
      </w:r>
      <w:r w:rsidR="008C5315">
        <w:rPr>
          <w:rFonts w:ascii="Arial" w:hAnsi="Arial" w:cs="Arial"/>
          <w:i/>
          <w:iCs/>
          <w:sz w:val="20"/>
          <w:szCs w:val="18"/>
        </w:rPr>
        <w:t>disponuje příslušným dokladem a </w:t>
      </w:r>
      <w:r w:rsidRPr="00BF461D">
        <w:rPr>
          <w:rFonts w:ascii="Arial" w:hAnsi="Arial" w:cs="Arial"/>
          <w:i/>
          <w:iCs/>
          <w:sz w:val="20"/>
          <w:szCs w:val="18"/>
        </w:rPr>
        <w:t>zároveň jeho/její žádost nebude z jiných důvodů vyřazena postupem podle § 27 odst. 2 zákona o státní službě, bude akceptováno, pokud žadatel/žadatelka d</w:t>
      </w:r>
      <w:r w:rsidR="008C5315">
        <w:rPr>
          <w:rFonts w:ascii="Arial" w:hAnsi="Arial" w:cs="Arial"/>
          <w:i/>
          <w:iCs/>
          <w:sz w:val="20"/>
          <w:szCs w:val="18"/>
        </w:rPr>
        <w:t>oloží, že podal/podala žádost o </w:t>
      </w:r>
      <w:r w:rsidRPr="00BF461D">
        <w:rPr>
          <w:rFonts w:ascii="Arial" w:hAnsi="Arial" w:cs="Arial"/>
          <w:i/>
          <w:iCs/>
          <w:sz w:val="20"/>
          <w:szCs w:val="18"/>
        </w:rPr>
        <w:t xml:space="preserve">vydání </w:t>
      </w:r>
      <w:r w:rsidR="008C5315">
        <w:rPr>
          <w:rFonts w:ascii="Arial" w:hAnsi="Arial" w:cs="Arial"/>
          <w:i/>
          <w:iCs/>
          <w:sz w:val="20"/>
          <w:szCs w:val="18"/>
        </w:rPr>
        <w:t>oznámení</w:t>
      </w:r>
      <w:r w:rsidRPr="00BF461D">
        <w:rPr>
          <w:rFonts w:ascii="Arial" w:hAnsi="Arial" w:cs="Arial"/>
          <w:i/>
          <w:iCs/>
          <w:sz w:val="20"/>
          <w:szCs w:val="18"/>
        </w:rPr>
        <w:t xml:space="preserve"> fyzické osoby nejpozději před vydáním rozhodnutí</w:t>
      </w:r>
      <w:r w:rsidR="00F62E63">
        <w:rPr>
          <w:rFonts w:ascii="Arial" w:hAnsi="Arial" w:cs="Arial"/>
          <w:i/>
          <w:iCs/>
          <w:sz w:val="20"/>
          <w:szCs w:val="18"/>
        </w:rPr>
        <w:t xml:space="preserve"> o jmenování.</w:t>
      </w:r>
    </w:p>
    <w:p w:rsidR="00091BE4" w:rsidRPr="005161E7" w:rsidRDefault="00091BE4" w:rsidP="00D773EB">
      <w:pPr>
        <w:pStyle w:val="Odstavecseseznamem"/>
        <w:numPr>
          <w:ilvl w:val="0"/>
          <w:numId w:val="8"/>
        </w:numPr>
        <w:spacing w:after="120" w:line="288" w:lineRule="auto"/>
        <w:contextualSpacing w:val="0"/>
        <w:jc w:val="both"/>
        <w:rPr>
          <w:rFonts w:ascii="Arial" w:hAnsi="Arial" w:cs="Arial"/>
        </w:rPr>
      </w:pPr>
      <w:r w:rsidRPr="005161E7">
        <w:rPr>
          <w:rFonts w:ascii="Arial" w:hAnsi="Arial" w:cs="Arial"/>
        </w:rPr>
        <w:t xml:space="preserve">splňuje předpoklad účasti ve výběrovém řízení na služební místo </w:t>
      </w:r>
      <w:r w:rsidR="00033032" w:rsidRPr="005161E7">
        <w:rPr>
          <w:rFonts w:ascii="Arial" w:eastAsia="Times New Roman" w:hAnsi="Arial" w:cs="Arial"/>
          <w:b/>
        </w:rPr>
        <w:t>vedoucí/ho odd</w:t>
      </w:r>
      <w:r w:rsidR="005161E7" w:rsidRPr="005161E7">
        <w:rPr>
          <w:rFonts w:ascii="Arial" w:eastAsia="Times New Roman" w:hAnsi="Arial" w:cs="Arial"/>
          <w:b/>
        </w:rPr>
        <w:t>ělení</w:t>
      </w:r>
      <w:r w:rsidR="00EA49FB" w:rsidRPr="005161E7">
        <w:rPr>
          <w:rFonts w:ascii="Arial" w:eastAsia="Times New Roman" w:hAnsi="Arial" w:cs="Arial"/>
          <w:b/>
        </w:rPr>
        <w:t xml:space="preserve"> </w:t>
      </w:r>
      <w:r w:rsidR="00A70027" w:rsidRPr="005161E7">
        <w:rPr>
          <w:rFonts w:ascii="Arial" w:hAnsi="Arial" w:cs="Arial"/>
        </w:rPr>
        <w:t>podle </w:t>
      </w:r>
      <w:r w:rsidRPr="005161E7">
        <w:rPr>
          <w:rFonts w:ascii="Arial" w:hAnsi="Arial" w:cs="Arial"/>
        </w:rPr>
        <w:t>§ 5</w:t>
      </w:r>
      <w:r w:rsidR="005161E7" w:rsidRPr="005161E7">
        <w:rPr>
          <w:rFonts w:ascii="Arial" w:hAnsi="Arial" w:cs="Arial"/>
        </w:rPr>
        <w:t>8</w:t>
      </w:r>
      <w:r w:rsidRPr="005161E7">
        <w:rPr>
          <w:rFonts w:ascii="Arial" w:hAnsi="Arial" w:cs="Arial"/>
        </w:rPr>
        <w:t xml:space="preserve"> odst. </w:t>
      </w:r>
      <w:r w:rsidR="005161E7" w:rsidRPr="005161E7">
        <w:rPr>
          <w:rFonts w:ascii="Arial" w:hAnsi="Arial" w:cs="Arial"/>
        </w:rPr>
        <w:t>2</w:t>
      </w:r>
      <w:r w:rsidRPr="005161E7">
        <w:rPr>
          <w:rFonts w:ascii="Arial" w:hAnsi="Arial" w:cs="Arial"/>
        </w:rPr>
        <w:t xml:space="preserve"> zákona o státní službě; </w:t>
      </w:r>
      <w:r w:rsidR="002867B9" w:rsidRPr="005161E7">
        <w:rPr>
          <w:rFonts w:ascii="Arial" w:hAnsi="Arial" w:cs="Arial"/>
        </w:rPr>
        <w:t>podle tohoto ustanovení se </w:t>
      </w:r>
      <w:r w:rsidR="005161E7" w:rsidRPr="005161E7">
        <w:rPr>
          <w:rFonts w:ascii="Arial" w:hAnsi="Arial" w:cs="Arial"/>
        </w:rPr>
        <w:t xml:space="preserve">do </w:t>
      </w:r>
      <w:r w:rsidR="005161E7" w:rsidRPr="005161E7">
        <w:rPr>
          <w:rFonts w:ascii="Arial" w:hAnsi="Arial" w:cs="Arial"/>
          <w:color w:val="000000"/>
        </w:rPr>
        <w:t xml:space="preserve">výběrového řízení může zúčastnit osoba, která v uplynulých </w:t>
      </w:r>
      <w:r w:rsidR="005161E7" w:rsidRPr="00067735">
        <w:rPr>
          <w:rFonts w:ascii="Arial" w:hAnsi="Arial" w:cs="Arial"/>
          <w:color w:val="000000"/>
        </w:rPr>
        <w:t>15</w:t>
      </w:r>
      <w:r w:rsidR="005161E7" w:rsidRPr="005161E7">
        <w:rPr>
          <w:rFonts w:ascii="Arial" w:hAnsi="Arial" w:cs="Arial"/>
          <w:color w:val="000000"/>
        </w:rPr>
        <w:t xml:space="preserve"> letech vykonávala nejméně po dobu </w:t>
      </w:r>
      <w:r w:rsidR="005161E7" w:rsidRPr="00067735">
        <w:rPr>
          <w:rFonts w:ascii="Arial" w:hAnsi="Arial" w:cs="Arial"/>
          <w:color w:val="000000"/>
        </w:rPr>
        <w:t>1</w:t>
      </w:r>
      <w:r w:rsidR="005161E7" w:rsidRPr="005161E7">
        <w:rPr>
          <w:rFonts w:ascii="Arial" w:hAnsi="Arial" w:cs="Arial"/>
          <w:color w:val="000000"/>
        </w:rPr>
        <w:t xml:space="preserve"> roku činnosti podle § 5 zákona o stání službě nebo činnosti obdobné</w:t>
      </w:r>
      <w:r w:rsidR="00CF3E2B" w:rsidRPr="005161E7">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C924ED">
      <w:pPr>
        <w:pStyle w:val="Odstavecseseznamem"/>
        <w:keepNext/>
        <w:keepLines/>
        <w:numPr>
          <w:ilvl w:val="0"/>
          <w:numId w:val="8"/>
        </w:numPr>
        <w:spacing w:after="120" w:line="288" w:lineRule="auto"/>
        <w:ind w:left="425" w:hanging="431"/>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D773EB" w:rsidRDefault="0073050E" w:rsidP="00D773E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lastRenderedPageBreak/>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67097D" w:rsidRDefault="00091BE4" w:rsidP="001E726B">
      <w:pPr>
        <w:pStyle w:val="Odstavecseseznamem"/>
        <w:numPr>
          <w:ilvl w:val="0"/>
          <w:numId w:val="9"/>
        </w:numPr>
        <w:spacing w:after="120" w:line="288" w:lineRule="auto"/>
        <w:contextualSpacing w:val="0"/>
        <w:jc w:val="both"/>
        <w:rPr>
          <w:rFonts w:ascii="Arial" w:hAnsi="Arial" w:cs="Arial"/>
        </w:rPr>
      </w:pPr>
      <w:r w:rsidRPr="0067097D">
        <w:rPr>
          <w:rFonts w:ascii="Arial" w:hAnsi="Arial" w:cs="Arial"/>
        </w:rPr>
        <w:t>písemnou práci na téma</w:t>
      </w:r>
      <w:r w:rsidR="002867B9">
        <w:rPr>
          <w:rFonts w:ascii="Arial" w:hAnsi="Arial" w:cs="Arial"/>
        </w:rPr>
        <w:t>:</w:t>
      </w:r>
      <w:r w:rsidRPr="0067097D">
        <w:rPr>
          <w:rFonts w:ascii="Arial" w:hAnsi="Arial" w:cs="Arial"/>
        </w:rPr>
        <w:t xml:space="preserve"> </w:t>
      </w:r>
      <w:r w:rsidR="00CF3E2B" w:rsidRPr="00F17069">
        <w:rPr>
          <w:rFonts w:ascii="Arial" w:hAnsi="Arial" w:cs="Arial"/>
        </w:rPr>
        <w:t>„</w:t>
      </w:r>
      <w:r w:rsidR="00925772" w:rsidRPr="00F17069">
        <w:rPr>
          <w:rFonts w:ascii="Arial" w:hAnsi="Arial" w:cs="Arial"/>
        </w:rPr>
        <w:t>S</w:t>
      </w:r>
      <w:r w:rsidR="00EA49FB" w:rsidRPr="00F17069">
        <w:rPr>
          <w:rFonts w:ascii="Arial" w:hAnsi="Arial" w:cs="Arial"/>
        </w:rPr>
        <w:t xml:space="preserve">měřování </w:t>
      </w:r>
      <w:r w:rsidR="00925772" w:rsidRPr="00F17069">
        <w:rPr>
          <w:rFonts w:ascii="Arial" w:hAnsi="Arial" w:cs="Arial"/>
        </w:rPr>
        <w:t xml:space="preserve">oddělení tisku a public relations v odboru komunikace </w:t>
      </w:r>
      <w:r w:rsidR="00556D3E" w:rsidRPr="00F17069">
        <w:rPr>
          <w:rFonts w:ascii="Arial" w:hAnsi="Arial" w:cs="Arial"/>
        </w:rPr>
        <w:t>v </w:t>
      </w:r>
      <w:r w:rsidR="00EA49FB" w:rsidRPr="00F17069">
        <w:rPr>
          <w:rFonts w:ascii="Arial" w:hAnsi="Arial" w:cs="Arial"/>
        </w:rPr>
        <w:t>Ministerstvu</w:t>
      </w:r>
      <w:r w:rsidR="002867B9" w:rsidRPr="00F17069">
        <w:rPr>
          <w:rFonts w:ascii="Arial" w:hAnsi="Arial" w:cs="Arial"/>
        </w:rPr>
        <w:t xml:space="preserve"> vnitra</w:t>
      </w:r>
      <w:r w:rsidR="00CF3E2B" w:rsidRPr="00F17069">
        <w:rPr>
          <w:rFonts w:ascii="Arial" w:hAnsi="Arial" w:cs="Arial"/>
        </w:rPr>
        <w:t>“</w:t>
      </w:r>
      <w:r w:rsidR="00CF3E2B" w:rsidRPr="0067097D">
        <w:rPr>
          <w:rFonts w:ascii="Arial" w:hAnsi="Arial" w:cs="Arial"/>
        </w:rPr>
        <w:t xml:space="preserve"> v rozsahu maximálně </w:t>
      </w:r>
      <w:r w:rsidR="005161E7">
        <w:rPr>
          <w:rFonts w:ascii="Arial" w:hAnsi="Arial" w:cs="Arial"/>
          <w:color w:val="0D0D0D" w:themeColor="text1" w:themeTint="F2"/>
        </w:rPr>
        <w:t>3</w:t>
      </w:r>
      <w:r w:rsidR="00CF3E2B" w:rsidRPr="0067097D">
        <w:rPr>
          <w:rFonts w:ascii="Arial" w:hAnsi="Arial" w:cs="Arial"/>
        </w:rPr>
        <w:t xml:space="preserve"> normostran</w:t>
      </w:r>
      <w:r w:rsidRPr="0067097D">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rsidR="00091BE4" w:rsidRPr="00E127F7" w:rsidRDefault="00091BE4" w:rsidP="00F17069">
      <w:pPr>
        <w:keepNext/>
        <w:keepLines/>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rsidR="00091BE4" w:rsidRPr="00442019" w:rsidRDefault="00091BE4" w:rsidP="00F17069">
      <w:pPr>
        <w:keepNext/>
        <w:keepLines/>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F17069">
      <w:pPr>
        <w:keepNext/>
        <w:keepLines/>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Pr="001427D4">
        <w:rPr>
          <w:rFonts w:ascii="Arial" w:eastAsia="Times New Roman" w:hAnsi="Arial" w:cs="Arial"/>
          <w:lang w:eastAsia="cs-CZ"/>
        </w:rPr>
        <w:t>martin.prochazka@mvcr.cz</w:t>
      </w:r>
    </w:p>
    <w:p w:rsidR="009B4B03" w:rsidRDefault="009B4B03" w:rsidP="00311600">
      <w:pPr>
        <w:spacing w:line="288" w:lineRule="auto"/>
        <w:jc w:val="both"/>
        <w:rPr>
          <w:rFonts w:ascii="Arial" w:hAnsi="Arial" w:cs="Arial"/>
        </w:rPr>
      </w:pPr>
    </w:p>
    <w:p w:rsidR="00F17069" w:rsidRDefault="00F17069" w:rsidP="00311600">
      <w:pPr>
        <w:spacing w:line="288" w:lineRule="auto"/>
        <w:jc w:val="both"/>
        <w:rPr>
          <w:rFonts w:ascii="Arial" w:hAnsi="Arial" w:cs="Arial"/>
        </w:rPr>
      </w:pPr>
    </w:p>
    <w:p w:rsidR="00F17069" w:rsidRPr="00442019" w:rsidRDefault="00F17069"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rsidR="00C924ED" w:rsidRPr="00AD0AFF" w:rsidRDefault="00C924ED" w:rsidP="00AD0AFF">
      <w:pPr>
        <w:spacing w:line="288" w:lineRule="auto"/>
        <w:ind w:left="4956"/>
        <w:contextualSpacing/>
        <w:jc w:val="center"/>
        <w:rPr>
          <w:rFonts w:ascii="Arial" w:hAnsi="Arial" w:cs="Arial"/>
          <w:b/>
        </w:rPr>
      </w:pPr>
    </w:p>
    <w:sectPr w:rsidR="00C924E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444" w:rsidRDefault="00202444" w:rsidP="00091BE4">
      <w:pPr>
        <w:spacing w:after="0" w:line="240" w:lineRule="auto"/>
      </w:pPr>
      <w:r>
        <w:separator/>
      </w:r>
    </w:p>
  </w:endnote>
  <w:endnote w:type="continuationSeparator" w:id="0">
    <w:p w:rsidR="00202444" w:rsidRDefault="00202444"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D7F16">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444" w:rsidRDefault="00202444" w:rsidP="00091BE4">
      <w:pPr>
        <w:spacing w:after="0" w:line="240" w:lineRule="auto"/>
      </w:pPr>
      <w:r>
        <w:separator/>
      </w:r>
    </w:p>
  </w:footnote>
  <w:footnote w:type="continuationSeparator" w:id="0">
    <w:p w:rsidR="00202444" w:rsidRDefault="00202444"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497F"/>
    <w:multiLevelType w:val="hybridMultilevel"/>
    <w:tmpl w:val="115A294E"/>
    <w:lvl w:ilvl="0" w:tplc="FBB60270">
      <w:start w:val="1"/>
      <w:numFmt w:val="lowerLetter"/>
      <w:lvlText w:val="%1)"/>
      <w:lvlJc w:val="left"/>
      <w:pPr>
        <w:tabs>
          <w:tab w:val="num" w:pos="397"/>
        </w:tabs>
        <w:ind w:left="397" w:hanging="397"/>
      </w:pPr>
      <w:rPr>
        <w:rFonts w:ascii="Arial" w:hAnsi="Arial" w:cs="Arial" w:hint="default"/>
        <w:b w:val="0"/>
        <w:bCs w:val="0"/>
        <w:i w:val="0"/>
        <w:iCs w:val="0"/>
        <w:sz w:val="24"/>
        <w:szCs w:val="24"/>
        <w:vertAlign w:val="baseline"/>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6502E73"/>
    <w:multiLevelType w:val="hybridMultilevel"/>
    <w:tmpl w:val="50CAD152"/>
    <w:lvl w:ilvl="0" w:tplc="711CCE06">
      <w:start w:val="1"/>
      <w:numFmt w:val="bullet"/>
      <w:lvlText w:val="-"/>
      <w:lvlJc w:val="left"/>
      <w:pPr>
        <w:ind w:left="360" w:hanging="360"/>
      </w:pPr>
      <w:rPr>
        <w:rFonts w:ascii="SimSun-ExtB" w:eastAsia="SimSun-ExtB" w:hAnsi="SimSun-ExtB" w:hint="eastAsia"/>
        <w:b w:val="0"/>
        <w:i w:val="0"/>
        <w:sz w:val="22"/>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AB54EA6"/>
    <w:multiLevelType w:val="hybridMultilevel"/>
    <w:tmpl w:val="DC94BDCC"/>
    <w:lvl w:ilvl="0" w:tplc="F3580990">
      <w:start w:val="1"/>
      <w:numFmt w:val="bullet"/>
      <w:lvlText w:val=""/>
      <w:lvlJc w:val="left"/>
      <w:pPr>
        <w:tabs>
          <w:tab w:val="num" w:pos="720"/>
        </w:tabs>
        <w:ind w:left="720" w:hanging="360"/>
      </w:pPr>
      <w:rPr>
        <w:rFonts w:ascii="Symbol" w:hAnsi="Symbol" w:hint="default"/>
        <w:i w:val="0"/>
        <w:color w:val="auto"/>
        <w:sz w:val="24"/>
        <w:szCs w:val="24"/>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6"/>
  </w:num>
  <w:num w:numId="10">
    <w:abstractNumId w:val="13"/>
  </w:num>
  <w:num w:numId="11">
    <w:abstractNumId w:val="7"/>
  </w:num>
  <w:num w:numId="12">
    <w:abstractNumId w:val="3"/>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1DFF"/>
    <w:rsid w:val="00017BE3"/>
    <w:rsid w:val="00023595"/>
    <w:rsid w:val="00030AD8"/>
    <w:rsid w:val="00033032"/>
    <w:rsid w:val="00067735"/>
    <w:rsid w:val="00091BE4"/>
    <w:rsid w:val="00093ABF"/>
    <w:rsid w:val="000A4740"/>
    <w:rsid w:val="000D5E96"/>
    <w:rsid w:val="0012353C"/>
    <w:rsid w:val="00126659"/>
    <w:rsid w:val="001427D4"/>
    <w:rsid w:val="00157ECC"/>
    <w:rsid w:val="001933DF"/>
    <w:rsid w:val="001B606B"/>
    <w:rsid w:val="001C1BA3"/>
    <w:rsid w:val="001E0105"/>
    <w:rsid w:val="001E726B"/>
    <w:rsid w:val="001E74CE"/>
    <w:rsid w:val="001F0CB5"/>
    <w:rsid w:val="00202444"/>
    <w:rsid w:val="00220A62"/>
    <w:rsid w:val="00266095"/>
    <w:rsid w:val="00277356"/>
    <w:rsid w:val="002816C4"/>
    <w:rsid w:val="00285F3F"/>
    <w:rsid w:val="002867B9"/>
    <w:rsid w:val="00293EC7"/>
    <w:rsid w:val="002B55B9"/>
    <w:rsid w:val="002D3709"/>
    <w:rsid w:val="002D6FA0"/>
    <w:rsid w:val="002D7F16"/>
    <w:rsid w:val="002E004D"/>
    <w:rsid w:val="00306BE1"/>
    <w:rsid w:val="00311600"/>
    <w:rsid w:val="00346469"/>
    <w:rsid w:val="003644C1"/>
    <w:rsid w:val="00374FA2"/>
    <w:rsid w:val="00391FC0"/>
    <w:rsid w:val="003A0459"/>
    <w:rsid w:val="003A051C"/>
    <w:rsid w:val="003A613A"/>
    <w:rsid w:val="003B7322"/>
    <w:rsid w:val="003C73CF"/>
    <w:rsid w:val="003E76C3"/>
    <w:rsid w:val="0040038C"/>
    <w:rsid w:val="0041762A"/>
    <w:rsid w:val="00443434"/>
    <w:rsid w:val="00472007"/>
    <w:rsid w:val="004A0810"/>
    <w:rsid w:val="004C47B9"/>
    <w:rsid w:val="004E5408"/>
    <w:rsid w:val="004F6DEF"/>
    <w:rsid w:val="0050197B"/>
    <w:rsid w:val="005161E7"/>
    <w:rsid w:val="00525873"/>
    <w:rsid w:val="00525C3A"/>
    <w:rsid w:val="0053567A"/>
    <w:rsid w:val="00536B2E"/>
    <w:rsid w:val="00556D3E"/>
    <w:rsid w:val="00561913"/>
    <w:rsid w:val="00575ABB"/>
    <w:rsid w:val="005A7173"/>
    <w:rsid w:val="005B0359"/>
    <w:rsid w:val="005C178D"/>
    <w:rsid w:val="005C2F7F"/>
    <w:rsid w:val="005C6651"/>
    <w:rsid w:val="005D0745"/>
    <w:rsid w:val="005F6E07"/>
    <w:rsid w:val="006034C1"/>
    <w:rsid w:val="00625B3D"/>
    <w:rsid w:val="00642833"/>
    <w:rsid w:val="0067097D"/>
    <w:rsid w:val="006A0E64"/>
    <w:rsid w:val="006B64F4"/>
    <w:rsid w:val="0073050E"/>
    <w:rsid w:val="0075650D"/>
    <w:rsid w:val="00770FEA"/>
    <w:rsid w:val="00795384"/>
    <w:rsid w:val="007A04C0"/>
    <w:rsid w:val="007B1FF0"/>
    <w:rsid w:val="007B3C6A"/>
    <w:rsid w:val="007C6DC4"/>
    <w:rsid w:val="007E2594"/>
    <w:rsid w:val="007E2D0E"/>
    <w:rsid w:val="00820974"/>
    <w:rsid w:val="00826562"/>
    <w:rsid w:val="008272DB"/>
    <w:rsid w:val="00852BFA"/>
    <w:rsid w:val="008706FD"/>
    <w:rsid w:val="0088672D"/>
    <w:rsid w:val="008A4503"/>
    <w:rsid w:val="008B0044"/>
    <w:rsid w:val="008C5315"/>
    <w:rsid w:val="00925772"/>
    <w:rsid w:val="00950436"/>
    <w:rsid w:val="009714F5"/>
    <w:rsid w:val="009A3DBE"/>
    <w:rsid w:val="009A45E6"/>
    <w:rsid w:val="009A7D1B"/>
    <w:rsid w:val="009B25F0"/>
    <w:rsid w:val="009B4B03"/>
    <w:rsid w:val="00A0256D"/>
    <w:rsid w:val="00A139CA"/>
    <w:rsid w:val="00A25452"/>
    <w:rsid w:val="00A458D9"/>
    <w:rsid w:val="00A57D33"/>
    <w:rsid w:val="00A70027"/>
    <w:rsid w:val="00A87E6F"/>
    <w:rsid w:val="00AD0AFF"/>
    <w:rsid w:val="00AD3A2D"/>
    <w:rsid w:val="00B04160"/>
    <w:rsid w:val="00B0701F"/>
    <w:rsid w:val="00B07FCE"/>
    <w:rsid w:val="00B20947"/>
    <w:rsid w:val="00B400A7"/>
    <w:rsid w:val="00B412A1"/>
    <w:rsid w:val="00B75F42"/>
    <w:rsid w:val="00B76F6C"/>
    <w:rsid w:val="00B80B01"/>
    <w:rsid w:val="00B8550D"/>
    <w:rsid w:val="00B96BD4"/>
    <w:rsid w:val="00BA68FA"/>
    <w:rsid w:val="00BF461D"/>
    <w:rsid w:val="00C14F9D"/>
    <w:rsid w:val="00C20C15"/>
    <w:rsid w:val="00C2497E"/>
    <w:rsid w:val="00C50CF2"/>
    <w:rsid w:val="00C55022"/>
    <w:rsid w:val="00C560B7"/>
    <w:rsid w:val="00C60EAC"/>
    <w:rsid w:val="00C74F6F"/>
    <w:rsid w:val="00C91C7C"/>
    <w:rsid w:val="00C924ED"/>
    <w:rsid w:val="00C92C8A"/>
    <w:rsid w:val="00CA6746"/>
    <w:rsid w:val="00CD6FB8"/>
    <w:rsid w:val="00CF3E2B"/>
    <w:rsid w:val="00D14429"/>
    <w:rsid w:val="00D4579F"/>
    <w:rsid w:val="00D475FF"/>
    <w:rsid w:val="00D773EB"/>
    <w:rsid w:val="00DA0B8C"/>
    <w:rsid w:val="00DA5743"/>
    <w:rsid w:val="00DA63E5"/>
    <w:rsid w:val="00DB0F02"/>
    <w:rsid w:val="00DB4055"/>
    <w:rsid w:val="00DB417A"/>
    <w:rsid w:val="00DE20D8"/>
    <w:rsid w:val="00DE5649"/>
    <w:rsid w:val="00DF4283"/>
    <w:rsid w:val="00E01F81"/>
    <w:rsid w:val="00E03FBA"/>
    <w:rsid w:val="00E127F7"/>
    <w:rsid w:val="00E36A75"/>
    <w:rsid w:val="00E63C2D"/>
    <w:rsid w:val="00E800C8"/>
    <w:rsid w:val="00EA49FB"/>
    <w:rsid w:val="00EC2C77"/>
    <w:rsid w:val="00ED3A70"/>
    <w:rsid w:val="00EF4C3D"/>
    <w:rsid w:val="00F00206"/>
    <w:rsid w:val="00F05C79"/>
    <w:rsid w:val="00F17069"/>
    <w:rsid w:val="00F24BDC"/>
    <w:rsid w:val="00F4424D"/>
    <w:rsid w:val="00F62E63"/>
    <w:rsid w:val="00FA386C"/>
    <w:rsid w:val="00FC62D9"/>
    <w:rsid w:val="00FC7DA9"/>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aliases w:val="Char Char Char Char"/>
    <w:basedOn w:val="Normln"/>
    <w:link w:val="TextpoznpodarouChar"/>
    <w:uiPriority w:val="99"/>
    <w:unhideWhenUsed/>
    <w:rsid w:val="00A25452"/>
    <w:pPr>
      <w:spacing w:after="0" w:line="240" w:lineRule="auto"/>
    </w:pPr>
    <w:rPr>
      <w:sz w:val="20"/>
      <w:szCs w:val="20"/>
    </w:rPr>
  </w:style>
  <w:style w:type="character" w:customStyle="1" w:styleId="TextpoznpodarouChar">
    <w:name w:val="Text pozn. pod čarou Char"/>
    <w:aliases w:val="Char Char Char Char Char"/>
    <w:basedOn w:val="Standardnpsmoodstavce"/>
    <w:link w:val="Textpoznpodarou"/>
    <w:uiPriority w:val="99"/>
    <w:rsid w:val="00A25452"/>
    <w:rPr>
      <w:rFonts w:ascii="Calibri" w:eastAsia="Calibri" w:hAnsi="Calibri" w:cs="Times New Roman"/>
      <w:sz w:val="20"/>
      <w:szCs w:val="20"/>
    </w:rPr>
  </w:style>
  <w:style w:type="character" w:styleId="Znakapoznpodarou">
    <w:name w:val="footnote reference"/>
    <w:basedOn w:val="Standardnpsmoodstavce"/>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 w:type="paragraph" w:customStyle="1" w:styleId="Default">
    <w:name w:val="Default"/>
    <w:rsid w:val="00B76F6C"/>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4FD18-F9C6-4674-A9D8-EC627B4B8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2292</Words>
  <Characters>13523</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2023-07-14T06:08:00Z</cp:lastPrinted>
  <dcterms:created xsi:type="dcterms:W3CDTF">2023-07-14T11:09:00Z</dcterms:created>
  <dcterms:modified xsi:type="dcterms:W3CDTF">2023-07-14T11:09:00Z</dcterms:modified>
</cp:coreProperties>
</file>