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A117EA">
        <w:rPr>
          <w:rFonts w:ascii="Arial" w:hAnsi="Arial" w:cs="Arial"/>
          <w:b/>
          <w:sz w:val="24"/>
          <w:szCs w:val="24"/>
        </w:rPr>
        <w:t>odborného referenta/</w:t>
      </w:r>
      <w:r w:rsidR="00ED5E7C" w:rsidRPr="00ED5E7C">
        <w:rPr>
          <w:rFonts w:ascii="Arial" w:hAnsi="Arial" w:cs="Arial"/>
          <w:b/>
          <w:sz w:val="24"/>
          <w:szCs w:val="24"/>
        </w:rPr>
        <w:t>vrchního referenta v oddělení pobytu cizinců Praha IV.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BA589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1B52BA">
        <w:rPr>
          <w:rFonts w:ascii="Arial" w:hAnsi="Arial" w:cs="Arial"/>
          <w:i/>
          <w:sz w:val="24"/>
          <w:szCs w:val="24"/>
        </w:rPr>
        <w:t>……………</w:t>
      </w:r>
      <w:proofErr w:type="gramStart"/>
      <w:r w:rsidR="001B52BA">
        <w:rPr>
          <w:rFonts w:ascii="Arial" w:hAnsi="Arial" w:cs="Arial"/>
          <w:i/>
          <w:sz w:val="24"/>
          <w:szCs w:val="24"/>
        </w:rPr>
        <w:t>…..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32278D">
        <w:rPr>
          <w:rFonts w:ascii="Arial" w:hAnsi="Arial" w:cs="Arial"/>
          <w:i/>
          <w:sz w:val="24"/>
          <w:szCs w:val="24"/>
        </w:rPr>
        <w:t>…</w:t>
      </w:r>
      <w:r w:rsidR="00ED5E7C">
        <w:rPr>
          <w:rFonts w:ascii="Arial" w:hAnsi="Arial" w:cs="Arial"/>
          <w:i/>
          <w:sz w:val="24"/>
          <w:szCs w:val="24"/>
        </w:rPr>
        <w:t>……………</w:t>
      </w:r>
      <w:r w:rsidR="00BA589C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B52BA"/>
    <w:rsid w:val="00252BB1"/>
    <w:rsid w:val="002A56AB"/>
    <w:rsid w:val="002D2329"/>
    <w:rsid w:val="0032278D"/>
    <w:rsid w:val="003400BC"/>
    <w:rsid w:val="003409CB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117EA"/>
    <w:rsid w:val="00A73827"/>
    <w:rsid w:val="00A96D03"/>
    <w:rsid w:val="00BA537C"/>
    <w:rsid w:val="00BA589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D5E7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2016-02-01T13:21:00Z</dcterms:modified>
</cp:coreProperties>
</file>