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BA3D0D">
        <w:rPr>
          <w:rFonts w:ascii="Arial" w:hAnsi="Arial" w:cs="Arial"/>
          <w:sz w:val="24"/>
          <w:szCs w:val="24"/>
        </w:rPr>
        <w:t>koordinace schengenské spolupráce a ochrany hranic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400BC"/>
    <w:rsid w:val="00455B02"/>
    <w:rsid w:val="00503CC5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43A"/>
    <w:rsid w:val="00B5167A"/>
    <w:rsid w:val="00BA3D0D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2016-06-20T11:33:00Z</cp:lastPrinted>
  <dcterms:created xsi:type="dcterms:W3CDTF">2016-06-20T11:33:00Z</dcterms:created>
  <dcterms:modified xsi:type="dcterms:W3CDTF">2016-06-20T11:34:00Z</dcterms:modified>
</cp:coreProperties>
</file>