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62B6E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C62B6E">
        <w:rPr>
          <w:rFonts w:ascii="Arial" w:hAnsi="Arial" w:cs="Arial"/>
          <w:b/>
          <w:sz w:val="24"/>
          <w:szCs w:val="24"/>
        </w:rPr>
        <w:t>správy movitého majetku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doplňte </w:t>
      </w:r>
      <w:proofErr w:type="gramStart"/>
      <w:r w:rsidR="0045576A" w:rsidRPr="00561A4D">
        <w:rPr>
          <w:rFonts w:ascii="Arial" w:hAnsi="Arial" w:cs="Arial"/>
          <w:i/>
          <w:sz w:val="24"/>
          <w:szCs w:val="24"/>
        </w:rPr>
        <w:t>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C62B6E">
        <w:rPr>
          <w:rFonts w:ascii="Arial" w:hAnsi="Arial" w:cs="Arial"/>
          <w:sz w:val="24"/>
          <w:szCs w:val="24"/>
        </w:rPr>
        <w:t>…</w:t>
      </w:r>
      <w:proofErr w:type="gramEnd"/>
      <w:r w:rsidR="00C62B6E">
        <w:rPr>
          <w:rFonts w:ascii="Arial" w:hAnsi="Arial" w:cs="Arial"/>
          <w:sz w:val="24"/>
          <w:szCs w:val="24"/>
        </w:rPr>
        <w:t>…………………………………</w:t>
      </w:r>
    </w:p>
    <w:p w:rsidR="0045576A" w:rsidRPr="001D0457" w:rsidRDefault="00C62B6E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……………………………………………………………………….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2B6E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2016-06-21T07:51:00Z</dcterms:modified>
</cp:coreProperties>
</file>