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pobytového správního řízení Praha V.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7868">
        <w:rPr>
          <w:rFonts w:ascii="Times New Roman" w:hAnsi="Times New Roman" w:cs="Times New Roman"/>
          <w:sz w:val="24"/>
          <w:szCs w:val="24"/>
        </w:rPr>
      </w:r>
      <w:r w:rsidR="001B7868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466391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 pobytového správního řízení Praha V</w:t>
      </w:r>
      <w:r w:rsidR="00466391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466391">
        <w:rPr>
          <w:rFonts w:ascii="Times New Roman" w:hAnsi="Times New Roman" w:cs="Times New Roman"/>
          <w:b/>
        </w:rPr>
        <w:t xml:space="preserve">               </w:t>
      </w:r>
      <w:r w:rsidR="00466391">
        <w:rPr>
          <w:rFonts w:ascii="Times New Roman" w:hAnsi="Times New Roman" w:cs="Times New Roman"/>
          <w:b/>
        </w:rPr>
        <w:br/>
      </w:r>
      <w:r w:rsidR="00466391">
        <w:rPr>
          <w:rFonts w:ascii="Times New Roman" w:hAnsi="Times New Roman" w:cs="Times New Roman"/>
          <w:b/>
        </w:rPr>
        <w:br/>
        <w:t xml:space="preserve">                                                                                                                                                      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6391">
        <w:rPr>
          <w:rFonts w:ascii="Times New Roman" w:hAnsi="Times New Roman" w:cs="Times New Roman"/>
          <w:sz w:val="24"/>
          <w:szCs w:val="24"/>
        </w:rPr>
      </w:r>
      <w:r w:rsidR="00466391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B7868">
              <w:rPr>
                <w:rFonts w:ascii="Times New Roman" w:hAnsi="Times New Roman" w:cs="Times New Roman"/>
              </w:rPr>
            </w:r>
            <w:r w:rsidR="001B786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7C47B5">
              <w:rPr>
                <w:rFonts w:ascii="Times New Roman" w:hAnsi="Times New Roman" w:cs="Times New Roman"/>
                <w:b/>
                <w:bCs/>
              </w:rPr>
              <w:t>spisové služby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B7868">
              <w:rPr>
                <w:rFonts w:ascii="Times New Roman" w:hAnsi="Times New Roman" w:cs="Times New Roman"/>
              </w:rPr>
            </w:r>
            <w:r w:rsidR="001B786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lastRenderedPageBreak/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</w:t>
      </w:r>
      <w:r w:rsidR="00FB0B56" w:rsidRPr="00FB0B56">
        <w:rPr>
          <w:rFonts w:ascii="Times New Roman" w:hAnsi="Times New Roman" w:cs="Times New Roman"/>
          <w:bCs/>
        </w:rPr>
        <w:lastRenderedPageBreak/>
        <w:t>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B7868">
        <w:rPr>
          <w:rFonts w:ascii="Times New Roman" w:hAnsi="Times New Roman" w:cs="Times New Roman"/>
          <w:b/>
          <w:bCs/>
        </w:rPr>
      </w:r>
      <w:r w:rsidR="001B786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868" w:rsidRDefault="001B7868" w:rsidP="00386203">
      <w:pPr>
        <w:spacing w:after="0" w:line="240" w:lineRule="auto"/>
      </w:pPr>
      <w:r>
        <w:separator/>
      </w:r>
    </w:p>
  </w:endnote>
  <w:endnote w:type="continuationSeparator" w:id="0">
    <w:p w:rsidR="001B7868" w:rsidRDefault="001B78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639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868" w:rsidRDefault="001B7868" w:rsidP="00386203">
      <w:pPr>
        <w:spacing w:after="0" w:line="240" w:lineRule="auto"/>
      </w:pPr>
      <w:r>
        <w:separator/>
      </w:r>
    </w:p>
  </w:footnote>
  <w:footnote w:type="continuationSeparator" w:id="0">
    <w:p w:rsidR="001B7868" w:rsidRDefault="001B7868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 pobytového správního řízení Praha V.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673F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66391">
        <w:rPr>
          <w:rFonts w:ascii="Times New Roman" w:hAnsi="Times New Roman" w:cs="Times New Roman"/>
          <w:color w:val="000000"/>
          <w:sz w:val="20"/>
          <w:szCs w:val="20"/>
        </w:rPr>
        <w:t xml:space="preserve">pobytového správního řízení </w:t>
      </w:r>
      <w:proofErr w:type="gramStart"/>
      <w:r w:rsidR="00466391">
        <w:rPr>
          <w:rFonts w:ascii="Times New Roman" w:hAnsi="Times New Roman" w:cs="Times New Roman"/>
          <w:color w:val="000000"/>
          <w:sz w:val="20"/>
          <w:szCs w:val="20"/>
        </w:rPr>
        <w:t>Praha V.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364A5-EA9B-41ED-8342-7C0FA6F35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824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2016-06-16T07:01:00Z</cp:lastPrinted>
  <dcterms:created xsi:type="dcterms:W3CDTF">2015-08-05T12:57:00Z</dcterms:created>
  <dcterms:modified xsi:type="dcterms:W3CDTF">2016-06-17T07:28:00Z</dcterms:modified>
</cp:coreProperties>
</file>