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73F66">
        <w:rPr>
          <w:rFonts w:ascii="Times New Roman" w:hAnsi="Times New Roman" w:cs="Times New Roman"/>
          <w:b/>
          <w:sz w:val="24"/>
          <w:szCs w:val="24"/>
          <w:u w:val="single"/>
        </w:rPr>
        <w:t xml:space="preserve">dozoru </w:t>
      </w:r>
      <w:r w:rsidR="00C8623F">
        <w:rPr>
          <w:rFonts w:ascii="Times New Roman" w:hAnsi="Times New Roman" w:cs="Times New Roman"/>
          <w:b/>
          <w:sz w:val="24"/>
          <w:szCs w:val="24"/>
          <w:u w:val="single"/>
        </w:rPr>
        <w:t>Olomouc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D67BF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B73F66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C8623F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2F51">
        <w:rPr>
          <w:rFonts w:ascii="Times New Roman" w:hAnsi="Times New Roman" w:cs="Times New Roman"/>
          <w:sz w:val="24"/>
          <w:szCs w:val="24"/>
        </w:rPr>
      </w:r>
      <w:r w:rsidR="00BD2F51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73F66">
        <w:rPr>
          <w:rFonts w:ascii="Times New Roman" w:hAnsi="Times New Roman" w:cs="Times New Roman"/>
          <w:b/>
          <w:sz w:val="24"/>
          <w:szCs w:val="24"/>
          <w:u w:val="single"/>
        </w:rPr>
        <w:t xml:space="preserve">dozoru </w:t>
      </w:r>
      <w:r w:rsidR="00C8623F">
        <w:rPr>
          <w:rFonts w:ascii="Times New Roman" w:hAnsi="Times New Roman" w:cs="Times New Roman"/>
          <w:b/>
          <w:sz w:val="24"/>
          <w:szCs w:val="24"/>
          <w:u w:val="single"/>
        </w:rPr>
        <w:t>Olomouc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9740C">
        <w:rPr>
          <w:rFonts w:ascii="Times New Roman" w:hAnsi="Times New Roman" w:cs="Times New Roman"/>
          <w:b/>
        </w:rPr>
        <w:t xml:space="preserve"> </w:t>
      </w:r>
      <w:r w:rsidR="00B73F66">
        <w:rPr>
          <w:rFonts w:ascii="Times New Roman" w:hAnsi="Times New Roman" w:cs="Times New Roman"/>
          <w:b/>
        </w:rPr>
        <w:t xml:space="preserve">      </w:t>
      </w:r>
      <w:r w:rsidR="00C8623F">
        <w:rPr>
          <w:rFonts w:ascii="Times New Roman" w:hAnsi="Times New Roman" w:cs="Times New Roman"/>
          <w:b/>
        </w:rPr>
        <w:t xml:space="preserve">                      </w:t>
      </w:r>
      <w:r w:rsidR="00D67BF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67BF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2F51">
        <w:rPr>
          <w:rFonts w:ascii="Times New Roman" w:hAnsi="Times New Roman" w:cs="Times New Roman"/>
          <w:sz w:val="24"/>
          <w:szCs w:val="24"/>
        </w:rPr>
      </w:r>
      <w:r w:rsidR="00BD2F51">
        <w:rPr>
          <w:rFonts w:ascii="Times New Roman" w:hAnsi="Times New Roman" w:cs="Times New Roman"/>
          <w:sz w:val="24"/>
          <w:szCs w:val="24"/>
        </w:rPr>
        <w:fldChar w:fldCharType="separate"/>
      </w:r>
      <w:r w:rsidR="00D67BFA">
        <w:rPr>
          <w:rFonts w:ascii="Times New Roman" w:hAnsi="Times New Roman" w:cs="Times New Roman"/>
          <w:sz w:val="24"/>
          <w:szCs w:val="24"/>
        </w:rPr>
        <w:fldChar w:fldCharType="end"/>
      </w:r>
      <w:r w:rsidR="0099740C">
        <w:rPr>
          <w:rFonts w:ascii="Times New Roman" w:hAnsi="Times New Roman" w:cs="Times New Roman"/>
          <w:b/>
        </w:rPr>
        <w:t xml:space="preserve">      </w:t>
      </w:r>
      <w:r w:rsidR="00D67BF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D2F51">
              <w:rPr>
                <w:rFonts w:ascii="Times New Roman" w:hAnsi="Times New Roman" w:cs="Times New Roman"/>
              </w:rPr>
            </w:r>
            <w:r w:rsidR="00BD2F51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>místo</w:t>
            </w:r>
            <w:r w:rsidR="00D67BFA">
              <w:t xml:space="preserve"> </w:t>
            </w:r>
            <w:r w:rsidR="00B73F66" w:rsidRPr="00B73F66">
              <w:rPr>
                <w:rFonts w:ascii="Times New Roman" w:hAnsi="Times New Roman" w:cs="Times New Roman"/>
                <w:b/>
                <w:bCs/>
              </w:rPr>
              <w:t xml:space="preserve">vedoucí oddělení dozoru </w:t>
            </w:r>
            <w:r w:rsidR="00C8623F">
              <w:rPr>
                <w:rFonts w:ascii="Times New Roman" w:hAnsi="Times New Roman" w:cs="Times New Roman"/>
                <w:b/>
                <w:bCs/>
              </w:rPr>
              <w:t>Olomouc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BD2F51">
              <w:rPr>
                <w:rFonts w:ascii="Times New Roman" w:hAnsi="Times New Roman" w:cs="Times New Roman"/>
              </w:rPr>
            </w:r>
            <w:r w:rsidR="00BD2F51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F51">
        <w:rPr>
          <w:rFonts w:ascii="Times New Roman" w:hAnsi="Times New Roman" w:cs="Times New Roman"/>
          <w:b/>
          <w:bCs/>
        </w:rPr>
      </w:r>
      <w:r w:rsidR="00BD2F51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F51">
        <w:rPr>
          <w:rFonts w:ascii="Times New Roman" w:hAnsi="Times New Roman" w:cs="Times New Roman"/>
          <w:b/>
          <w:bCs/>
        </w:rPr>
      </w:r>
      <w:r w:rsidR="00BD2F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F51">
        <w:rPr>
          <w:rFonts w:ascii="Times New Roman" w:hAnsi="Times New Roman" w:cs="Times New Roman"/>
          <w:b/>
          <w:bCs/>
        </w:rPr>
      </w:r>
      <w:r w:rsidR="00BD2F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F51">
        <w:rPr>
          <w:rFonts w:ascii="Times New Roman" w:hAnsi="Times New Roman" w:cs="Times New Roman"/>
          <w:b/>
          <w:bCs/>
        </w:rPr>
      </w:r>
      <w:r w:rsidR="00BD2F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F51">
        <w:rPr>
          <w:rFonts w:ascii="Times New Roman" w:hAnsi="Times New Roman" w:cs="Times New Roman"/>
          <w:b/>
          <w:bCs/>
        </w:rPr>
      </w:r>
      <w:r w:rsidR="00BD2F51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F51">
        <w:rPr>
          <w:rFonts w:ascii="Times New Roman" w:hAnsi="Times New Roman" w:cs="Times New Roman"/>
          <w:b/>
          <w:bCs/>
        </w:rPr>
      </w:r>
      <w:r w:rsidR="00BD2F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F51">
        <w:rPr>
          <w:rFonts w:ascii="Times New Roman" w:hAnsi="Times New Roman" w:cs="Times New Roman"/>
          <w:b/>
          <w:bCs/>
        </w:rPr>
      </w:r>
      <w:r w:rsidR="00BD2F5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F51">
        <w:rPr>
          <w:rFonts w:ascii="Times New Roman" w:hAnsi="Times New Roman" w:cs="Times New Roman"/>
          <w:b/>
          <w:bCs/>
        </w:rPr>
      </w:r>
      <w:r w:rsidR="00BD2F5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B73F6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F51">
        <w:rPr>
          <w:rFonts w:ascii="Times New Roman" w:hAnsi="Times New Roman" w:cs="Times New Roman"/>
          <w:b/>
          <w:bCs/>
        </w:rPr>
      </w:r>
      <w:r w:rsidR="00BD2F5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3F66">
        <w:rPr>
          <w:rFonts w:ascii="Times New Roman" w:hAnsi="Times New Roman" w:cs="Times New Roman"/>
          <w:bCs/>
        </w:rPr>
        <w:t>0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D2F51">
        <w:rPr>
          <w:rFonts w:ascii="Times New Roman" w:hAnsi="Times New Roman" w:cs="Times New Roman"/>
          <w:b/>
          <w:bCs/>
        </w:rPr>
      </w:r>
      <w:r w:rsidR="00BD2F5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3F66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D2F51">
        <w:rPr>
          <w:rFonts w:ascii="Times New Roman" w:hAnsi="Times New Roman" w:cs="Times New Roman"/>
          <w:b/>
          <w:bCs/>
        </w:rPr>
      </w:r>
      <w:r w:rsidR="00BD2F5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F51" w:rsidRDefault="00BD2F51" w:rsidP="00386203">
      <w:pPr>
        <w:spacing w:after="0" w:line="240" w:lineRule="auto"/>
      </w:pPr>
      <w:r>
        <w:separator/>
      </w:r>
    </w:p>
  </w:endnote>
  <w:endnote w:type="continuationSeparator" w:id="0">
    <w:p w:rsidR="00BD2F51" w:rsidRDefault="00BD2F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8623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F51" w:rsidRDefault="00BD2F51" w:rsidP="00386203">
      <w:pPr>
        <w:spacing w:after="0" w:line="240" w:lineRule="auto"/>
      </w:pPr>
      <w:r>
        <w:separator/>
      </w:r>
    </w:p>
  </w:footnote>
  <w:footnote w:type="continuationSeparator" w:id="0">
    <w:p w:rsidR="00BD2F51" w:rsidRDefault="00BD2F51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B73F66" w:rsidRPr="00B73F66">
        <w:rPr>
          <w:rFonts w:ascii="Times New Roman" w:hAnsi="Times New Roman" w:cs="Times New Roman"/>
          <w:sz w:val="20"/>
          <w:szCs w:val="20"/>
        </w:rPr>
        <w:t xml:space="preserve">vedoucí oddělení dozoru </w:t>
      </w:r>
      <w:r w:rsidR="00C8623F">
        <w:rPr>
          <w:rFonts w:ascii="Times New Roman" w:hAnsi="Times New Roman" w:cs="Times New Roman"/>
          <w:sz w:val="20"/>
          <w:szCs w:val="20"/>
        </w:rPr>
        <w:t>Olomouc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B73F66" w:rsidRPr="00B73F66">
        <w:rPr>
          <w:rFonts w:ascii="Times New Roman" w:hAnsi="Times New Roman" w:cs="Times New Roman"/>
          <w:color w:val="000000"/>
          <w:sz w:val="20"/>
          <w:szCs w:val="20"/>
        </w:rPr>
        <w:t>vedoucí oddělení dozoru</w:t>
      </w:r>
      <w:r w:rsidR="00C8623F">
        <w:rPr>
          <w:rFonts w:ascii="Times New Roman" w:hAnsi="Times New Roman" w:cs="Times New Roman"/>
          <w:color w:val="000000"/>
          <w:sz w:val="20"/>
          <w:szCs w:val="20"/>
        </w:rPr>
        <w:t xml:space="preserve"> Olomouc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 xml:space="preserve">obyvatel a rodných </w:t>
      </w:r>
      <w:bookmarkStart w:id="0" w:name="_GoBack"/>
      <w:bookmarkEnd w:id="0"/>
      <w:r w:rsidR="00440EE8" w:rsidRPr="00FC2748">
        <w:rPr>
          <w:rFonts w:ascii="Times New Roman" w:hAnsi="Times New Roman" w:cs="Times New Roman"/>
        </w:rPr>
        <w:t>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76CF9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056BE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84168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9740C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25F5"/>
    <w:rsid w:val="00B4607E"/>
    <w:rsid w:val="00B50DD9"/>
    <w:rsid w:val="00B57CD7"/>
    <w:rsid w:val="00B63DAE"/>
    <w:rsid w:val="00B73F66"/>
    <w:rsid w:val="00B90B13"/>
    <w:rsid w:val="00BB075E"/>
    <w:rsid w:val="00BD145D"/>
    <w:rsid w:val="00BD2F51"/>
    <w:rsid w:val="00BD6AFA"/>
    <w:rsid w:val="00C165F9"/>
    <w:rsid w:val="00C255D6"/>
    <w:rsid w:val="00C260CB"/>
    <w:rsid w:val="00C4469E"/>
    <w:rsid w:val="00C63E82"/>
    <w:rsid w:val="00C8623F"/>
    <w:rsid w:val="00CA17FB"/>
    <w:rsid w:val="00CE3450"/>
    <w:rsid w:val="00D16176"/>
    <w:rsid w:val="00D16D3D"/>
    <w:rsid w:val="00D176B3"/>
    <w:rsid w:val="00D227F3"/>
    <w:rsid w:val="00D24743"/>
    <w:rsid w:val="00D33085"/>
    <w:rsid w:val="00D5717D"/>
    <w:rsid w:val="00D67BFA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BAE953-C284-4339-BF7A-7A692C902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609</Words>
  <Characters>3595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43</cp:revision>
  <cp:lastPrinted>2016-05-04T11:00:00Z</cp:lastPrinted>
  <dcterms:created xsi:type="dcterms:W3CDTF">2015-08-05T12:57:00Z</dcterms:created>
  <dcterms:modified xsi:type="dcterms:W3CDTF">2016-06-10T10:20:00Z</dcterms:modified>
</cp:coreProperties>
</file>