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>
        <w:rPr>
          <w:rFonts w:ascii="Times New Roman" w:hAnsi="Times New Roman" w:cs="Times New Roman"/>
          <w:b/>
          <w:sz w:val="24"/>
          <w:szCs w:val="24"/>
        </w:rPr>
        <w:t>m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 xml:space="preserve">inisterského rady v </w:t>
      </w:r>
      <w:r w:rsidR="003E57A5">
        <w:rPr>
          <w:rFonts w:ascii="Times New Roman" w:hAnsi="Times New Roman" w:cs="Times New Roman"/>
          <w:b/>
          <w:sz w:val="24"/>
          <w:szCs w:val="24"/>
        </w:rPr>
        <w:t>oddělení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>rozvoje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080F0F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6BE2">
        <w:rPr>
          <w:rFonts w:ascii="Times New Roman" w:hAnsi="Times New Roman" w:cs="Times New Roman"/>
          <w:sz w:val="24"/>
          <w:szCs w:val="24"/>
        </w:rPr>
      </w:r>
      <w:r w:rsidR="00796B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>ministerského rady v oddělení rozvoje veřejné správy</w:t>
      </w:r>
      <w:r w:rsidR="00A00BC0" w:rsidRPr="00A00BC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00BC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6BE2">
        <w:rPr>
          <w:rFonts w:ascii="Times New Roman" w:hAnsi="Times New Roman" w:cs="Times New Roman"/>
          <w:sz w:val="24"/>
          <w:szCs w:val="24"/>
        </w:rPr>
      </w:r>
      <w:r w:rsidR="00796B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6BE2">
              <w:rPr>
                <w:rFonts w:ascii="Times New Roman" w:hAnsi="Times New Roman" w:cs="Times New Roman"/>
                <w:sz w:val="24"/>
                <w:szCs w:val="24"/>
              </w:rPr>
            </w:r>
            <w:r w:rsidR="00796BE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6BE2">
        <w:rPr>
          <w:rFonts w:ascii="Times New Roman" w:hAnsi="Times New Roman" w:cs="Times New Roman"/>
          <w:b/>
          <w:bCs/>
        </w:rPr>
      </w:r>
      <w:r w:rsidR="00796B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6BE2">
        <w:rPr>
          <w:rFonts w:ascii="Times New Roman" w:hAnsi="Times New Roman" w:cs="Times New Roman"/>
          <w:b/>
          <w:bCs/>
        </w:rPr>
      </w:r>
      <w:r w:rsidR="00796B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6BE2">
        <w:rPr>
          <w:rFonts w:ascii="Times New Roman" w:hAnsi="Times New Roman" w:cs="Times New Roman"/>
          <w:b/>
          <w:bCs/>
        </w:rPr>
      </w:r>
      <w:r w:rsidR="00796B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6BE2">
        <w:rPr>
          <w:rFonts w:ascii="Times New Roman" w:hAnsi="Times New Roman" w:cs="Times New Roman"/>
          <w:b/>
          <w:bCs/>
        </w:rPr>
      </w:r>
      <w:r w:rsidR="00796BE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6BE2">
        <w:rPr>
          <w:rFonts w:ascii="Times New Roman" w:hAnsi="Times New Roman" w:cs="Times New Roman"/>
          <w:b/>
          <w:bCs/>
        </w:rPr>
      </w:r>
      <w:r w:rsidR="00796B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6BE2">
        <w:rPr>
          <w:rFonts w:ascii="Times New Roman" w:hAnsi="Times New Roman" w:cs="Times New Roman"/>
          <w:b/>
          <w:bCs/>
        </w:rPr>
      </w:r>
      <w:r w:rsidR="00796BE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6BE2">
        <w:rPr>
          <w:rFonts w:ascii="Times New Roman" w:hAnsi="Times New Roman" w:cs="Times New Roman"/>
          <w:b/>
          <w:bCs/>
        </w:rPr>
      </w:r>
      <w:r w:rsidR="00796B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080F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080F0F">
        <w:rPr>
          <w:rFonts w:ascii="Times New Roman" w:hAnsi="Times New Roman" w:cs="Times New Roman"/>
          <w:bCs/>
          <w:color w:val="000000" w:themeColor="text1"/>
        </w:rPr>
        <w:t>Esej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na téma „</w:t>
      </w:r>
      <w:r w:rsidR="00080F0F" w:rsidRPr="00080F0F">
        <w:rPr>
          <w:rFonts w:ascii="Times New Roman" w:hAnsi="Times New Roman" w:cs="Times New Roman"/>
          <w:bCs/>
          <w:color w:val="000000" w:themeColor="text1"/>
        </w:rPr>
        <w:t>Hlavní problémy</w:t>
      </w:r>
      <w:r w:rsidR="00080F0F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080F0F" w:rsidRPr="00080F0F">
        <w:rPr>
          <w:rFonts w:ascii="Times New Roman" w:hAnsi="Times New Roman" w:cs="Times New Roman"/>
          <w:bCs/>
          <w:color w:val="000000" w:themeColor="text1"/>
        </w:rPr>
        <w:t>územní veřejné správy v ČR</w:t>
      </w:r>
      <w:r w:rsidR="00A711A6">
        <w:rPr>
          <w:rFonts w:ascii="Times New Roman" w:hAnsi="Times New Roman" w:cs="Times New Roman"/>
          <w:bCs/>
          <w:color w:val="000000" w:themeColor="text1"/>
        </w:rPr>
        <w:t xml:space="preserve">“ v </w:t>
      </w:r>
      <w:r w:rsidRPr="004C7C56">
        <w:rPr>
          <w:rFonts w:ascii="Times New Roman" w:hAnsi="Times New Roman" w:cs="Times New Roman"/>
          <w:bCs/>
          <w:color w:val="000000" w:themeColor="text1"/>
        </w:rPr>
        <w:t>ro</w:t>
      </w:r>
      <w:r w:rsidR="00080F0F">
        <w:rPr>
          <w:rFonts w:ascii="Times New Roman" w:hAnsi="Times New Roman" w:cs="Times New Roman"/>
          <w:bCs/>
          <w:color w:val="000000" w:themeColor="text1"/>
        </w:rPr>
        <w:t xml:space="preserve">zsahu maximálně dvou </w:t>
      </w:r>
      <w:proofErr w:type="gramStart"/>
      <w:r w:rsidR="00080F0F">
        <w:rPr>
          <w:rFonts w:ascii="Times New Roman" w:hAnsi="Times New Roman" w:cs="Times New Roman"/>
          <w:bCs/>
          <w:color w:val="000000" w:themeColor="text1"/>
        </w:rPr>
        <w:t xml:space="preserve">normostran               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</w:t>
      </w:r>
      <w:r w:rsidR="00292024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A92E07">
        <w:rPr>
          <w:rFonts w:ascii="Times New Roman" w:hAnsi="Times New Roman" w:cs="Times New Roman"/>
          <w:bCs/>
          <w:color w:val="000000" w:themeColor="text1"/>
        </w:rPr>
        <w:t xml:space="preserve">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</w:t>
      </w:r>
      <w:r w:rsidR="00080F0F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</w:t>
      </w:r>
      <w:r w:rsidR="00080F0F">
        <w:rPr>
          <w:rFonts w:ascii="Times New Roman" w:hAnsi="Times New Roman" w:cs="Times New Roman"/>
          <w:bCs/>
          <w:color w:val="000000" w:themeColor="text1"/>
        </w:rPr>
        <w:t xml:space="preserve">        </w:t>
      </w:r>
      <w:bookmarkStart w:id="0" w:name="_GoBack"/>
      <w:bookmarkEnd w:id="0"/>
      <w:r w:rsidR="00080F0F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6BE2">
        <w:rPr>
          <w:rFonts w:ascii="Times New Roman" w:hAnsi="Times New Roman" w:cs="Times New Roman"/>
          <w:b/>
          <w:bCs/>
        </w:rPr>
      </w:r>
      <w:r w:rsidR="00796B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BE2" w:rsidRDefault="00796BE2" w:rsidP="00386203">
      <w:pPr>
        <w:spacing w:after="0" w:line="240" w:lineRule="auto"/>
      </w:pPr>
      <w:r>
        <w:separator/>
      </w:r>
    </w:p>
  </w:endnote>
  <w:endnote w:type="continuationSeparator" w:id="0">
    <w:p w:rsidR="00796BE2" w:rsidRDefault="00796B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0F0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BE2" w:rsidRDefault="00796BE2" w:rsidP="00386203">
      <w:pPr>
        <w:spacing w:after="0" w:line="240" w:lineRule="auto"/>
      </w:pPr>
      <w:r>
        <w:separator/>
      </w:r>
    </w:p>
  </w:footnote>
  <w:footnote w:type="continuationSeparator" w:id="0">
    <w:p w:rsidR="00796BE2" w:rsidRDefault="00796BE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0F0F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5F36"/>
    <w:rsid w:val="00237867"/>
    <w:rsid w:val="00241684"/>
    <w:rsid w:val="0025280A"/>
    <w:rsid w:val="00270046"/>
    <w:rsid w:val="00270429"/>
    <w:rsid w:val="002738C8"/>
    <w:rsid w:val="00274D0E"/>
    <w:rsid w:val="00276F9E"/>
    <w:rsid w:val="0029202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040D"/>
    <w:rsid w:val="003B74AF"/>
    <w:rsid w:val="003D0A01"/>
    <w:rsid w:val="003D6381"/>
    <w:rsid w:val="003E00EF"/>
    <w:rsid w:val="003E57A5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A52B0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96BE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0BC0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11A6"/>
    <w:rsid w:val="00A72C25"/>
    <w:rsid w:val="00A82C55"/>
    <w:rsid w:val="00A92E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D415F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420A1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97FC3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4CAEC3-DF32-45AE-BCD1-E6E41FF83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957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2017-10-11T05:15:00Z</cp:lastPrinted>
  <dcterms:created xsi:type="dcterms:W3CDTF">2017-07-10T12:10:00Z</dcterms:created>
  <dcterms:modified xsi:type="dcterms:W3CDTF">2019-06-12T12:19:00Z</dcterms:modified>
</cp:coreProperties>
</file>