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7242C">
        <w:rPr>
          <w:rFonts w:ascii="Times New Roman" w:hAnsi="Times New Roman" w:cs="Times New Roman"/>
          <w:sz w:val="24"/>
          <w:szCs w:val="24"/>
        </w:rPr>
      </w:r>
      <w:r w:rsidR="0017242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7242C">
        <w:rPr>
          <w:rFonts w:ascii="Times New Roman" w:hAnsi="Times New Roman" w:cs="Times New Roman"/>
          <w:sz w:val="24"/>
          <w:szCs w:val="24"/>
        </w:rPr>
      </w:r>
      <w:r w:rsidR="0017242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896AA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896AA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896AA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896AA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896AA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7242C">
              <w:rPr>
                <w:rFonts w:ascii="Times New Roman" w:hAnsi="Times New Roman" w:cs="Times New Roman"/>
                <w:sz w:val="24"/>
                <w:szCs w:val="24"/>
              </w:rPr>
            </w:r>
            <w:r w:rsidR="0017242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896AA3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7242C">
        <w:rPr>
          <w:rFonts w:ascii="Times New Roman" w:hAnsi="Times New Roman" w:cs="Times New Roman"/>
          <w:b/>
          <w:bCs/>
        </w:rPr>
      </w:r>
      <w:r w:rsidR="0017242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7242C">
        <w:rPr>
          <w:rFonts w:ascii="Times New Roman" w:hAnsi="Times New Roman" w:cs="Times New Roman"/>
          <w:b/>
          <w:bCs/>
        </w:rPr>
      </w:r>
      <w:r w:rsidR="0017242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896AA3">
      <w:pPr>
        <w:pBdr>
          <w:top w:val="single" w:sz="4" w:space="1" w:color="auto"/>
          <w:left w:val="single" w:sz="4" w:space="0" w:color="auto"/>
          <w:bottom w:val="single" w:sz="4" w:space="6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7242C">
        <w:rPr>
          <w:rFonts w:ascii="Times New Roman" w:hAnsi="Times New Roman" w:cs="Times New Roman"/>
          <w:b/>
          <w:bCs/>
        </w:rPr>
      </w:r>
      <w:r w:rsidR="0017242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896AA3">
      <w:pPr>
        <w:pBdr>
          <w:top w:val="single" w:sz="4" w:space="1" w:color="auto"/>
          <w:left w:val="single" w:sz="4" w:space="0" w:color="auto"/>
          <w:bottom w:val="single" w:sz="4" w:space="6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7242C">
        <w:rPr>
          <w:rFonts w:ascii="Times New Roman" w:hAnsi="Times New Roman" w:cs="Times New Roman"/>
          <w:b/>
          <w:bCs/>
        </w:rPr>
      </w:r>
      <w:r w:rsidR="0017242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896AA3">
      <w:pPr>
        <w:pBdr>
          <w:top w:val="single" w:sz="4" w:space="1" w:color="auto"/>
          <w:left w:val="single" w:sz="4" w:space="0" w:color="auto"/>
          <w:bottom w:val="single" w:sz="4" w:space="6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7242C">
        <w:rPr>
          <w:rFonts w:ascii="Times New Roman" w:hAnsi="Times New Roman" w:cs="Times New Roman"/>
          <w:b/>
          <w:bCs/>
        </w:rPr>
      </w:r>
      <w:r w:rsidR="0017242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896AA3">
      <w:pPr>
        <w:pBdr>
          <w:top w:val="single" w:sz="4" w:space="1" w:color="auto"/>
          <w:left w:val="single" w:sz="4" w:space="0" w:color="auto"/>
          <w:bottom w:val="single" w:sz="4" w:space="6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7242C">
        <w:rPr>
          <w:rFonts w:ascii="Times New Roman" w:hAnsi="Times New Roman" w:cs="Times New Roman"/>
          <w:b/>
          <w:bCs/>
        </w:rPr>
      </w:r>
      <w:r w:rsidR="0017242C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22280F" w:rsidRDefault="0022280F" w:rsidP="00896AA3">
      <w:pPr>
        <w:pBdr>
          <w:top w:val="single" w:sz="4" w:space="1" w:color="auto"/>
          <w:left w:val="single" w:sz="4" w:space="0" w:color="auto"/>
          <w:bottom w:val="single" w:sz="4" w:space="6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Pr="003213BB">
        <w:rPr>
          <w:rFonts w:ascii="Times New Roman" w:hAnsi="Times New Roman" w:cs="Times New Roman"/>
          <w:bCs/>
        </w:rPr>
        <w:t>.</w:t>
      </w:r>
      <w:r>
        <w:rPr>
          <w:rFonts w:ascii="Times New Roman" w:hAnsi="Times New Roman" w:cs="Times New Roman"/>
          <w:b/>
          <w:bCs/>
        </w:rPr>
        <w:t xml:space="preserve">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7242C">
        <w:rPr>
          <w:rFonts w:ascii="Times New Roman" w:hAnsi="Times New Roman" w:cs="Times New Roman"/>
          <w:b/>
          <w:bCs/>
        </w:rPr>
      </w:r>
      <w:r w:rsidR="0017242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896AA3">
      <w:pPr>
        <w:pBdr>
          <w:top w:val="single" w:sz="4" w:space="1" w:color="auto"/>
          <w:left w:val="single" w:sz="4" w:space="0" w:color="auto"/>
          <w:bottom w:val="single" w:sz="4" w:space="6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2280F" w:rsidP="00896AA3">
      <w:pPr>
        <w:pBdr>
          <w:top w:val="single" w:sz="4" w:space="1" w:color="auto"/>
          <w:left w:val="single" w:sz="4" w:space="0" w:color="auto"/>
          <w:bottom w:val="single" w:sz="4" w:space="6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7242C">
        <w:rPr>
          <w:rFonts w:ascii="Times New Roman" w:hAnsi="Times New Roman" w:cs="Times New Roman"/>
          <w:b/>
          <w:bCs/>
        </w:rPr>
      </w:r>
      <w:r w:rsidR="0017242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22280F" w:rsidP="00896AA3">
      <w:pPr>
        <w:pBdr>
          <w:top w:val="single" w:sz="4" w:space="1" w:color="auto"/>
          <w:left w:val="single" w:sz="4" w:space="0" w:color="auto"/>
          <w:bottom w:val="single" w:sz="4" w:space="6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896AA3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896AA3">
        <w:rPr>
          <w:rFonts w:ascii="Times New Roman" w:hAnsi="Times New Roman" w:cs="Times New Roman"/>
          <w:bCs/>
          <w:color w:val="000000" w:themeColor="text1"/>
        </w:rPr>
        <w:tab/>
      </w:r>
      <w:r w:rsidR="00896AA3">
        <w:rPr>
          <w:rFonts w:ascii="Times New Roman" w:hAnsi="Times New Roman" w:cs="Times New Roman"/>
          <w:bCs/>
          <w:color w:val="000000" w:themeColor="text1"/>
        </w:rPr>
        <w:tab/>
      </w:r>
      <w:r w:rsidR="00896AA3">
        <w:rPr>
          <w:rFonts w:ascii="Times New Roman" w:hAnsi="Times New Roman" w:cs="Times New Roman"/>
          <w:bCs/>
          <w:color w:val="000000" w:themeColor="text1"/>
        </w:rPr>
        <w:tab/>
      </w:r>
      <w:r w:rsidR="00896AA3">
        <w:rPr>
          <w:rFonts w:ascii="Times New Roman" w:hAnsi="Times New Roman" w:cs="Times New Roman"/>
          <w:bCs/>
          <w:color w:val="000000" w:themeColor="text1"/>
        </w:rPr>
        <w:tab/>
      </w:r>
      <w:bookmarkStart w:id="0" w:name="_GoBack"/>
      <w:bookmarkEnd w:id="0"/>
      <w:r w:rsidR="00896AA3">
        <w:rPr>
          <w:rFonts w:ascii="Times New Roman" w:hAnsi="Times New Roman" w:cs="Times New Roman"/>
          <w:bCs/>
          <w:color w:val="000000" w:themeColor="text1"/>
        </w:rPr>
        <w:tab/>
      </w:r>
      <w:r w:rsidR="00896AA3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896AA3">
        <w:rPr>
          <w:rFonts w:ascii="Times New Roman" w:hAnsi="Times New Roman" w:cs="Times New Roman"/>
          <w:b/>
          <w:bCs/>
        </w:rPr>
        <w:t xml:space="preserve">  </w:t>
      </w:r>
      <w:r w:rsidR="00011662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7242C">
        <w:rPr>
          <w:rFonts w:ascii="Times New Roman" w:hAnsi="Times New Roman" w:cs="Times New Roman"/>
          <w:b/>
          <w:bCs/>
        </w:rPr>
      </w:r>
      <w:r w:rsidR="0017242C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896AA3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896AA3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 předložen dne 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242C" w:rsidRDefault="0017242C" w:rsidP="00386203">
      <w:pPr>
        <w:spacing w:after="0" w:line="240" w:lineRule="auto"/>
      </w:pPr>
      <w:r>
        <w:separator/>
      </w:r>
    </w:p>
  </w:endnote>
  <w:endnote w:type="continuationSeparator" w:id="0">
    <w:p w:rsidR="0017242C" w:rsidRDefault="0017242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96AA3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242C" w:rsidRDefault="0017242C" w:rsidP="00386203">
      <w:pPr>
        <w:spacing w:after="0" w:line="240" w:lineRule="auto"/>
      </w:pPr>
      <w:r>
        <w:separator/>
      </w:r>
    </w:p>
  </w:footnote>
  <w:footnote w:type="continuationSeparator" w:id="0">
    <w:p w:rsidR="0017242C" w:rsidRDefault="0017242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896AA3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896AA3">
        <w:rPr>
          <w:rStyle w:val="Znakapoznpodarou"/>
          <w:rFonts w:ascii="Times New Roman" w:hAnsi="Times New Roman" w:cs="Times New Roman"/>
          <w:sz w:val="18"/>
        </w:rPr>
        <w:footnoteRef/>
      </w:r>
      <w:r w:rsidRPr="00896AA3">
        <w:rPr>
          <w:rFonts w:ascii="Times New Roman" w:hAnsi="Times New Roman" w:cs="Times New Roman"/>
          <w:sz w:val="18"/>
        </w:rPr>
        <w:t xml:space="preserve"> </w:t>
      </w:r>
      <w:r w:rsidR="00237867" w:rsidRPr="00896AA3">
        <w:rPr>
          <w:rFonts w:ascii="Times New Roman" w:hAnsi="Times New Roman" w:cs="Times New Roman"/>
          <w:sz w:val="18"/>
        </w:rPr>
        <w:t xml:space="preserve">Pokud žadatel nezaškrtne a nedoplní čestné prohlášení o státním občanství, které je součástí této žádosti, </w:t>
      </w:r>
      <w:r w:rsidR="00035C35" w:rsidRPr="00896AA3">
        <w:rPr>
          <w:rFonts w:ascii="Times New Roman" w:hAnsi="Times New Roman" w:cs="Times New Roman"/>
          <w:sz w:val="18"/>
        </w:rPr>
        <w:t xml:space="preserve">popř. nedoloží čestné prohlášení na samostatné listině, </w:t>
      </w:r>
      <w:r w:rsidR="00237867" w:rsidRPr="00896AA3">
        <w:rPr>
          <w:rFonts w:ascii="Times New Roman" w:hAnsi="Times New Roman" w:cs="Times New Roman"/>
          <w:sz w:val="18"/>
        </w:rPr>
        <w:t>lze če</w:t>
      </w:r>
      <w:r w:rsidR="00035C35" w:rsidRPr="00896AA3">
        <w:rPr>
          <w:rFonts w:ascii="Times New Roman" w:hAnsi="Times New Roman" w:cs="Times New Roman"/>
          <w:sz w:val="18"/>
        </w:rPr>
        <w:t>s</w:t>
      </w:r>
      <w:r w:rsidR="00237867" w:rsidRPr="00896AA3">
        <w:rPr>
          <w:rFonts w:ascii="Times New Roman" w:hAnsi="Times New Roman" w:cs="Times New Roman"/>
          <w:sz w:val="18"/>
        </w:rPr>
        <w:t xml:space="preserve">tné prohlášení nahradit doložením </w:t>
      </w:r>
      <w:r w:rsidR="00035C35" w:rsidRPr="00896AA3">
        <w:rPr>
          <w:rFonts w:ascii="Times New Roman" w:hAnsi="Times New Roman" w:cs="Times New Roman"/>
          <w:sz w:val="18"/>
        </w:rPr>
        <w:t xml:space="preserve">prosté </w:t>
      </w:r>
      <w:r w:rsidR="00237867" w:rsidRPr="00896AA3">
        <w:rPr>
          <w:rFonts w:ascii="Times New Roman" w:hAnsi="Times New Roman" w:cs="Times New Roman"/>
          <w:sz w:val="18"/>
        </w:rPr>
        <w:t>kopie občanského průkazu nebo jiného průkazu totožnosti, z něhož je zřejmé státní občanství žadatele</w:t>
      </w:r>
      <w:r w:rsidRPr="00896AA3">
        <w:rPr>
          <w:rFonts w:ascii="Times New Roman" w:hAnsi="Times New Roman" w:cs="Times New Roman"/>
          <w:sz w:val="18"/>
        </w:rPr>
        <w:t>. Nejpozději p</w:t>
      </w:r>
      <w:r w:rsidR="00237867" w:rsidRPr="00896AA3">
        <w:rPr>
          <w:rFonts w:ascii="Times New Roman" w:hAnsi="Times New Roman" w:cs="Times New Roman"/>
          <w:sz w:val="18"/>
        </w:rPr>
        <w:t>řed</w:t>
      </w:r>
      <w:r w:rsidRPr="00896AA3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896AA3">
        <w:rPr>
          <w:rFonts w:ascii="Times New Roman" w:hAnsi="Times New Roman" w:cs="Times New Roman"/>
          <w:sz w:val="18"/>
        </w:rPr>
        <w:t> </w:t>
      </w:r>
      <w:r w:rsidRPr="00896AA3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3">
    <w:p w:rsidR="00AD054B" w:rsidRPr="00896AA3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</w:rPr>
      </w:pPr>
      <w:r w:rsidRPr="00896AA3">
        <w:rPr>
          <w:rStyle w:val="Znakapoznpodarou"/>
          <w:rFonts w:ascii="Times New Roman" w:hAnsi="Times New Roman" w:cs="Times New Roman"/>
          <w:sz w:val="18"/>
        </w:rPr>
        <w:footnoteRef/>
      </w:r>
      <w:r w:rsidRPr="00896AA3">
        <w:rPr>
          <w:rFonts w:ascii="Times New Roman" w:hAnsi="Times New Roman" w:cs="Times New Roman"/>
          <w:sz w:val="18"/>
        </w:rPr>
        <w:t xml:space="preserve"> </w:t>
      </w:r>
      <w:r w:rsidR="00AD054B" w:rsidRPr="00896AA3">
        <w:rPr>
          <w:rFonts w:ascii="Times New Roman" w:hAnsi="Times New Roman" w:cs="Times New Roman"/>
          <w:sz w:val="18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896AA3">
        <w:rPr>
          <w:rFonts w:ascii="Times New Roman" w:hAnsi="Times New Roman" w:cs="Times New Roman"/>
          <w:sz w:val="18"/>
        </w:rPr>
        <w:t> </w:t>
      </w:r>
      <w:r w:rsidR="00AD054B" w:rsidRPr="00896AA3">
        <w:rPr>
          <w:rFonts w:ascii="Times New Roman" w:hAnsi="Times New Roman" w:cs="Times New Roman"/>
          <w:sz w:val="18"/>
        </w:rPr>
        <w:t xml:space="preserve">posledních 3 letech nepřetržitě po dobu delší než 6 měsíců (dále jen „domovský stát“), a doložený úředním </w:t>
      </w:r>
      <w:r w:rsidR="00AD054B" w:rsidRPr="00896AA3">
        <w:rPr>
          <w:rFonts w:ascii="Times New Roman" w:hAnsi="Times New Roman" w:cs="Times New Roman"/>
          <w:color w:val="000000" w:themeColor="text1"/>
          <w:sz w:val="18"/>
        </w:rPr>
        <w:t xml:space="preserve">překladem do českého jazyka; pokud takový doklad domovský stát nevydává, doloží se bezúhonnost písemným čestným prohlášením. </w:t>
      </w:r>
    </w:p>
    <w:p w:rsidR="00522DE4" w:rsidRPr="00896AA3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sz w:val="18"/>
          <w:u w:val="single"/>
        </w:rPr>
      </w:pPr>
      <w:r w:rsidRPr="00896AA3">
        <w:rPr>
          <w:rFonts w:ascii="Times New Roman" w:hAnsi="Times New Roman" w:cs="Times New Roman"/>
          <w:color w:val="000000" w:themeColor="text1"/>
          <w:sz w:val="18"/>
        </w:rPr>
        <w:t xml:space="preserve">Pokud byl </w:t>
      </w:r>
      <w:r w:rsidR="00F1119C" w:rsidRPr="00896AA3">
        <w:rPr>
          <w:rFonts w:ascii="Times New Roman" w:hAnsi="Times New Roman" w:cs="Times New Roman"/>
          <w:color w:val="000000" w:themeColor="text1"/>
          <w:sz w:val="18"/>
        </w:rPr>
        <w:t>po</w:t>
      </w:r>
      <w:r w:rsidRPr="00896AA3">
        <w:rPr>
          <w:rFonts w:ascii="Times New Roman" w:hAnsi="Times New Roman" w:cs="Times New Roman"/>
          <w:color w:val="000000" w:themeColor="text1"/>
          <w:sz w:val="18"/>
        </w:rPr>
        <w:t>dle § 25 odst. 4 zákona</w:t>
      </w:r>
      <w:r w:rsidR="006075B4" w:rsidRPr="00896AA3">
        <w:rPr>
          <w:rFonts w:ascii="Times New Roman" w:hAnsi="Times New Roman" w:cs="Times New Roman"/>
          <w:color w:val="000000" w:themeColor="text1"/>
          <w:sz w:val="18"/>
        </w:rPr>
        <w:t xml:space="preserve"> o státní službě</w:t>
      </w:r>
      <w:r w:rsidRPr="00896AA3">
        <w:rPr>
          <w:rFonts w:ascii="Times New Roman" w:hAnsi="Times New Roman" w:cs="Times New Roman"/>
          <w:color w:val="000000" w:themeColor="text1"/>
          <w:sz w:val="18"/>
        </w:rPr>
        <w:t xml:space="preserve"> na služební místo stanoven požadavek státního občanství České republiky, </w:t>
      </w:r>
      <w:r w:rsidR="00C570B2" w:rsidRPr="00896AA3">
        <w:rPr>
          <w:rFonts w:ascii="Times New Roman" w:hAnsi="Times New Roman" w:cs="Times New Roman"/>
          <w:color w:val="000000" w:themeColor="text1"/>
          <w:sz w:val="18"/>
        </w:rPr>
        <w:t xml:space="preserve">červeně vyznačená </w:t>
      </w:r>
      <w:r w:rsidRPr="00896AA3">
        <w:rPr>
          <w:rFonts w:ascii="Times New Roman" w:hAnsi="Times New Roman" w:cs="Times New Roman"/>
          <w:color w:val="000000" w:themeColor="text1"/>
          <w:sz w:val="18"/>
        </w:rPr>
        <w:t xml:space="preserve">slova </w:t>
      </w:r>
      <w:r w:rsidR="00C570B2" w:rsidRPr="00896AA3">
        <w:rPr>
          <w:rFonts w:ascii="Times New Roman" w:hAnsi="Times New Roman" w:cs="Times New Roman"/>
          <w:color w:val="000000" w:themeColor="text1"/>
          <w:sz w:val="18"/>
        </w:rPr>
        <w:t xml:space="preserve">včetně této poznámky pod čarou </w:t>
      </w:r>
      <w:r w:rsidRPr="00896AA3">
        <w:rPr>
          <w:rFonts w:ascii="Times New Roman" w:hAnsi="Times New Roman" w:cs="Times New Roman"/>
          <w:color w:val="000000" w:themeColor="text1"/>
          <w:sz w:val="18"/>
        </w:rPr>
        <w:t>se vypustí.</w:t>
      </w:r>
      <w:r w:rsidR="00AD054B" w:rsidRPr="00896AA3">
        <w:rPr>
          <w:rFonts w:ascii="Times New Roman" w:hAnsi="Times New Roman" w:cs="Times New Roman"/>
          <w:color w:val="000000" w:themeColor="text1"/>
          <w:sz w:val="18"/>
          <w:u w:val="single"/>
        </w:rPr>
        <w:t xml:space="preserve"> </w:t>
      </w:r>
    </w:p>
  </w:footnote>
  <w:footnote w:id="14">
    <w:p w:rsidR="00A706B3" w:rsidRPr="00896AA3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</w:rPr>
      </w:pPr>
      <w:r w:rsidRPr="00896AA3">
        <w:rPr>
          <w:rStyle w:val="Znakapoznpodarou"/>
          <w:color w:val="000000" w:themeColor="text1"/>
          <w:sz w:val="18"/>
        </w:rPr>
        <w:footnoteRef/>
      </w:r>
      <w:r w:rsidRPr="00896AA3">
        <w:rPr>
          <w:color w:val="000000" w:themeColor="text1"/>
          <w:sz w:val="18"/>
        </w:rPr>
        <w:t xml:space="preserve"> </w:t>
      </w:r>
      <w:r w:rsidRPr="00896AA3">
        <w:rPr>
          <w:rFonts w:ascii="Times New Roman" w:hAnsi="Times New Roman" w:cs="Times New Roman"/>
          <w:color w:val="000000" w:themeColor="text1"/>
          <w:sz w:val="18"/>
        </w:rPr>
        <w:t xml:space="preserve">Pokud žadatel vyplní údaje v části „Údaje sloužící k obstarání výpisu z evidence </w:t>
      </w:r>
      <w:r w:rsidR="00035C35" w:rsidRPr="00896AA3">
        <w:rPr>
          <w:rFonts w:ascii="Times New Roman" w:hAnsi="Times New Roman" w:cs="Times New Roman"/>
          <w:color w:val="000000" w:themeColor="text1"/>
          <w:sz w:val="18"/>
        </w:rPr>
        <w:t>R</w:t>
      </w:r>
      <w:r w:rsidRPr="00896AA3">
        <w:rPr>
          <w:rFonts w:ascii="Times New Roman" w:hAnsi="Times New Roman" w:cs="Times New Roman"/>
          <w:color w:val="000000" w:themeColor="text1"/>
          <w:sz w:val="18"/>
        </w:rPr>
        <w:t>ejstříku trestů“, výpis z evidence Rejstříku trestů již nedokládá.</w:t>
      </w:r>
    </w:p>
  </w:footnote>
  <w:footnote w:id="15">
    <w:p w:rsidR="00033211" w:rsidRPr="00896AA3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896AA3">
        <w:rPr>
          <w:rStyle w:val="Znakapoznpodarou"/>
          <w:color w:val="000000" w:themeColor="text1"/>
          <w:sz w:val="18"/>
        </w:rPr>
        <w:footnoteRef/>
      </w:r>
      <w:r w:rsidRPr="00896AA3">
        <w:rPr>
          <w:color w:val="000000" w:themeColor="text1"/>
          <w:sz w:val="18"/>
        </w:rPr>
        <w:t xml:space="preserve"> </w:t>
      </w:r>
      <w:r w:rsidR="00D1135F" w:rsidRPr="00896AA3">
        <w:rPr>
          <w:rFonts w:ascii="Times New Roman" w:hAnsi="Times New Roman" w:cs="Times New Roman"/>
          <w:color w:val="000000" w:themeColor="text1"/>
          <w:sz w:val="18"/>
        </w:rPr>
        <w:t xml:space="preserve">Pokud žadatel nezaškrtne a nedoplní čestné prohlášení </w:t>
      </w:r>
      <w:r w:rsidR="00D1135F" w:rsidRPr="00896AA3">
        <w:rPr>
          <w:rFonts w:ascii="Times New Roman" w:hAnsi="Times New Roman" w:cs="Times New Roman"/>
          <w:sz w:val="18"/>
        </w:rPr>
        <w:t>o dosaženém vzdělání, které je součástí této žádosti</w:t>
      </w:r>
      <w:r w:rsidR="006851E4" w:rsidRPr="00896AA3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896AA3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896AA3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896AA3">
        <w:rPr>
          <w:sz w:val="18"/>
        </w:rPr>
        <w:t xml:space="preserve"> </w:t>
      </w:r>
      <w:r w:rsidRPr="00896AA3">
        <w:rPr>
          <w:sz w:val="18"/>
        </w:rPr>
        <w:t>O</w:t>
      </w:r>
      <w:r w:rsidRPr="00896AA3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896AA3">
        <w:rPr>
          <w:rFonts w:ascii="Times New Roman" w:hAnsi="Times New Roman" w:cs="Times New Roman"/>
          <w:sz w:val="18"/>
        </w:rPr>
        <w:t> </w:t>
      </w:r>
      <w:r w:rsidRPr="00896AA3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896AA3">
        <w:rPr>
          <w:rFonts w:ascii="Times New Roman" w:hAnsi="Times New Roman" w:cs="Times New Roman"/>
          <w:sz w:val="18"/>
        </w:rPr>
        <w:t>do</w:t>
      </w:r>
      <w:r w:rsidR="001526B2" w:rsidRPr="00896AA3">
        <w:rPr>
          <w:rFonts w:ascii="Times New Roman" w:hAnsi="Times New Roman" w:cs="Times New Roman"/>
          <w:sz w:val="18"/>
        </w:rPr>
        <w:t>ložit</w:t>
      </w:r>
      <w:r w:rsidRPr="00896AA3">
        <w:rPr>
          <w:rFonts w:ascii="Times New Roman" w:hAnsi="Times New Roman" w:cs="Times New Roman"/>
          <w:sz w:val="18"/>
        </w:rPr>
        <w:t xml:space="preserve"> nejpozději př</w:t>
      </w:r>
      <w:r w:rsidR="00C570B2" w:rsidRPr="00896AA3">
        <w:rPr>
          <w:rFonts w:ascii="Times New Roman" w:hAnsi="Times New Roman" w:cs="Times New Roman"/>
          <w:sz w:val="18"/>
        </w:rPr>
        <w:t>ed</w:t>
      </w:r>
      <w:r w:rsidRPr="00896AA3">
        <w:rPr>
          <w:rFonts w:ascii="Times New Roman" w:hAnsi="Times New Roman" w:cs="Times New Roman"/>
          <w:sz w:val="18"/>
        </w:rPr>
        <w:t xml:space="preserve"> konání</w:t>
      </w:r>
      <w:r w:rsidR="00C570B2" w:rsidRPr="00896AA3">
        <w:rPr>
          <w:rFonts w:ascii="Times New Roman" w:hAnsi="Times New Roman" w:cs="Times New Roman"/>
          <w:sz w:val="18"/>
        </w:rPr>
        <w:t>m</w:t>
      </w:r>
      <w:r w:rsidRPr="00896AA3">
        <w:rPr>
          <w:rFonts w:ascii="Times New Roman" w:hAnsi="Times New Roman" w:cs="Times New Roman"/>
          <w:sz w:val="18"/>
        </w:rPr>
        <w:t xml:space="preserve"> pohovoru.</w:t>
      </w:r>
    </w:p>
  </w:footnote>
  <w:footnote w:id="16">
    <w:p w:rsidR="002C158D" w:rsidRPr="00896AA3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</w:rPr>
      </w:pPr>
      <w:r w:rsidRPr="00896AA3">
        <w:rPr>
          <w:rStyle w:val="Znakapoznpodarou"/>
          <w:sz w:val="18"/>
        </w:rPr>
        <w:footnoteRef/>
      </w:r>
      <w:r w:rsidRPr="00896AA3">
        <w:rPr>
          <w:sz w:val="18"/>
        </w:rPr>
        <w:t xml:space="preserve"> </w:t>
      </w:r>
      <w:r w:rsidRPr="00896AA3">
        <w:rPr>
          <w:rFonts w:ascii="Times New Roman" w:hAnsi="Times New Roman" w:cs="Times New Roman"/>
          <w:bCs/>
          <w:sz w:val="18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22280F" w:rsidRPr="00896AA3" w:rsidRDefault="0022280F" w:rsidP="002228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896AA3">
        <w:rPr>
          <w:rStyle w:val="Znakapoznpodarou"/>
          <w:rFonts w:ascii="Times New Roman" w:hAnsi="Times New Roman" w:cs="Times New Roman"/>
          <w:sz w:val="18"/>
        </w:rPr>
        <w:footnoteRef/>
      </w:r>
      <w:r w:rsidRPr="00896AA3">
        <w:rPr>
          <w:rFonts w:ascii="Times New Roman" w:hAnsi="Times New Roman" w:cs="Times New Roman"/>
          <w:sz w:val="18"/>
        </w:rPr>
        <w:t xml:space="preserve"> Oznámení o splnění podmínek pro přístup k utajované informaci stupně utajení Vyhrazené nebo Osvědčení fyzické osoby příslušného stupně utajení Důvěrné, Tajné nebo Přísně tajné podle zákona č. 412/2005 Sb., o ochraně utajovaných informací a bezpečnostní způsobilosti (blíže uvedeno v oznámení o vyhlášení výběrového řízení).</w:t>
      </w:r>
    </w:p>
  </w:footnote>
  <w:footnote w:id="18">
    <w:p w:rsidR="0022280F" w:rsidRDefault="0022280F" w:rsidP="0022280F">
      <w:pPr>
        <w:pStyle w:val="Textpoznpodarou"/>
        <w:ind w:left="142" w:hanging="142"/>
        <w:jc w:val="both"/>
      </w:pPr>
      <w:r w:rsidRPr="00896AA3">
        <w:rPr>
          <w:rStyle w:val="Znakapoznpodarou"/>
          <w:rFonts w:ascii="Times New Roman" w:hAnsi="Times New Roman" w:cs="Times New Roman"/>
          <w:sz w:val="18"/>
        </w:rPr>
        <w:footnoteRef/>
      </w:r>
      <w:r w:rsidRPr="00896AA3">
        <w:rPr>
          <w:rFonts w:ascii="Times New Roman" w:hAnsi="Times New Roman" w:cs="Times New Roman"/>
          <w:sz w:val="18"/>
        </w:rPr>
        <w:t xml:space="preserve"> Nedoložení listiny k žádosti není důvodem pro vyřazení žádosti z výběrového řízení.</w:t>
      </w:r>
    </w:p>
  </w:footnote>
  <w:footnote w:id="19">
    <w:p w:rsidR="00447364" w:rsidRPr="00896AA3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896AA3">
        <w:rPr>
          <w:rStyle w:val="Znakapoznpodarou"/>
          <w:rFonts w:ascii="Times New Roman" w:hAnsi="Times New Roman" w:cs="Times New Roman"/>
          <w:sz w:val="18"/>
        </w:rPr>
        <w:footnoteRef/>
      </w:r>
      <w:r w:rsidRPr="00896AA3">
        <w:rPr>
          <w:rFonts w:ascii="Times New Roman" w:hAnsi="Times New Roman" w:cs="Times New Roman"/>
          <w:sz w:val="18"/>
        </w:rPr>
        <w:t xml:space="preserve"> </w:t>
      </w:r>
      <w:r w:rsidR="00F34EE9" w:rsidRPr="00896AA3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896AA3">
        <w:rPr>
          <w:rFonts w:ascii="Times New Roman" w:hAnsi="Times New Roman" w:cs="Times New Roman"/>
          <w:sz w:val="18"/>
        </w:rPr>
        <w:t>po</w:t>
      </w:r>
      <w:r w:rsidR="00F34EE9" w:rsidRPr="00896AA3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896AA3">
        <w:rPr>
          <w:rFonts w:ascii="Times New Roman" w:hAnsi="Times New Roman" w:cs="Times New Roman"/>
          <w:sz w:val="18"/>
        </w:rPr>
        <w:t>dokladů</w:t>
      </w:r>
      <w:r w:rsidR="00F34EE9" w:rsidRPr="00896AA3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896AA3">
        <w:rPr>
          <w:rFonts w:ascii="Times New Roman" w:hAnsi="Times New Roman" w:cs="Times New Roman"/>
          <w:sz w:val="18"/>
        </w:rPr>
        <w:t>, jsou-li tyto doklady stále platné</w:t>
      </w:r>
      <w:r w:rsidR="00F34EE9" w:rsidRPr="00896AA3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896AA3">
        <w:rPr>
          <w:rFonts w:ascii="Times New Roman" w:hAnsi="Times New Roman" w:cs="Times New Roman"/>
          <w:sz w:val="18"/>
        </w:rPr>
        <w:t>éž</w:t>
      </w:r>
      <w:r w:rsidR="00F34EE9" w:rsidRPr="00896AA3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896AA3">
        <w:rPr>
          <w:rFonts w:ascii="Times New Roman" w:hAnsi="Times New Roman" w:cs="Times New Roman"/>
          <w:sz w:val="18"/>
        </w:rPr>
        <w:t>doklady</w:t>
      </w:r>
      <w:r w:rsidR="00F34EE9" w:rsidRPr="00896AA3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896AA3">
        <w:rPr>
          <w:rFonts w:ascii="Times New Roman" w:hAnsi="Times New Roman" w:cs="Times New Roman"/>
          <w:sz w:val="18"/>
        </w:rPr>
        <w:t>doklady</w:t>
      </w:r>
      <w:r w:rsidR="00F34EE9" w:rsidRPr="00896AA3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20">
    <w:p w:rsidR="00447364" w:rsidRPr="00896AA3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896AA3">
        <w:rPr>
          <w:rStyle w:val="Znakapoznpodarou"/>
          <w:rFonts w:ascii="Times New Roman" w:hAnsi="Times New Roman" w:cs="Times New Roman"/>
          <w:sz w:val="18"/>
        </w:rPr>
        <w:footnoteRef/>
      </w:r>
      <w:r w:rsidRPr="00896AA3">
        <w:rPr>
          <w:rFonts w:ascii="Times New Roman" w:hAnsi="Times New Roman" w:cs="Times New Roman"/>
          <w:sz w:val="18"/>
        </w:rPr>
        <w:t xml:space="preserve"> Do poznámky žadatel uvede jiné důležité skutečnosti, které mají dopad na rozhodování žádosti</w:t>
      </w:r>
      <w:r w:rsidR="00375670" w:rsidRPr="00896AA3">
        <w:rPr>
          <w:rFonts w:ascii="Times New Roman" w:hAnsi="Times New Roman" w:cs="Times New Roman"/>
          <w:sz w:val="18"/>
        </w:rPr>
        <w:t>,</w:t>
      </w:r>
      <w:r w:rsidR="00D70882" w:rsidRPr="00896AA3">
        <w:rPr>
          <w:rFonts w:ascii="Times New Roman" w:hAnsi="Times New Roman" w:cs="Times New Roman"/>
          <w:sz w:val="18"/>
        </w:rPr>
        <w:t xml:space="preserve"> např. žádost o </w:t>
      </w:r>
      <w:r w:rsidRPr="00896AA3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896AA3">
        <w:rPr>
          <w:rFonts w:ascii="Times New Roman" w:hAnsi="Times New Roman" w:cs="Times New Roman"/>
          <w:sz w:val="18"/>
        </w:rPr>
        <w:t>po</w:t>
      </w:r>
      <w:r w:rsidRPr="00896AA3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896AA3">
        <w:rPr>
          <w:rFonts w:ascii="Times New Roman" w:hAnsi="Times New Roman" w:cs="Times New Roman"/>
          <w:sz w:val="18"/>
        </w:rPr>
        <w:t xml:space="preserve"> </w:t>
      </w:r>
      <w:r w:rsidRPr="00896AA3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896AA3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896AA3">
        <w:rPr>
          <w:rStyle w:val="Znakapoznpodarou"/>
          <w:rFonts w:ascii="Times New Roman" w:hAnsi="Times New Roman" w:cs="Times New Roman"/>
          <w:sz w:val="18"/>
        </w:rPr>
        <w:footnoteRef/>
      </w:r>
      <w:r w:rsidRPr="00896AA3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896AA3">
        <w:rPr>
          <w:rStyle w:val="Znakapoznpodarou"/>
          <w:rFonts w:ascii="Times New Roman" w:hAnsi="Times New Roman" w:cs="Times New Roman"/>
          <w:sz w:val="18"/>
        </w:rPr>
        <w:footnoteRef/>
      </w:r>
      <w:r w:rsidRPr="00896AA3">
        <w:rPr>
          <w:rFonts w:ascii="Times New Roman" w:hAnsi="Times New Roman" w:cs="Times New Roman"/>
          <w:sz w:val="18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242C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2280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1A84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AA3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3775B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2533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68EFF8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1B0ACC-146D-428E-BF66-7AFFCDCD1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974</Words>
  <Characters>5752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5</cp:revision>
  <cp:lastPrinted>2017-09-14T15:19:00Z</cp:lastPrinted>
  <dcterms:created xsi:type="dcterms:W3CDTF">2019-12-21T19:03:00Z</dcterms:created>
  <dcterms:modified xsi:type="dcterms:W3CDTF">2022-01-11T10:35:00Z</dcterms:modified>
</cp:coreProperties>
</file>