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B742A1">
        <w:rPr>
          <w:rFonts w:ascii="Arial" w:hAnsi="Arial" w:cs="Arial"/>
          <w:sz w:val="24"/>
          <w:szCs w:val="24"/>
        </w:rPr>
        <w:t xml:space="preserve">/státní občankou 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>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742A1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2015-09-23T06:17:00Z</dcterms:created>
  <dcterms:modified xsi:type="dcterms:W3CDTF">2016-06-06T09:40:00Z</dcterms:modified>
</cp:coreProperties>
</file>