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</w:t>
      </w:r>
      <w:r w:rsidR="00F61017">
        <w:rPr>
          <w:rFonts w:ascii="Arial" w:hAnsi="Arial" w:cs="Arial"/>
          <w:sz w:val="24"/>
          <w:szCs w:val="24"/>
        </w:rPr>
        <w:br/>
      </w:r>
      <w:r w:rsidRPr="00D85D3E">
        <w:rPr>
          <w:rFonts w:ascii="Arial" w:hAnsi="Arial" w:cs="Arial"/>
          <w:sz w:val="24"/>
          <w:szCs w:val="24"/>
        </w:rPr>
        <w:t>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652979">
        <w:rPr>
          <w:rFonts w:ascii="Arial" w:hAnsi="Arial" w:cs="Arial"/>
          <w:sz w:val="24"/>
          <w:szCs w:val="24"/>
        </w:rPr>
        <w:t xml:space="preserve">mezinárodní ochrany Kostelec nad Orlicí </w:t>
      </w:r>
      <w:r w:rsidR="00F61017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504BCC"/>
    <w:rsid w:val="00522339"/>
    <w:rsid w:val="00524E6B"/>
    <w:rsid w:val="005C6B79"/>
    <w:rsid w:val="00652979"/>
    <w:rsid w:val="0066136D"/>
    <w:rsid w:val="00664BBD"/>
    <w:rsid w:val="0075621A"/>
    <w:rsid w:val="007B0030"/>
    <w:rsid w:val="007F358A"/>
    <w:rsid w:val="0080757B"/>
    <w:rsid w:val="00807DCF"/>
    <w:rsid w:val="00850B38"/>
    <w:rsid w:val="00856302"/>
    <w:rsid w:val="009A0025"/>
    <w:rsid w:val="009D33D9"/>
    <w:rsid w:val="00A60E51"/>
    <w:rsid w:val="00AA5AB2"/>
    <w:rsid w:val="00B21796"/>
    <w:rsid w:val="00BC244C"/>
    <w:rsid w:val="00C87E79"/>
    <w:rsid w:val="00D341E7"/>
    <w:rsid w:val="00D85D3E"/>
    <w:rsid w:val="00E431E3"/>
    <w:rsid w:val="00E66E1C"/>
    <w:rsid w:val="00EA2588"/>
    <w:rsid w:val="00F61017"/>
    <w:rsid w:val="00FA3672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2016-01-06T12:47:00Z</cp:lastPrinted>
  <dcterms:created xsi:type="dcterms:W3CDTF">2016-01-22T11:01:00Z</dcterms:created>
  <dcterms:modified xsi:type="dcterms:W3CDTF">2016-05-06T13:46:00Z</dcterms:modified>
</cp:coreProperties>
</file>