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DE" w:rsidRDefault="00252BDE" w:rsidP="00252BDE">
      <w:pPr>
        <w:jc w:val="center"/>
        <w:rPr>
          <w:rFonts w:ascii="Arial" w:hAnsi="Arial" w:cs="Arial"/>
        </w:rPr>
      </w:pPr>
      <w:bookmarkStart w:id="0" w:name="_GoBack"/>
      <w:bookmarkEnd w:id="0"/>
    </w:p>
    <w:p w:rsidR="00252BDE" w:rsidRPr="00252BDE" w:rsidRDefault="00252BDE">
      <w:pPr>
        <w:pStyle w:val="Zkladntext"/>
        <w:jc w:val="center"/>
        <w:rPr>
          <w:rFonts w:ascii="Arial" w:hAnsi="Arial" w:cs="Arial"/>
          <w:b/>
          <w:bCs/>
        </w:rPr>
      </w:pPr>
    </w:p>
    <w:p w:rsidR="0028476D" w:rsidRPr="00252BDE" w:rsidRDefault="0028476D">
      <w:pPr>
        <w:pStyle w:val="Zkladntext"/>
        <w:jc w:val="center"/>
        <w:rPr>
          <w:rFonts w:ascii="Arial" w:hAnsi="Arial" w:cs="Arial"/>
          <w:b/>
          <w:bCs/>
        </w:rPr>
      </w:pPr>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Pr="00252BDE">
        <w:rPr>
          <w:rFonts w:ascii="Arial" w:hAnsi="Arial" w:cs="Arial"/>
          <w:sz w:val="22"/>
          <w:szCs w:val="22"/>
        </w:rPr>
        <w:t>českých zemích,</w:t>
      </w:r>
      <w:r w:rsidR="00CA6C85" w:rsidRPr="00252BDE">
        <w:rPr>
          <w:rFonts w:ascii="Arial" w:hAnsi="Arial" w:cs="Arial"/>
          <w:sz w:val="22"/>
          <w:szCs w:val="22"/>
        </w:rPr>
        <w:t xml:space="preserve"> s </w:t>
      </w:r>
      <w:r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 xml:space="preserve">pracovníkem aparátu orgánů uvedených pod písmenem </w:t>
      </w:r>
      <w:r w:rsidR="000275FD">
        <w:rPr>
          <w:rFonts w:ascii="Arial" w:hAnsi="Arial" w:cs="Arial"/>
          <w:sz w:val="22"/>
          <w:szCs w:val="22"/>
        </w:rPr>
        <w:t>a</w:t>
      </w:r>
      <w:r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příslušníkem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členem akčního výboru Národní fronty po 25. 2. 1948, prověrkových komisí po 25.</w:t>
      </w:r>
      <w:r w:rsidR="00B31397">
        <w:rPr>
          <w:rFonts w:ascii="Arial" w:hAnsi="Arial" w:cs="Arial"/>
          <w:sz w:val="22"/>
          <w:szCs w:val="22"/>
        </w:rPr>
        <w:t> </w:t>
      </w:r>
      <w:r w:rsidRPr="00252BDE">
        <w:rPr>
          <w:rFonts w:ascii="Arial" w:hAnsi="Arial" w:cs="Arial"/>
          <w:sz w:val="22"/>
          <w:szCs w:val="22"/>
        </w:rPr>
        <w:t>2.</w:t>
      </w:r>
      <w:r w:rsidR="00B31397">
        <w:rPr>
          <w:rFonts w:ascii="Arial" w:hAnsi="Arial" w:cs="Arial"/>
          <w:sz w:val="22"/>
          <w:szCs w:val="22"/>
        </w:rPr>
        <w:t> </w:t>
      </w:r>
      <w:r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studentem na Vysoké škole Felixe Edmundoviče Dzeržinského při Radě ministrů Svazu sovětských socialistických republik pro příslušníky Státní bezpečnosti</w:t>
      </w:r>
      <w:r w:rsidR="00807D12" w:rsidRPr="00252BDE">
        <w:rPr>
          <w:rFonts w:ascii="Arial" w:hAnsi="Arial" w:cs="Arial"/>
          <w:sz w:val="22"/>
          <w:szCs w:val="22"/>
        </w:rPr>
        <w:t>,</w:t>
      </w:r>
      <w:r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569"/>
    <w:rsid w:val="000275FD"/>
    <w:rsid w:val="00062E91"/>
    <w:rsid w:val="001C38E0"/>
    <w:rsid w:val="00226FBB"/>
    <w:rsid w:val="00252BDE"/>
    <w:rsid w:val="0028476D"/>
    <w:rsid w:val="0029213D"/>
    <w:rsid w:val="004150CD"/>
    <w:rsid w:val="00452B20"/>
    <w:rsid w:val="004545D8"/>
    <w:rsid w:val="00455FCF"/>
    <w:rsid w:val="0059218D"/>
    <w:rsid w:val="00651F9B"/>
    <w:rsid w:val="006A15DC"/>
    <w:rsid w:val="00724A4A"/>
    <w:rsid w:val="007F54AD"/>
    <w:rsid w:val="00807D12"/>
    <w:rsid w:val="00824FA1"/>
    <w:rsid w:val="00A95EEC"/>
    <w:rsid w:val="00AA68C7"/>
    <w:rsid w:val="00B31397"/>
    <w:rsid w:val="00B9173D"/>
    <w:rsid w:val="00BC6569"/>
    <w:rsid w:val="00C14848"/>
    <w:rsid w:val="00CA2284"/>
    <w:rsid w:val="00CA6C85"/>
    <w:rsid w:val="00CB6BD8"/>
    <w:rsid w:val="00DD6B15"/>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300</Words>
  <Characters>1772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2016-05-04T10:47:00Z</dcterms:created>
  <dcterms:modified xsi:type="dcterms:W3CDTF">2016-05-04T10:47:00Z</dcterms:modified>
</cp:coreProperties>
</file>