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824D0" w:rsidRDefault="007824D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824D0" w:rsidRDefault="007824D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C73B3">
        <w:rPr>
          <w:rFonts w:ascii="Arial" w:hAnsi="Arial" w:cs="Arial"/>
          <w:sz w:val="24"/>
          <w:szCs w:val="24"/>
        </w:rPr>
        <w:t>vedoucí</w:t>
      </w:r>
      <w:r w:rsidR="00A630BF">
        <w:rPr>
          <w:rFonts w:ascii="Arial" w:hAnsi="Arial" w:cs="Arial"/>
          <w:sz w:val="24"/>
          <w:szCs w:val="24"/>
        </w:rPr>
        <w:t>/</w:t>
      </w:r>
      <w:r w:rsidR="008C73B3">
        <w:rPr>
          <w:rFonts w:ascii="Arial" w:hAnsi="Arial" w:cs="Arial"/>
          <w:sz w:val="24"/>
          <w:szCs w:val="24"/>
        </w:rPr>
        <w:t xml:space="preserve">ho oddělení </w:t>
      </w:r>
      <w:bookmarkStart w:id="0" w:name="_GoBack"/>
      <w:bookmarkEnd w:id="0"/>
      <w:r w:rsidR="002E651D" w:rsidRPr="006E50DC">
        <w:rPr>
          <w:rFonts w:ascii="Arial" w:hAnsi="Arial" w:cs="Arial"/>
          <w:sz w:val="24"/>
          <w:szCs w:val="24"/>
        </w:rPr>
        <w:t xml:space="preserve"> mezinárodní spolupráce ve státní službě odboru vzdělávání a mezinárodní spolupráce ve státní službě v sekci pro státní službu Ministerstva vnitra</w:t>
      </w:r>
      <w:r w:rsidR="002E651D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2E651D"/>
    <w:rsid w:val="00416301"/>
    <w:rsid w:val="00424E1C"/>
    <w:rsid w:val="00527319"/>
    <w:rsid w:val="005A15DE"/>
    <w:rsid w:val="0074242D"/>
    <w:rsid w:val="007824D0"/>
    <w:rsid w:val="00852343"/>
    <w:rsid w:val="00877CFD"/>
    <w:rsid w:val="008C73B3"/>
    <w:rsid w:val="009B5FE7"/>
    <w:rsid w:val="00A630BF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2017-05-12T12:38:00Z</dcterms:created>
  <dcterms:modified xsi:type="dcterms:W3CDTF">2017-05-18T14:11:00Z</dcterms:modified>
</cp:coreProperties>
</file>