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CC04DB" w:rsidRPr="00CC04DB">
        <w:rPr>
          <w:rFonts w:ascii="Times New Roman" w:hAnsi="Times New Roman" w:cs="Times New Roman"/>
          <w:b/>
          <w:sz w:val="24"/>
          <w:szCs w:val="24"/>
        </w:rPr>
        <w:t>pobytového správního řízení Ústecký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5305">
        <w:rPr>
          <w:rFonts w:ascii="Times New Roman" w:hAnsi="Times New Roman" w:cs="Times New Roman"/>
          <w:sz w:val="24"/>
          <w:szCs w:val="24"/>
        </w:rPr>
      </w:r>
      <w:r w:rsidR="00E953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CC04DB" w:rsidRPr="00CC04DB">
        <w:rPr>
          <w:rFonts w:ascii="Times New Roman" w:hAnsi="Times New Roman" w:cs="Times New Roman"/>
          <w:b/>
          <w:sz w:val="24"/>
          <w:szCs w:val="24"/>
        </w:rPr>
        <w:t>pobytového správního řízení Ústecký kraj</w:t>
      </w:r>
      <w:r w:rsidR="00CC04DB" w:rsidRPr="00CC04D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5305">
        <w:rPr>
          <w:rFonts w:ascii="Times New Roman" w:hAnsi="Times New Roman" w:cs="Times New Roman"/>
          <w:sz w:val="24"/>
          <w:szCs w:val="24"/>
        </w:rPr>
      </w:r>
      <w:r w:rsidR="00E953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95305">
              <w:rPr>
                <w:rFonts w:ascii="Times New Roman" w:hAnsi="Times New Roman" w:cs="Times New Roman"/>
                <w:sz w:val="24"/>
                <w:szCs w:val="24"/>
              </w:rPr>
            </w:r>
            <w:r w:rsidR="00E953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5305">
        <w:rPr>
          <w:rFonts w:ascii="Times New Roman" w:hAnsi="Times New Roman" w:cs="Times New Roman"/>
          <w:b/>
          <w:bCs/>
        </w:rPr>
      </w:r>
      <w:r w:rsidR="00E953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5305">
        <w:rPr>
          <w:rFonts w:ascii="Times New Roman" w:hAnsi="Times New Roman" w:cs="Times New Roman"/>
          <w:b/>
          <w:bCs/>
        </w:rPr>
      </w:r>
      <w:r w:rsidR="00E953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305">
        <w:rPr>
          <w:rFonts w:ascii="Times New Roman" w:hAnsi="Times New Roman" w:cs="Times New Roman"/>
          <w:b/>
          <w:bCs/>
        </w:rPr>
      </w:r>
      <w:r w:rsidR="00E9530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305">
        <w:rPr>
          <w:rFonts w:ascii="Times New Roman" w:hAnsi="Times New Roman" w:cs="Times New Roman"/>
          <w:b/>
          <w:bCs/>
        </w:rPr>
      </w:r>
      <w:r w:rsidR="00E9530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305">
        <w:rPr>
          <w:rFonts w:ascii="Times New Roman" w:hAnsi="Times New Roman" w:cs="Times New Roman"/>
          <w:b/>
          <w:bCs/>
        </w:rPr>
      </w:r>
      <w:r w:rsidR="00E9530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E95305">
        <w:rPr>
          <w:rFonts w:ascii="Times New Roman" w:hAnsi="Times New Roman" w:cs="Times New Roman"/>
          <w:bCs/>
          <w:color w:val="000000" w:themeColor="text1"/>
        </w:rPr>
      </w:r>
      <w:r w:rsidR="00E95305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5305">
        <w:rPr>
          <w:rFonts w:ascii="Times New Roman" w:hAnsi="Times New Roman" w:cs="Times New Roman"/>
          <w:b/>
          <w:bCs/>
        </w:rPr>
      </w:r>
      <w:r w:rsidR="00E9530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305" w:rsidRDefault="00E95305" w:rsidP="00386203">
      <w:pPr>
        <w:spacing w:after="0" w:line="240" w:lineRule="auto"/>
      </w:pPr>
      <w:r>
        <w:separator/>
      </w:r>
    </w:p>
  </w:endnote>
  <w:endnote w:type="continuationSeparator" w:id="0">
    <w:p w:rsidR="00E95305" w:rsidRDefault="00E9530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04D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305" w:rsidRDefault="00E95305" w:rsidP="00386203">
      <w:pPr>
        <w:spacing w:after="0" w:line="240" w:lineRule="auto"/>
      </w:pPr>
      <w:r>
        <w:separator/>
      </w:r>
    </w:p>
  </w:footnote>
  <w:footnote w:type="continuationSeparator" w:id="0">
    <w:p w:rsidR="00E95305" w:rsidRDefault="00E9530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4D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95305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707D32-FE2C-4A8E-BD8A-6E296FF31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917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2017-09-25T04:51:00Z</cp:lastPrinted>
  <dcterms:created xsi:type="dcterms:W3CDTF">2017-07-10T12:10:00Z</dcterms:created>
  <dcterms:modified xsi:type="dcterms:W3CDTF">2019-04-30T13:12:00Z</dcterms:modified>
</cp:coreProperties>
</file>