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643427">
        <w:rPr>
          <w:rFonts w:ascii="Arial" w:hAnsi="Arial" w:cs="Arial"/>
          <w:sz w:val="24"/>
          <w:szCs w:val="24"/>
        </w:rPr>
        <w:t>pobytového správního řízení Střední Čechy</w:t>
      </w:r>
      <w:r w:rsidR="00F61017">
        <w:rPr>
          <w:rFonts w:ascii="Arial" w:hAnsi="Arial" w:cs="Arial"/>
          <w:sz w:val="24"/>
          <w:szCs w:val="24"/>
        </w:rPr>
        <w:t xml:space="preserve"> 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="00643427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43427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2016-01-22T11:01:00Z</dcterms:created>
  <dcterms:modified xsi:type="dcterms:W3CDTF">2016-04-12T14:32:00Z</dcterms:modified>
</cp:coreProperties>
</file>