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státním občanem České republiky, občanem jiného členského státu Evropské unie nebo občanem státu, který je smluvním státem Dohody o Evropském hospodářském prostoru, v souladu s § 25 odst. 1 písm. a</w:t>
      </w:r>
      <w:r w:rsidR="008C45C0" w:rsidRPr="009162EA">
        <w:rPr>
          <w:rFonts w:ascii="Arial" w:hAnsi="Arial" w:cs="Arial"/>
          <w:sz w:val="24"/>
          <w:szCs w:val="24"/>
        </w:rPr>
        <w:t xml:space="preserve">)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1C5" w:rsidRDefault="001E11C5" w:rsidP="0003753E">
      <w:pPr>
        <w:spacing w:after="0" w:line="240" w:lineRule="auto"/>
      </w:pPr>
      <w:r>
        <w:separator/>
      </w:r>
    </w:p>
  </w:endnote>
  <w:endnote w:type="continuationSeparator" w:id="0">
    <w:p w:rsidR="001E11C5" w:rsidRDefault="001E11C5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1C5" w:rsidRDefault="001E11C5" w:rsidP="0003753E">
      <w:pPr>
        <w:spacing w:after="0" w:line="240" w:lineRule="auto"/>
      </w:pPr>
      <w:r>
        <w:separator/>
      </w:r>
    </w:p>
  </w:footnote>
  <w:footnote w:type="continuationSeparator" w:id="0">
    <w:p w:rsidR="001E11C5" w:rsidRDefault="001E11C5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CA731E"/>
    <w:rsid w:val="00DA1220"/>
    <w:rsid w:val="00E1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47DD7-1170-4AD0-8893-1CF03A96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Pes</cp:lastModifiedBy>
  <cp:revision>2</cp:revision>
  <cp:lastPrinted>2015-06-10T14:19:00Z</cp:lastPrinted>
  <dcterms:created xsi:type="dcterms:W3CDTF">2015-07-14T08:00:00Z</dcterms:created>
  <dcterms:modified xsi:type="dcterms:W3CDTF">2015-07-14T08:00:00Z</dcterms:modified>
</cp:coreProperties>
</file>